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C5C" w:rsidRDefault="00792C5C" w:rsidP="00792C5C">
      <w:pPr>
        <w:spacing w:after="0" w:line="240" w:lineRule="auto"/>
        <w:rPr>
          <w:rFonts w:ascii="Arial" w:hAnsi="Arial" w:cs="Arial"/>
          <w:color w:val="000000"/>
          <w:sz w:val="21"/>
          <w:szCs w:val="21"/>
        </w:rPr>
      </w:pPr>
      <w:r>
        <w:rPr>
          <w:rFonts w:ascii="Arial" w:hAnsi="Arial" w:cs="Arial"/>
          <w:color w:val="000000"/>
          <w:sz w:val="21"/>
          <w:szCs w:val="21"/>
        </w:rPr>
        <w:t>1/15/20</w:t>
      </w:r>
      <w:r w:rsidR="00DD3129">
        <w:rPr>
          <w:rFonts w:ascii="Arial" w:hAnsi="Arial" w:cs="Arial"/>
          <w:color w:val="000000"/>
          <w:sz w:val="21"/>
          <w:szCs w:val="21"/>
        </w:rPr>
        <w:t>17 Requested updates to website</w:t>
      </w:r>
    </w:p>
    <w:p w:rsidR="00792C5C" w:rsidRDefault="00792C5C" w:rsidP="00792C5C">
      <w:pPr>
        <w:spacing w:after="0" w:line="240" w:lineRule="auto"/>
        <w:rPr>
          <w:rFonts w:ascii="Arial" w:hAnsi="Arial" w:cs="Arial"/>
          <w:color w:val="000000"/>
          <w:sz w:val="21"/>
          <w:szCs w:val="21"/>
        </w:rPr>
      </w:pPr>
    </w:p>
    <w:p w:rsidR="00792C5C" w:rsidRPr="00792C5C" w:rsidRDefault="00792C5C" w:rsidP="00792C5C">
      <w:pPr>
        <w:pStyle w:val="ListParagraph"/>
        <w:numPr>
          <w:ilvl w:val="0"/>
          <w:numId w:val="6"/>
        </w:numPr>
        <w:spacing w:after="0" w:line="240" w:lineRule="auto"/>
        <w:rPr>
          <w:rFonts w:cstheme="minorHAnsi"/>
          <w:color w:val="000000"/>
          <w:sz w:val="18"/>
          <w:szCs w:val="18"/>
        </w:rPr>
      </w:pPr>
      <w:r w:rsidRPr="00792C5C">
        <w:rPr>
          <w:rFonts w:cstheme="minorHAnsi"/>
          <w:color w:val="000000"/>
          <w:sz w:val="18"/>
          <w:szCs w:val="18"/>
        </w:rPr>
        <w:t>For the Community Involvement Section, delete the 4th bullet regarding the City of Reading Sustainability Committee, amend the 3rd bullet to reflect that I am the immediate past Chair, add that I am a member of the Board of Directors for Sustainable Energy &amp; Lighting Solutions, LLC and the World Affairs Council of Greater Reading, add that I am the Co-Editor of the monthly newsletter for the World Affairs Council of Greater Reading, and add after the word “softball” in the last bullet “, including District and Sectional Little League International tournament assignments.”  At the very end of the occupational profile section, add “with a sub-concentration in the area of asbestos risk management”.  </w:t>
      </w:r>
    </w:p>
    <w:p w:rsidR="00792C5C" w:rsidRPr="00792C5C" w:rsidRDefault="0001688A" w:rsidP="00792C5C">
      <w:pPr>
        <w:pStyle w:val="ListParagraph"/>
        <w:numPr>
          <w:ilvl w:val="1"/>
          <w:numId w:val="6"/>
        </w:numPr>
        <w:spacing w:after="0" w:line="240" w:lineRule="auto"/>
        <w:rPr>
          <w:rFonts w:cstheme="minorHAnsi"/>
          <w:color w:val="000000"/>
          <w:sz w:val="18"/>
          <w:szCs w:val="18"/>
        </w:rPr>
      </w:pPr>
      <w:r>
        <w:rPr>
          <w:rFonts w:cstheme="minorHAnsi"/>
          <w:noProof/>
          <w:color w:val="FF0000"/>
          <w:sz w:val="18"/>
          <w:szCs w:val="18"/>
        </w:rPr>
        <w:t>P</w:t>
      </w:r>
      <w:r w:rsidR="00792C5C" w:rsidRPr="00792C5C">
        <w:rPr>
          <w:rFonts w:cstheme="minorHAnsi"/>
          <w:color w:val="FF0000"/>
          <w:sz w:val="18"/>
          <w:szCs w:val="18"/>
        </w:rPr>
        <w:t>lease see table below for new request accuracy. Please update</w:t>
      </w:r>
      <w:r>
        <w:rPr>
          <w:rFonts w:cstheme="minorHAnsi"/>
          <w:color w:val="FF0000"/>
          <w:sz w:val="18"/>
          <w:szCs w:val="18"/>
        </w:rPr>
        <w:t xml:space="preserve"> and send back</w:t>
      </w:r>
      <w:r w:rsidR="00792C5C" w:rsidRPr="00792C5C">
        <w:rPr>
          <w:rFonts w:cstheme="minorHAnsi"/>
          <w:color w:val="FF0000"/>
          <w:sz w:val="18"/>
          <w:szCs w:val="18"/>
        </w:rPr>
        <w:t xml:space="preserve"> or </w:t>
      </w:r>
      <w:r w:rsidR="00792C5C" w:rsidRPr="00792C5C">
        <w:rPr>
          <w:rFonts w:cstheme="minorHAnsi"/>
          <w:noProof/>
          <w:color w:val="FF0000"/>
          <w:sz w:val="18"/>
          <w:szCs w:val="18"/>
        </w:rPr>
        <w:t>notify</w:t>
      </w:r>
      <w:r>
        <w:rPr>
          <w:rFonts w:cstheme="minorHAnsi"/>
          <w:color w:val="FF0000"/>
          <w:sz w:val="18"/>
          <w:szCs w:val="18"/>
        </w:rPr>
        <w:t xml:space="preserve"> me of approval.</w:t>
      </w:r>
    </w:p>
    <w:p w:rsidR="00792C5C" w:rsidRPr="00792C5C" w:rsidRDefault="00792C5C" w:rsidP="00792C5C">
      <w:pPr>
        <w:spacing w:after="0" w:line="240" w:lineRule="auto"/>
        <w:rPr>
          <w:rFonts w:cstheme="minorHAnsi"/>
          <w:color w:val="000000"/>
          <w:sz w:val="18"/>
          <w:szCs w:val="18"/>
        </w:rPr>
      </w:pPr>
    </w:p>
    <w:p w:rsidR="00AC4ECC" w:rsidRPr="00792C5C" w:rsidRDefault="00792C5C" w:rsidP="00792C5C">
      <w:pPr>
        <w:pStyle w:val="ListParagraph"/>
        <w:numPr>
          <w:ilvl w:val="0"/>
          <w:numId w:val="6"/>
        </w:numPr>
        <w:spacing w:after="0" w:line="240" w:lineRule="auto"/>
        <w:rPr>
          <w:rFonts w:cstheme="minorHAnsi"/>
          <w:color w:val="000000"/>
          <w:sz w:val="18"/>
          <w:szCs w:val="18"/>
        </w:rPr>
      </w:pPr>
      <w:r w:rsidRPr="00792C5C">
        <w:rPr>
          <w:rFonts w:cstheme="minorHAnsi"/>
          <w:color w:val="000000"/>
          <w:sz w:val="18"/>
          <w:szCs w:val="18"/>
        </w:rPr>
        <w:t>You may re</w:t>
      </w:r>
      <w:r w:rsidRPr="00792C5C">
        <w:rPr>
          <w:rFonts w:cstheme="minorHAnsi"/>
          <w:color w:val="000000"/>
          <w:sz w:val="18"/>
          <w:szCs w:val="18"/>
        </w:rPr>
        <w:t xml:space="preserve">insert the old “Terms of Use”. </w:t>
      </w:r>
    </w:p>
    <w:p w:rsidR="00792C5C" w:rsidRPr="00792C5C" w:rsidRDefault="0001688A" w:rsidP="00792C5C">
      <w:pPr>
        <w:pStyle w:val="ListParagraph"/>
        <w:numPr>
          <w:ilvl w:val="1"/>
          <w:numId w:val="6"/>
        </w:numPr>
        <w:spacing w:after="0" w:line="240" w:lineRule="auto"/>
        <w:rPr>
          <w:rFonts w:cstheme="minorHAnsi"/>
          <w:color w:val="FF0000"/>
          <w:sz w:val="18"/>
          <w:szCs w:val="18"/>
        </w:rPr>
      </w:pPr>
      <w:r>
        <w:rPr>
          <w:rFonts w:cstheme="minorHAnsi"/>
          <w:color w:val="FF0000"/>
          <w:sz w:val="18"/>
          <w:szCs w:val="18"/>
        </w:rPr>
        <w:t>Please p</w:t>
      </w:r>
      <w:r w:rsidR="00792C5C" w:rsidRPr="00792C5C">
        <w:rPr>
          <w:rFonts w:cstheme="minorHAnsi"/>
          <w:color w:val="FF0000"/>
          <w:sz w:val="18"/>
          <w:szCs w:val="18"/>
        </w:rPr>
        <w:t>rovide me with the “old” terms</w:t>
      </w:r>
      <w:r>
        <w:rPr>
          <w:rFonts w:cstheme="minorHAnsi"/>
          <w:color w:val="FF0000"/>
          <w:sz w:val="18"/>
          <w:szCs w:val="18"/>
        </w:rPr>
        <w:t xml:space="preserve"> you would like me to replace with the current version.</w:t>
      </w:r>
      <w:r w:rsidR="00792C5C" w:rsidRPr="00792C5C">
        <w:rPr>
          <w:rFonts w:cstheme="minorHAnsi"/>
          <w:color w:val="FF0000"/>
          <w:sz w:val="18"/>
          <w:szCs w:val="18"/>
        </w:rPr>
        <w:t xml:space="preserve"> The only documentation I have is what is currently listed on your website. For content reference, t</w:t>
      </w:r>
      <w:r w:rsidR="00792C5C" w:rsidRPr="00792C5C">
        <w:rPr>
          <w:rFonts w:cstheme="minorHAnsi"/>
          <w:noProof/>
          <w:color w:val="FF0000"/>
          <w:sz w:val="18"/>
          <w:szCs w:val="18"/>
        </w:rPr>
        <w:t>he “Term</w:t>
      </w:r>
      <w:r w:rsidR="00792C5C" w:rsidRPr="00792C5C">
        <w:rPr>
          <w:rFonts w:cstheme="minorHAnsi"/>
          <w:color w:val="FF0000"/>
          <w:sz w:val="18"/>
          <w:szCs w:val="18"/>
        </w:rPr>
        <w:t xml:space="preserve"> of </w:t>
      </w:r>
      <w:r w:rsidR="00792C5C" w:rsidRPr="00792C5C">
        <w:rPr>
          <w:rFonts w:cstheme="minorHAnsi"/>
          <w:noProof/>
          <w:color w:val="FF0000"/>
          <w:sz w:val="18"/>
          <w:szCs w:val="18"/>
        </w:rPr>
        <w:t>Use” link is</w:t>
      </w:r>
      <w:r w:rsidR="00792C5C" w:rsidRPr="00792C5C">
        <w:rPr>
          <w:rFonts w:cstheme="minorHAnsi"/>
          <w:color w:val="FF0000"/>
          <w:sz w:val="18"/>
          <w:szCs w:val="18"/>
        </w:rPr>
        <w:t xml:space="preserve"> located at the bottom of all the pages of your website. </w:t>
      </w:r>
    </w:p>
    <w:p w:rsidR="00792C5C" w:rsidRPr="00792C5C" w:rsidRDefault="00792C5C" w:rsidP="00792C5C">
      <w:pPr>
        <w:spacing w:after="0" w:line="240" w:lineRule="auto"/>
        <w:rPr>
          <w:rFonts w:ascii="Arial" w:hAnsi="Arial" w:cs="Arial"/>
          <w:color w:val="000000"/>
          <w:sz w:val="21"/>
          <w:szCs w:val="21"/>
        </w:rPr>
      </w:pPr>
      <w:bookmarkStart w:id="0" w:name="_GoBack"/>
      <w:bookmarkEnd w:id="0"/>
    </w:p>
    <w:tbl>
      <w:tblPr>
        <w:tblStyle w:val="TableGrid"/>
        <w:tblW w:w="0" w:type="auto"/>
        <w:tblLayout w:type="fixed"/>
        <w:tblLook w:val="04A0" w:firstRow="1" w:lastRow="0" w:firstColumn="1" w:lastColumn="0" w:noHBand="0" w:noVBand="1"/>
      </w:tblPr>
      <w:tblGrid>
        <w:gridCol w:w="5035"/>
        <w:gridCol w:w="5490"/>
      </w:tblGrid>
      <w:tr w:rsidR="00792C5C" w:rsidTr="00792C5C">
        <w:tc>
          <w:tcPr>
            <w:tcW w:w="5035" w:type="dxa"/>
            <w:shd w:val="clear" w:color="auto" w:fill="F2F2F2" w:themeFill="background1" w:themeFillShade="F2"/>
            <w:vAlign w:val="center"/>
          </w:tcPr>
          <w:p w:rsidR="00792C5C" w:rsidRPr="00792C5C" w:rsidRDefault="00792C5C" w:rsidP="00792C5C">
            <w:pPr>
              <w:jc w:val="center"/>
              <w:rPr>
                <w:b/>
              </w:rPr>
            </w:pPr>
            <w:r w:rsidRPr="00792C5C">
              <w:rPr>
                <w:b/>
              </w:rPr>
              <w:t>CURRENT</w:t>
            </w:r>
          </w:p>
        </w:tc>
        <w:tc>
          <w:tcPr>
            <w:tcW w:w="5490" w:type="dxa"/>
            <w:vAlign w:val="center"/>
          </w:tcPr>
          <w:p w:rsidR="00792C5C" w:rsidRDefault="00792C5C" w:rsidP="00792C5C">
            <w:pPr>
              <w:jc w:val="center"/>
              <w:rPr>
                <w:b/>
              </w:rPr>
            </w:pPr>
            <w:r w:rsidRPr="00792C5C">
              <w:rPr>
                <w:b/>
              </w:rPr>
              <w:t>NEW REQUEST</w:t>
            </w:r>
          </w:p>
          <w:p w:rsidR="00792C5C" w:rsidRPr="00792C5C" w:rsidRDefault="00792C5C" w:rsidP="00792C5C">
            <w:pPr>
              <w:jc w:val="center"/>
              <w:rPr>
                <w:b/>
              </w:rPr>
            </w:pPr>
            <w:r w:rsidRPr="00792C5C">
              <w:rPr>
                <w:b/>
              </w:rPr>
              <w:t>(PLEASE CONFIRM CHANGE REQUEST)</w:t>
            </w:r>
          </w:p>
        </w:tc>
      </w:tr>
      <w:tr w:rsidR="00792C5C" w:rsidTr="00792C5C">
        <w:tc>
          <w:tcPr>
            <w:tcW w:w="5035" w:type="dxa"/>
            <w:shd w:val="clear" w:color="auto" w:fill="F2F2F2" w:themeFill="background1" w:themeFillShade="F2"/>
          </w:tcPr>
          <w:p w:rsidR="00792C5C" w:rsidRPr="00792C5C" w:rsidRDefault="00792C5C" w:rsidP="00792C5C">
            <w:pPr>
              <w:spacing w:before="100" w:beforeAutospacing="1" w:after="100" w:afterAutospacing="1"/>
              <w:outlineLvl w:val="1"/>
              <w:rPr>
                <w:rFonts w:eastAsia="Times New Roman" w:cstheme="minorHAnsi"/>
                <w:b/>
                <w:bCs/>
                <w:sz w:val="18"/>
                <w:szCs w:val="18"/>
              </w:rPr>
            </w:pPr>
            <w:r w:rsidRPr="00792C5C">
              <w:rPr>
                <w:rFonts w:eastAsia="Times New Roman" w:cstheme="minorHAnsi"/>
                <w:b/>
                <w:bCs/>
                <w:sz w:val="18"/>
                <w:szCs w:val="18"/>
              </w:rPr>
              <w:t>Community Involvement</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Member of the City of Reading Environmental Advisory Council (immediate past Chair)</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Four-term Consistory President at First Reformed UCC in Reading</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 xml:space="preserve">Chair, </w:t>
            </w:r>
            <w:r w:rsidRPr="00792C5C">
              <w:rPr>
                <w:rFonts w:eastAsia="Times New Roman" w:cstheme="minorHAnsi"/>
                <w:noProof/>
                <w:sz w:val="18"/>
                <w:szCs w:val="18"/>
              </w:rPr>
              <w:t>City</w:t>
            </w:r>
            <w:r w:rsidRPr="00792C5C">
              <w:rPr>
                <w:rFonts w:eastAsia="Times New Roman" w:cstheme="minorHAnsi"/>
                <w:sz w:val="18"/>
                <w:szCs w:val="18"/>
              </w:rPr>
              <w:t xml:space="preserve"> of Reading Recycling and Solid Waste Sub-Committee</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Member of the City of Reading Sustainability Committee</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Board of Directors, Community Prevention Partnership of Berks County</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Assistant District Administrator Little League District 8</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 xml:space="preserve">David has been active for more than a decade coaching and umpiring Little League baseball and girl’s </w:t>
            </w:r>
            <w:proofErr w:type="spellStart"/>
            <w:r w:rsidRPr="00792C5C">
              <w:rPr>
                <w:rFonts w:eastAsia="Times New Roman" w:cstheme="minorHAnsi"/>
                <w:sz w:val="18"/>
                <w:szCs w:val="18"/>
              </w:rPr>
              <w:t>fastpitch</w:t>
            </w:r>
            <w:proofErr w:type="spellEnd"/>
            <w:r w:rsidRPr="00792C5C">
              <w:rPr>
                <w:rFonts w:eastAsia="Times New Roman" w:cstheme="minorHAnsi"/>
                <w:sz w:val="18"/>
                <w:szCs w:val="18"/>
              </w:rPr>
              <w:t xml:space="preserve"> softball</w:t>
            </w:r>
          </w:p>
        </w:tc>
        <w:tc>
          <w:tcPr>
            <w:tcW w:w="5490" w:type="dxa"/>
          </w:tcPr>
          <w:p w:rsidR="00792C5C" w:rsidRPr="00792C5C" w:rsidRDefault="00792C5C" w:rsidP="0001688A">
            <w:pPr>
              <w:spacing w:before="100" w:beforeAutospacing="1" w:after="100" w:afterAutospacing="1"/>
              <w:outlineLvl w:val="1"/>
              <w:rPr>
                <w:rFonts w:eastAsia="Times New Roman" w:cstheme="minorHAnsi"/>
                <w:b/>
                <w:bCs/>
                <w:sz w:val="18"/>
                <w:szCs w:val="18"/>
              </w:rPr>
            </w:pPr>
            <w:r w:rsidRPr="00792C5C">
              <w:rPr>
                <w:rFonts w:eastAsia="Times New Roman" w:cstheme="minorHAnsi"/>
                <w:b/>
                <w:bCs/>
                <w:sz w:val="18"/>
                <w:szCs w:val="18"/>
              </w:rPr>
              <w:t>Community Involvement</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Member of the City of Reading Environmental Advisory Council (immediate past Chair)</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Four-term Consistory President at First Reformed UCC in Reading</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Member of the</w:t>
            </w:r>
            <w:r w:rsidRPr="00792C5C">
              <w:rPr>
                <w:rFonts w:eastAsia="Times New Roman" w:cstheme="minorHAnsi"/>
                <w:sz w:val="18"/>
                <w:szCs w:val="18"/>
              </w:rPr>
              <w:t xml:space="preserve"> City of Reading Recycling and Solid Waste Sub-Committee</w:t>
            </w:r>
            <w:r w:rsidRPr="00792C5C">
              <w:rPr>
                <w:rFonts w:eastAsia="Times New Roman" w:cstheme="minorHAnsi"/>
                <w:sz w:val="18"/>
                <w:szCs w:val="18"/>
              </w:rPr>
              <w:t xml:space="preserve"> </w:t>
            </w:r>
            <w:r w:rsidRPr="00792C5C">
              <w:rPr>
                <w:rFonts w:eastAsia="Times New Roman" w:cstheme="minorHAnsi"/>
                <w:sz w:val="18"/>
                <w:szCs w:val="18"/>
              </w:rPr>
              <w:t>(immediate past Chair)</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 xml:space="preserve">Member of the Board of Directors for Sustainable Energy &amp; Lighting Solutions, LLC </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Member of the World Affairs Council of Greater Reading</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Co-Editor of the monthly newsletter for the World Affairs Council of Greater Reading</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Board of Directors, Community Prevention Partnership of Berks County</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Assistant District Administrator Little League District 8</w:t>
            </w:r>
          </w:p>
          <w:p w:rsidR="00792C5C" w:rsidRPr="00792C5C" w:rsidRDefault="00792C5C" w:rsidP="00792C5C">
            <w:pPr>
              <w:numPr>
                <w:ilvl w:val="0"/>
                <w:numId w:val="1"/>
              </w:numPr>
              <w:spacing w:before="100" w:beforeAutospacing="1" w:after="100" w:afterAutospacing="1"/>
              <w:rPr>
                <w:rFonts w:eastAsia="Times New Roman" w:cstheme="minorHAnsi"/>
                <w:sz w:val="18"/>
                <w:szCs w:val="18"/>
              </w:rPr>
            </w:pPr>
            <w:r w:rsidRPr="00792C5C">
              <w:rPr>
                <w:rFonts w:eastAsia="Times New Roman" w:cstheme="minorHAnsi"/>
                <w:sz w:val="18"/>
                <w:szCs w:val="18"/>
              </w:rPr>
              <w:t xml:space="preserve">David has been active for more than a decade coaching and umpiring Little League baseball and girl’s </w:t>
            </w:r>
            <w:proofErr w:type="spellStart"/>
            <w:r w:rsidRPr="00792C5C">
              <w:rPr>
                <w:rFonts w:eastAsia="Times New Roman" w:cstheme="minorHAnsi"/>
                <w:sz w:val="18"/>
                <w:szCs w:val="18"/>
              </w:rPr>
              <w:t>fastpitch</w:t>
            </w:r>
            <w:proofErr w:type="spellEnd"/>
            <w:r w:rsidRPr="00792C5C">
              <w:rPr>
                <w:rFonts w:eastAsia="Times New Roman" w:cstheme="minorHAnsi"/>
                <w:sz w:val="18"/>
                <w:szCs w:val="18"/>
              </w:rPr>
              <w:t xml:space="preserve"> softball</w:t>
            </w:r>
            <w:r w:rsidRPr="00792C5C">
              <w:rPr>
                <w:rFonts w:eastAsia="Times New Roman" w:cstheme="minorHAnsi"/>
                <w:sz w:val="18"/>
                <w:szCs w:val="18"/>
              </w:rPr>
              <w:t>, including District and Sectional Little League International tournament assignments</w:t>
            </w:r>
          </w:p>
        </w:tc>
      </w:tr>
      <w:tr w:rsidR="00792C5C" w:rsidTr="00792C5C">
        <w:tc>
          <w:tcPr>
            <w:tcW w:w="5035" w:type="dxa"/>
            <w:shd w:val="clear" w:color="auto" w:fill="F2F2F2" w:themeFill="background1" w:themeFillShade="F2"/>
          </w:tcPr>
          <w:p w:rsidR="00792C5C" w:rsidRPr="00792C5C" w:rsidRDefault="00792C5C" w:rsidP="00792C5C">
            <w:pPr>
              <w:spacing w:before="100" w:beforeAutospacing="1" w:after="100" w:afterAutospacing="1"/>
              <w:outlineLvl w:val="1"/>
              <w:rPr>
                <w:rFonts w:eastAsia="Times New Roman" w:cstheme="minorHAnsi"/>
                <w:b/>
                <w:bCs/>
                <w:sz w:val="18"/>
                <w:szCs w:val="18"/>
              </w:rPr>
            </w:pPr>
            <w:r w:rsidRPr="00792C5C">
              <w:rPr>
                <w:rFonts w:eastAsia="Times New Roman" w:cstheme="minorHAnsi"/>
                <w:b/>
                <w:bCs/>
                <w:sz w:val="18"/>
                <w:szCs w:val="18"/>
              </w:rPr>
              <w:t>Occupational Profile</w:t>
            </w:r>
          </w:p>
          <w:p w:rsidR="00792C5C" w:rsidRPr="00792C5C" w:rsidRDefault="00792C5C" w:rsidP="00792C5C">
            <w:pPr>
              <w:rPr>
                <w:rFonts w:eastAsia="Times New Roman" w:cstheme="minorHAnsi"/>
                <w:sz w:val="18"/>
                <w:szCs w:val="18"/>
              </w:rPr>
            </w:pPr>
            <w:r w:rsidRPr="00792C5C">
              <w:rPr>
                <w:rFonts w:eastAsia="Times New Roman" w:cstheme="minorHAnsi"/>
                <w:sz w:val="18"/>
                <w:szCs w:val="18"/>
              </w:rPr>
              <w:t>Upon graduation from law school, David joined the regional law firm of Stevens &amp; Lee, one of America’s 200 largest law firms, where he practiced for 22 years, the last 14 years as a shareholder.  At Stevens &amp; Lee, David was a member of the firm’s Environmental Practice Group.</w:t>
            </w:r>
            <w:r w:rsidRPr="00792C5C">
              <w:rPr>
                <w:rFonts w:eastAsia="Times New Roman" w:cstheme="minorHAnsi"/>
                <w:sz w:val="18"/>
                <w:szCs w:val="18"/>
              </w:rPr>
              <w:br/>
            </w:r>
            <w:r w:rsidRPr="00792C5C">
              <w:rPr>
                <w:rFonts w:eastAsia="Times New Roman" w:cstheme="minorHAnsi"/>
                <w:sz w:val="18"/>
                <w:szCs w:val="18"/>
              </w:rPr>
              <w:br/>
              <w:t>In early 2010, David left Stevens &amp; Lee to found Berks County’s very first boutique law firm dedicated exclusively to the practice of environmental law.  Named BEANE LLC, David’s firm counsels clients on environmental, energy and sustainability law.</w:t>
            </w:r>
          </w:p>
          <w:p w:rsidR="00792C5C" w:rsidRPr="00792C5C" w:rsidRDefault="00792C5C" w:rsidP="00792C5C">
            <w:pPr>
              <w:spacing w:before="100" w:beforeAutospacing="1" w:after="100" w:afterAutospacing="1"/>
              <w:outlineLvl w:val="1"/>
              <w:rPr>
                <w:rFonts w:eastAsia="Times New Roman" w:cstheme="minorHAnsi"/>
                <w:b/>
                <w:bCs/>
                <w:sz w:val="18"/>
                <w:szCs w:val="18"/>
              </w:rPr>
            </w:pPr>
          </w:p>
        </w:tc>
        <w:tc>
          <w:tcPr>
            <w:tcW w:w="5490" w:type="dxa"/>
          </w:tcPr>
          <w:p w:rsidR="00792C5C" w:rsidRPr="00792C5C" w:rsidRDefault="00792C5C" w:rsidP="00792C5C">
            <w:pPr>
              <w:spacing w:before="100" w:beforeAutospacing="1" w:after="100" w:afterAutospacing="1"/>
              <w:outlineLvl w:val="1"/>
              <w:rPr>
                <w:rFonts w:eastAsia="Times New Roman" w:cstheme="minorHAnsi"/>
                <w:b/>
                <w:bCs/>
                <w:sz w:val="18"/>
                <w:szCs w:val="18"/>
              </w:rPr>
            </w:pPr>
            <w:r w:rsidRPr="00792C5C">
              <w:rPr>
                <w:rFonts w:eastAsia="Times New Roman" w:cstheme="minorHAnsi"/>
                <w:b/>
                <w:bCs/>
                <w:sz w:val="18"/>
                <w:szCs w:val="18"/>
              </w:rPr>
              <w:t>Occupational Profile</w:t>
            </w:r>
          </w:p>
          <w:p w:rsidR="00792C5C" w:rsidRPr="00792C5C" w:rsidRDefault="00792C5C" w:rsidP="00792C5C">
            <w:pPr>
              <w:rPr>
                <w:rFonts w:eastAsia="Times New Roman" w:cstheme="minorHAnsi"/>
                <w:sz w:val="18"/>
                <w:szCs w:val="18"/>
              </w:rPr>
            </w:pPr>
            <w:r w:rsidRPr="00792C5C">
              <w:rPr>
                <w:rFonts w:eastAsia="Times New Roman" w:cstheme="minorHAnsi"/>
                <w:sz w:val="18"/>
                <w:szCs w:val="18"/>
              </w:rPr>
              <w:t>Upon graduation from law school, David joined the regional law firm of Stevens &amp; Lee, one of America’s 200 largest law firms, where he practiced for 22 years, the last 14 years as a shareholder.  At Stevens &amp; Lee, David was a member of the firm’s Environmental Practice Group.</w:t>
            </w:r>
            <w:r w:rsidRPr="00792C5C">
              <w:rPr>
                <w:rFonts w:eastAsia="Times New Roman" w:cstheme="minorHAnsi"/>
                <w:sz w:val="18"/>
                <w:szCs w:val="18"/>
              </w:rPr>
              <w:br/>
            </w:r>
            <w:r w:rsidRPr="00792C5C">
              <w:rPr>
                <w:rFonts w:eastAsia="Times New Roman" w:cstheme="minorHAnsi"/>
                <w:sz w:val="18"/>
                <w:szCs w:val="18"/>
              </w:rPr>
              <w:br/>
              <w:t xml:space="preserve">In early 2010, David left Stevens &amp; Lee to found Berks County’s very first boutique law firm dedicated exclusively to the practice of environmental law.  Named BEANE LLC, David’s firm </w:t>
            </w:r>
            <w:r w:rsidRPr="00792C5C">
              <w:rPr>
                <w:rFonts w:eastAsia="Times New Roman" w:cstheme="minorHAnsi"/>
                <w:noProof/>
                <w:sz w:val="18"/>
                <w:szCs w:val="18"/>
              </w:rPr>
              <w:t>counsels</w:t>
            </w:r>
            <w:r w:rsidRPr="00792C5C">
              <w:rPr>
                <w:rFonts w:eastAsia="Times New Roman" w:cstheme="minorHAnsi"/>
                <w:sz w:val="18"/>
                <w:szCs w:val="18"/>
              </w:rPr>
              <w:t xml:space="preserve"> clients on environmental, energy and sustainability law with a sub-concentration in the area of asbestos risk management.</w:t>
            </w:r>
          </w:p>
        </w:tc>
      </w:tr>
    </w:tbl>
    <w:p w:rsidR="00792C5C" w:rsidRDefault="00792C5C"/>
    <w:sectPr w:rsidR="00792C5C" w:rsidSect="00792C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C170E"/>
    <w:multiLevelType w:val="hybridMultilevel"/>
    <w:tmpl w:val="6E2E42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BC457B"/>
    <w:multiLevelType w:val="hybridMultilevel"/>
    <w:tmpl w:val="A0BE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B6F86"/>
    <w:multiLevelType w:val="hybridMultilevel"/>
    <w:tmpl w:val="66CAC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570D60"/>
    <w:multiLevelType w:val="hybridMultilevel"/>
    <w:tmpl w:val="C62AB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B36EED"/>
    <w:multiLevelType w:val="multilevel"/>
    <w:tmpl w:val="A3BC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E700F3"/>
    <w:multiLevelType w:val="multilevel"/>
    <w:tmpl w:val="402C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ze2NDM3N7I0NDJT0lEKTi0uzszPAykwrAUAX5K9dSwAAAA="/>
  </w:docVars>
  <w:rsids>
    <w:rsidRoot w:val="00792C5C"/>
    <w:rsid w:val="0001688A"/>
    <w:rsid w:val="00792C5C"/>
    <w:rsid w:val="00AC4ECC"/>
    <w:rsid w:val="00DD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D872"/>
  <w15:chartTrackingRefBased/>
  <w15:docId w15:val="{3DFA8F32-512A-40EA-8CA3-297B36D6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link w:val="Heading2Char"/>
    <w:uiPriority w:val="9"/>
    <w:qFormat/>
    <w:rsid w:val="00792C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2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92C5C"/>
    <w:rPr>
      <w:rFonts w:ascii="Times New Roman" w:eastAsia="Times New Roman" w:hAnsi="Times New Roman" w:cs="Times New Roman"/>
      <w:b/>
      <w:bCs/>
      <w:sz w:val="36"/>
      <w:szCs w:val="36"/>
    </w:rPr>
  </w:style>
  <w:style w:type="character" w:styleId="Strong">
    <w:name w:val="Strong"/>
    <w:basedOn w:val="DefaultParagraphFont"/>
    <w:uiPriority w:val="22"/>
    <w:qFormat/>
    <w:rsid w:val="00792C5C"/>
    <w:rPr>
      <w:b/>
      <w:bCs/>
    </w:rPr>
  </w:style>
  <w:style w:type="paragraph" w:styleId="ListParagraph">
    <w:name w:val="List Paragraph"/>
    <w:basedOn w:val="Normal"/>
    <w:uiPriority w:val="34"/>
    <w:qFormat/>
    <w:rsid w:val="00792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73370">
      <w:bodyDiv w:val="1"/>
      <w:marLeft w:val="0"/>
      <w:marRight w:val="0"/>
      <w:marTop w:val="0"/>
      <w:marBottom w:val="0"/>
      <w:divBdr>
        <w:top w:val="none" w:sz="0" w:space="0" w:color="auto"/>
        <w:left w:val="none" w:sz="0" w:space="0" w:color="auto"/>
        <w:bottom w:val="none" w:sz="0" w:space="0" w:color="auto"/>
        <w:right w:val="none" w:sz="0" w:space="0" w:color="auto"/>
      </w:divBdr>
    </w:div>
    <w:div w:id="353581597">
      <w:bodyDiv w:val="1"/>
      <w:marLeft w:val="0"/>
      <w:marRight w:val="0"/>
      <w:marTop w:val="0"/>
      <w:marBottom w:val="0"/>
      <w:divBdr>
        <w:top w:val="none" w:sz="0" w:space="0" w:color="auto"/>
        <w:left w:val="none" w:sz="0" w:space="0" w:color="auto"/>
        <w:bottom w:val="none" w:sz="0" w:space="0" w:color="auto"/>
        <w:right w:val="none" w:sz="0" w:space="0" w:color="auto"/>
      </w:divBdr>
    </w:div>
    <w:div w:id="1424305518">
      <w:bodyDiv w:val="1"/>
      <w:marLeft w:val="0"/>
      <w:marRight w:val="0"/>
      <w:marTop w:val="0"/>
      <w:marBottom w:val="0"/>
      <w:divBdr>
        <w:top w:val="none" w:sz="0" w:space="0" w:color="auto"/>
        <w:left w:val="none" w:sz="0" w:space="0" w:color="auto"/>
        <w:bottom w:val="none" w:sz="0" w:space="0" w:color="auto"/>
        <w:right w:val="none" w:sz="0" w:space="0" w:color="auto"/>
      </w:divBdr>
    </w:div>
    <w:div w:id="1458716942">
      <w:bodyDiv w:val="1"/>
      <w:marLeft w:val="0"/>
      <w:marRight w:val="0"/>
      <w:marTop w:val="0"/>
      <w:marBottom w:val="0"/>
      <w:divBdr>
        <w:top w:val="none" w:sz="0" w:space="0" w:color="auto"/>
        <w:left w:val="none" w:sz="0" w:space="0" w:color="auto"/>
        <w:bottom w:val="none" w:sz="0" w:space="0" w:color="auto"/>
        <w:right w:val="none" w:sz="0" w:space="0" w:color="auto"/>
      </w:divBdr>
    </w:div>
    <w:div w:id="155747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3</cp:revision>
  <dcterms:created xsi:type="dcterms:W3CDTF">2017-03-23T21:16:00Z</dcterms:created>
  <dcterms:modified xsi:type="dcterms:W3CDTF">2017-03-23T21:49:00Z</dcterms:modified>
</cp:coreProperties>
</file>