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322" w:rsidRDefault="0038267C" w:rsidP="001A2322">
      <w:pPr>
        <w:pStyle w:val="Footer"/>
        <w:tabs>
          <w:tab w:val="clear" w:pos="4680"/>
          <w:tab w:val="clear" w:pos="9360"/>
        </w:tabs>
        <w:rPr>
          <w:noProof/>
          <w:lang w:val="en-CA" w:eastAsia="en-CA"/>
        </w:rPr>
        <w:sectPr w:rsidR="001A2322" w:rsidSect="00AC34F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734528" behindDoc="0" locked="0" layoutInCell="1" allowOverlap="1" wp14:anchorId="60EDC6B6" wp14:editId="1CED1C32">
                <wp:simplePos x="0" y="0"/>
                <wp:positionH relativeFrom="column">
                  <wp:posOffset>136525</wp:posOffset>
                </wp:positionH>
                <wp:positionV relativeFrom="paragraph">
                  <wp:posOffset>485140</wp:posOffset>
                </wp:positionV>
                <wp:extent cx="3944620" cy="2042795"/>
                <wp:effectExtent l="0" t="0" r="0" b="0"/>
                <wp:wrapNone/>
                <wp:docPr id="1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4620" cy="2042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535316" w:rsidRDefault="00535316" w:rsidP="0038267C">
                            <w:r>
                              <w:rPr>
                                <w:noProof/>
                                <w:lang w:bidi="ar-SA"/>
                              </w:rPr>
                              <w:drawing>
                                <wp:inline distT="0" distB="0" distL="0" distR="0" wp14:anchorId="42B1A27E" wp14:editId="33B3910B">
                                  <wp:extent cx="2258171" cy="2258171"/>
                                  <wp:effectExtent l="0" t="0" r="0" b="0"/>
                                  <wp:docPr id="19" name="Picture 19" descr="C:\Users\Darren\Desktop\New Photos\s00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8254" cy="2258254"/>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10.75pt;margin-top:38.2pt;width:310.6pt;height:160.85pt;z-index:251734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" filled="f" stroked="f" strokecolor="#4f81bd">
                <v:textbox style="mso-fit-shape-to-text:t">
                  <w:txbxContent>
                    <w:p w:rsidR="00535316" w:rsidRDefault="00535316" w:rsidP="0038267C">
                      <w:r>
                        <w:rPr>
                          <w:noProof/>
                          <w:lang w:bidi="ar-SA"/>
                        </w:rPr>
                        <w:drawing>
                          <wp:inline distT="0" distB="0" distL="0" distR="0" wp14:anchorId="42B1A27E" wp14:editId="33B3910B">
                            <wp:extent cx="2258171" cy="2258171"/>
                            <wp:effectExtent l="0" t="0" r="0" b="0"/>
                            <wp:docPr id="19" name="Picture 19" descr="C:\Users\Darren\Desktop\New Photos\s00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0016.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8254" cy="2258254"/>
                                    </a:xfrm>
                                    <a:prstGeom prst="rect">
                                      <a:avLst/>
                                    </a:prstGeom>
                                    <a:noFill/>
                                    <a:ln>
                                      <a:noFill/>
                                    </a:ln>
                                  </pic:spPr>
                                </pic:pic>
                              </a:graphicData>
                            </a:graphic>
                          </wp:inline>
                        </w:drawing>
                      </w:r>
                    </w:p>
                  </w:txbxContent>
                </v:textbox>
              </v:shape>
            </w:pict>
          </mc:Fallback>
        </mc:AlternateContent>
      </w:r>
      <w:r w:rsidR="00AF5AA0">
        <w:rPr>
          <w:noProof/>
          <w:lang w:bidi="ar-SA"/>
        </w:rPr>
        <mc:AlternateContent>
          <mc:Choice Requires="wps">
            <w:drawing>
              <wp:anchor distT="0" distB="0" distL="114300" distR="114300" simplePos="0" relativeHeight="251644416" behindDoc="0" locked="0" layoutInCell="1" allowOverlap="1">
                <wp:simplePos x="0" y="0"/>
                <wp:positionH relativeFrom="column">
                  <wp:posOffset>-1174115</wp:posOffset>
                </wp:positionH>
                <wp:positionV relativeFrom="paragraph">
                  <wp:posOffset>-774065</wp:posOffset>
                </wp:positionV>
                <wp:extent cx="8050530" cy="2647315"/>
                <wp:effectExtent l="0" t="0" r="26670" b="38735"/>
                <wp:wrapNone/>
                <wp:docPr id="1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64731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535316" w:rsidRPr="00922455" w:rsidRDefault="00535316" w:rsidP="00546599">
                            <w:pPr>
                              <w:ind w:right="1008"/>
                              <w:jc w:val="right"/>
                              <w:rPr>
                                <w:b/>
                                <w:color w:val="000000" w:themeColor="text1"/>
                                <w:sz w:val="72"/>
                                <w:szCs w:val="72"/>
                              </w:rPr>
                            </w:pPr>
                            <w:r w:rsidRPr="00922455">
                              <w:rPr>
                                <w:b/>
                                <w:color w:val="000000" w:themeColor="text1"/>
                                <w:sz w:val="72"/>
                                <w:szCs w:val="72"/>
                              </w:rPr>
                              <w:t>Emotional Intelligence</w:t>
                            </w:r>
                          </w:p>
                          <w:p w:rsidR="00535316" w:rsidRPr="00922455" w:rsidRDefault="00535316" w:rsidP="00546599">
                            <w:pPr>
                              <w:ind w:right="1008"/>
                              <w:jc w:val="right"/>
                              <w:rPr>
                                <w:b/>
                                <w:color w:val="000000" w:themeColor="text1"/>
                              </w:rPr>
                            </w:pPr>
                            <w:r w:rsidRPr="00922455">
                              <w:rPr>
                                <w:b/>
                                <w:color w:val="000000" w:themeColor="text1"/>
                              </w:rPr>
                              <w:t>Instructor Guide</w:t>
                            </w:r>
                          </w:p>
                          <w:p w:rsidR="00535316" w:rsidRPr="00922455" w:rsidRDefault="00535316" w:rsidP="00546599">
                            <w:pPr>
                              <w:ind w:right="1008"/>
                              <w:jc w:val="right"/>
                              <w:rPr>
                                <w:b/>
                                <w:color w:val="000000" w:themeColor="text1"/>
                              </w:rPr>
                            </w:pPr>
                            <w:r w:rsidRPr="00922455">
                              <w:rPr>
                                <w:b/>
                                <w:color w:val="000000" w:themeColor="text1"/>
                              </w:rPr>
                              <w:t>Corporate Training Materials</w:t>
                            </w:r>
                          </w:p>
                          <w:p w:rsidR="00535316" w:rsidRDefault="00535316" w:rsidP="007A2F7C">
                            <w:pPr>
                              <w:ind w:right="1034"/>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27" type="#_x0000_t202" style="position:absolute;margin-left:-92.45pt;margin-top:-60.95pt;width:633.9pt;height:208.4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" stroked="f">
                <v:fill color2="#7f7f7f [1612]" focus="100%" type="gradient"/>
                <v:shadow on="t" color="#205867" opacity=".5" offset="1pt"/>
                <v:textbox>
                  <w:txbxContent>
                    <w:p w:rsidR="00535316" w:rsidRPr="00922455" w:rsidRDefault="00535316" w:rsidP="00546599">
                      <w:pPr>
                        <w:ind w:right="1008"/>
                        <w:jc w:val="right"/>
                        <w:rPr>
                          <w:b/>
                          <w:color w:val="000000" w:themeColor="text1"/>
                          <w:sz w:val="72"/>
                          <w:szCs w:val="72"/>
                        </w:rPr>
                      </w:pPr>
                      <w:r w:rsidRPr="00922455">
                        <w:rPr>
                          <w:b/>
                          <w:color w:val="000000" w:themeColor="text1"/>
                          <w:sz w:val="72"/>
                          <w:szCs w:val="72"/>
                        </w:rPr>
                        <w:t>Emotional Intelligence</w:t>
                      </w:r>
                    </w:p>
                    <w:p w:rsidR="00535316" w:rsidRPr="00922455" w:rsidRDefault="00535316" w:rsidP="00546599">
                      <w:pPr>
                        <w:ind w:right="1008"/>
                        <w:jc w:val="right"/>
                        <w:rPr>
                          <w:b/>
                          <w:color w:val="000000" w:themeColor="text1"/>
                        </w:rPr>
                      </w:pPr>
                      <w:r w:rsidRPr="00922455">
                        <w:rPr>
                          <w:b/>
                          <w:color w:val="000000" w:themeColor="text1"/>
                        </w:rPr>
                        <w:t>Instructor Guide</w:t>
                      </w:r>
                    </w:p>
                    <w:p w:rsidR="00535316" w:rsidRPr="00922455" w:rsidRDefault="00535316" w:rsidP="00546599">
                      <w:pPr>
                        <w:ind w:right="1008"/>
                        <w:jc w:val="right"/>
                        <w:rPr>
                          <w:b/>
                          <w:color w:val="000000" w:themeColor="text1"/>
                        </w:rPr>
                      </w:pPr>
                      <w:r w:rsidRPr="00922455">
                        <w:rPr>
                          <w:b/>
                          <w:color w:val="000000" w:themeColor="text1"/>
                        </w:rPr>
                        <w:t>Corporate Training Materials</w:t>
                      </w:r>
                    </w:p>
                    <w:p w:rsidR="00535316" w:rsidRDefault="00535316" w:rsidP="007A2F7C">
                      <w:pPr>
                        <w:ind w:right="1034"/>
                      </w:pPr>
                    </w:p>
                  </w:txbxContent>
                </v:textbox>
              </v:shape>
            </w:pict>
          </mc:Fallback>
        </mc:AlternateContent>
      </w:r>
    </w:p>
    <w:p w:rsidR="001A2322" w:rsidRPr="00922455" w:rsidRDefault="001A2322" w:rsidP="001A2322">
      <w:pPr>
        <w:pStyle w:val="Title"/>
        <w:rPr>
          <w:rStyle w:val="BookTitle"/>
          <w:color w:val="C00000"/>
        </w:rPr>
      </w:pPr>
      <w:r w:rsidRPr="00922455">
        <w:rPr>
          <w:rStyle w:val="BookTitle"/>
          <w:color w:val="C00000"/>
        </w:rPr>
        <w:lastRenderedPageBreak/>
        <w:t>Table of Contents</w:t>
      </w:r>
    </w:p>
    <w:p w:rsidR="001A2322" w:rsidRPr="00A36661" w:rsidRDefault="001A2322" w:rsidP="00951C8C">
      <w:pPr>
        <w:pStyle w:val="TOC1"/>
      </w:pPr>
    </w:p>
    <w:p w:rsidR="00B56975" w:rsidRDefault="00AB3D0A">
      <w:pPr>
        <w:pStyle w:val="TOC1"/>
        <w:rPr>
          <w:rFonts w:asciiTheme="minorHAnsi" w:eastAsiaTheme="minorEastAsia" w:hAnsiTheme="minorHAnsi" w:cstheme="minorBidi"/>
          <w:b w:val="0"/>
          <w:bCs w:val="0"/>
          <w:i w:val="0"/>
          <w:iCs w:val="0"/>
          <w:szCs w:val="22"/>
          <w:lang w:eastAsia="en-US" w:bidi="ar-SA"/>
        </w:rPr>
      </w:pPr>
      <w:r w:rsidRPr="00A36661">
        <w:fldChar w:fldCharType="begin"/>
      </w:r>
      <w:r w:rsidR="001A2322" w:rsidRPr="00A36661">
        <w:instrText xml:space="preserve"> TOC \o "1-3" \h \z \u </w:instrText>
      </w:r>
      <w:r w:rsidRPr="00A36661">
        <w:fldChar w:fldCharType="separate"/>
      </w:r>
      <w:hyperlink w:anchor="_Toc405558538" w:history="1">
        <w:r w:rsidR="00B56975" w:rsidRPr="001A5E85">
          <w:rPr>
            <w:rStyle w:val="Hyperlink"/>
          </w:rPr>
          <w:t>Preface</w:t>
        </w:r>
        <w:r w:rsidR="00B56975">
          <w:rPr>
            <w:webHidden/>
          </w:rPr>
          <w:tab/>
        </w:r>
        <w:r w:rsidR="00B56975">
          <w:rPr>
            <w:webHidden/>
          </w:rPr>
          <w:fldChar w:fldCharType="begin"/>
        </w:r>
        <w:r w:rsidR="00B56975">
          <w:rPr>
            <w:webHidden/>
          </w:rPr>
          <w:instrText xml:space="preserve"> PAGEREF _Toc405558538 \h </w:instrText>
        </w:r>
        <w:r w:rsidR="00B56975">
          <w:rPr>
            <w:webHidden/>
          </w:rPr>
        </w:r>
        <w:r w:rsidR="00B56975">
          <w:rPr>
            <w:webHidden/>
          </w:rPr>
          <w:fldChar w:fldCharType="separate"/>
        </w:r>
        <w:r w:rsidR="00B56975">
          <w:rPr>
            <w:webHidden/>
          </w:rPr>
          <w:t>5</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39" w:history="1">
        <w:r w:rsidR="00B56975" w:rsidRPr="001A5E85">
          <w:rPr>
            <w:rStyle w:val="Hyperlink"/>
            <w:noProof/>
            <w:lang w:eastAsia="zh-TW"/>
          </w:rPr>
          <w:t>What is Courseware?</w:t>
        </w:r>
        <w:r w:rsidR="00B56975">
          <w:rPr>
            <w:noProof/>
            <w:webHidden/>
          </w:rPr>
          <w:tab/>
        </w:r>
        <w:r w:rsidR="00B56975">
          <w:rPr>
            <w:noProof/>
            <w:webHidden/>
          </w:rPr>
          <w:fldChar w:fldCharType="begin"/>
        </w:r>
        <w:r w:rsidR="00B56975">
          <w:rPr>
            <w:noProof/>
            <w:webHidden/>
          </w:rPr>
          <w:instrText xml:space="preserve"> PAGEREF _Toc405558539 \h </w:instrText>
        </w:r>
        <w:r w:rsidR="00B56975">
          <w:rPr>
            <w:noProof/>
            <w:webHidden/>
          </w:rPr>
        </w:r>
        <w:r w:rsidR="00B56975">
          <w:rPr>
            <w:noProof/>
            <w:webHidden/>
          </w:rPr>
          <w:fldChar w:fldCharType="separate"/>
        </w:r>
        <w:r w:rsidR="00B56975">
          <w:rPr>
            <w:noProof/>
            <w:webHidden/>
          </w:rPr>
          <w:t>5</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0" w:history="1">
        <w:r w:rsidR="00B56975" w:rsidRPr="001A5E85">
          <w:rPr>
            <w:rStyle w:val="Hyperlink"/>
            <w:noProof/>
            <w:lang w:eastAsia="zh-TW"/>
          </w:rPr>
          <w:t>How Do I Customize My Course?</w:t>
        </w:r>
        <w:r w:rsidR="00B56975">
          <w:rPr>
            <w:noProof/>
            <w:webHidden/>
          </w:rPr>
          <w:tab/>
        </w:r>
        <w:r w:rsidR="00B56975">
          <w:rPr>
            <w:noProof/>
            <w:webHidden/>
          </w:rPr>
          <w:fldChar w:fldCharType="begin"/>
        </w:r>
        <w:r w:rsidR="00B56975">
          <w:rPr>
            <w:noProof/>
            <w:webHidden/>
          </w:rPr>
          <w:instrText xml:space="preserve"> PAGEREF _Toc405558540 \h </w:instrText>
        </w:r>
        <w:r w:rsidR="00B56975">
          <w:rPr>
            <w:noProof/>
            <w:webHidden/>
          </w:rPr>
        </w:r>
        <w:r w:rsidR="00B56975">
          <w:rPr>
            <w:noProof/>
            <w:webHidden/>
          </w:rPr>
          <w:fldChar w:fldCharType="separate"/>
        </w:r>
        <w:r w:rsidR="00B56975">
          <w:rPr>
            <w:noProof/>
            <w:webHidden/>
          </w:rPr>
          <w:t>5</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1" w:history="1">
        <w:r w:rsidR="00B56975" w:rsidRPr="001A5E85">
          <w:rPr>
            <w:rStyle w:val="Hyperlink"/>
            <w:noProof/>
            <w:lang w:eastAsia="zh-TW"/>
          </w:rPr>
          <w:t>Materials Required</w:t>
        </w:r>
        <w:r w:rsidR="00B56975">
          <w:rPr>
            <w:noProof/>
            <w:webHidden/>
          </w:rPr>
          <w:tab/>
        </w:r>
        <w:r w:rsidR="00B56975">
          <w:rPr>
            <w:noProof/>
            <w:webHidden/>
          </w:rPr>
          <w:fldChar w:fldCharType="begin"/>
        </w:r>
        <w:r w:rsidR="00B56975">
          <w:rPr>
            <w:noProof/>
            <w:webHidden/>
          </w:rPr>
          <w:instrText xml:space="preserve"> PAGEREF _Toc405558541 \h </w:instrText>
        </w:r>
        <w:r w:rsidR="00B56975">
          <w:rPr>
            <w:noProof/>
            <w:webHidden/>
          </w:rPr>
        </w:r>
        <w:r w:rsidR="00B56975">
          <w:rPr>
            <w:noProof/>
            <w:webHidden/>
          </w:rPr>
          <w:fldChar w:fldCharType="separate"/>
        </w:r>
        <w:r w:rsidR="00B56975">
          <w:rPr>
            <w:noProof/>
            <w:webHidden/>
          </w:rPr>
          <w:t>7</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2" w:history="1">
        <w:r w:rsidR="00B56975" w:rsidRPr="001A5E85">
          <w:rPr>
            <w:rStyle w:val="Hyperlink"/>
            <w:noProof/>
            <w:lang w:eastAsia="zh-TW"/>
          </w:rPr>
          <w:t>Maximizing Your Training Power</w:t>
        </w:r>
        <w:r w:rsidR="00B56975">
          <w:rPr>
            <w:noProof/>
            <w:webHidden/>
          </w:rPr>
          <w:tab/>
        </w:r>
        <w:r w:rsidR="00B56975">
          <w:rPr>
            <w:noProof/>
            <w:webHidden/>
          </w:rPr>
          <w:fldChar w:fldCharType="begin"/>
        </w:r>
        <w:r w:rsidR="00B56975">
          <w:rPr>
            <w:noProof/>
            <w:webHidden/>
          </w:rPr>
          <w:instrText xml:space="preserve"> PAGEREF _Toc405558542 \h </w:instrText>
        </w:r>
        <w:r w:rsidR="00B56975">
          <w:rPr>
            <w:noProof/>
            <w:webHidden/>
          </w:rPr>
        </w:r>
        <w:r w:rsidR="00B56975">
          <w:rPr>
            <w:noProof/>
            <w:webHidden/>
          </w:rPr>
          <w:fldChar w:fldCharType="separate"/>
        </w:r>
        <w:r w:rsidR="00B56975">
          <w:rPr>
            <w:noProof/>
            <w:webHidden/>
          </w:rPr>
          <w:t>7</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43" w:history="1">
        <w:r w:rsidR="00B56975" w:rsidRPr="001A5E85">
          <w:rPr>
            <w:rStyle w:val="Hyperlink"/>
          </w:rPr>
          <w:t>Module One: Getting Started</w:t>
        </w:r>
        <w:r w:rsidR="00B56975">
          <w:rPr>
            <w:webHidden/>
          </w:rPr>
          <w:tab/>
        </w:r>
        <w:r w:rsidR="00B56975">
          <w:rPr>
            <w:webHidden/>
          </w:rPr>
          <w:fldChar w:fldCharType="begin"/>
        </w:r>
        <w:r w:rsidR="00B56975">
          <w:rPr>
            <w:webHidden/>
          </w:rPr>
          <w:instrText xml:space="preserve"> PAGEREF _Toc405558543 \h </w:instrText>
        </w:r>
        <w:r w:rsidR="00B56975">
          <w:rPr>
            <w:webHidden/>
          </w:rPr>
        </w:r>
        <w:r w:rsidR="00B56975">
          <w:rPr>
            <w:webHidden/>
          </w:rPr>
          <w:fldChar w:fldCharType="separate"/>
        </w:r>
        <w:r w:rsidR="00B56975">
          <w:rPr>
            <w:webHidden/>
          </w:rPr>
          <w:t>9</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4" w:history="1">
        <w:r w:rsidR="00B56975" w:rsidRPr="001A5E85">
          <w:rPr>
            <w:rStyle w:val="Hyperlink"/>
            <w:noProof/>
          </w:rPr>
          <w:t>Housekeeping Items</w:t>
        </w:r>
        <w:r w:rsidR="00B56975">
          <w:rPr>
            <w:noProof/>
            <w:webHidden/>
          </w:rPr>
          <w:tab/>
        </w:r>
        <w:r w:rsidR="00B56975">
          <w:rPr>
            <w:noProof/>
            <w:webHidden/>
          </w:rPr>
          <w:fldChar w:fldCharType="begin"/>
        </w:r>
        <w:r w:rsidR="00B56975">
          <w:rPr>
            <w:noProof/>
            <w:webHidden/>
          </w:rPr>
          <w:instrText xml:space="preserve"> PAGEREF _Toc405558544 \h </w:instrText>
        </w:r>
        <w:r w:rsidR="00B56975">
          <w:rPr>
            <w:noProof/>
            <w:webHidden/>
          </w:rPr>
        </w:r>
        <w:r w:rsidR="00B56975">
          <w:rPr>
            <w:noProof/>
            <w:webHidden/>
          </w:rPr>
          <w:fldChar w:fldCharType="separate"/>
        </w:r>
        <w:r w:rsidR="00B56975">
          <w:rPr>
            <w:noProof/>
            <w:webHidden/>
          </w:rPr>
          <w:t>9</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5" w:history="1">
        <w:r w:rsidR="00B56975" w:rsidRPr="001A5E85">
          <w:rPr>
            <w:rStyle w:val="Hyperlink"/>
            <w:noProof/>
          </w:rPr>
          <w:t>The Parking Lot</w:t>
        </w:r>
        <w:r w:rsidR="00B56975">
          <w:rPr>
            <w:noProof/>
            <w:webHidden/>
          </w:rPr>
          <w:tab/>
        </w:r>
        <w:r w:rsidR="00B56975">
          <w:rPr>
            <w:noProof/>
            <w:webHidden/>
          </w:rPr>
          <w:fldChar w:fldCharType="begin"/>
        </w:r>
        <w:r w:rsidR="00B56975">
          <w:rPr>
            <w:noProof/>
            <w:webHidden/>
          </w:rPr>
          <w:instrText xml:space="preserve"> PAGEREF _Toc405558545 \h </w:instrText>
        </w:r>
        <w:r w:rsidR="00B56975">
          <w:rPr>
            <w:noProof/>
            <w:webHidden/>
          </w:rPr>
        </w:r>
        <w:r w:rsidR="00B56975">
          <w:rPr>
            <w:noProof/>
            <w:webHidden/>
          </w:rPr>
          <w:fldChar w:fldCharType="separate"/>
        </w:r>
        <w:r w:rsidR="00B56975">
          <w:rPr>
            <w:noProof/>
            <w:webHidden/>
          </w:rPr>
          <w:t>10</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6" w:history="1">
        <w:r w:rsidR="00B56975" w:rsidRPr="001A5E85">
          <w:rPr>
            <w:rStyle w:val="Hyperlink"/>
            <w:noProof/>
          </w:rPr>
          <w:t>Workshop Objectives</w:t>
        </w:r>
        <w:r w:rsidR="00B56975">
          <w:rPr>
            <w:noProof/>
            <w:webHidden/>
          </w:rPr>
          <w:tab/>
        </w:r>
        <w:r w:rsidR="00B56975">
          <w:rPr>
            <w:noProof/>
            <w:webHidden/>
          </w:rPr>
          <w:fldChar w:fldCharType="begin"/>
        </w:r>
        <w:r w:rsidR="00B56975">
          <w:rPr>
            <w:noProof/>
            <w:webHidden/>
          </w:rPr>
          <w:instrText xml:space="preserve"> PAGEREF _Toc405558546 \h </w:instrText>
        </w:r>
        <w:r w:rsidR="00B56975">
          <w:rPr>
            <w:noProof/>
            <w:webHidden/>
          </w:rPr>
        </w:r>
        <w:r w:rsidR="00B56975">
          <w:rPr>
            <w:noProof/>
            <w:webHidden/>
          </w:rPr>
          <w:fldChar w:fldCharType="separate"/>
        </w:r>
        <w:r w:rsidR="00B56975">
          <w:rPr>
            <w:noProof/>
            <w:webHidden/>
          </w:rPr>
          <w:t>10</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7" w:history="1">
        <w:r w:rsidR="00B56975" w:rsidRPr="001A5E85">
          <w:rPr>
            <w:rStyle w:val="Hyperlink"/>
            <w:noProof/>
          </w:rPr>
          <w:t>Pre-Assignment Review</w:t>
        </w:r>
        <w:r w:rsidR="00B56975">
          <w:rPr>
            <w:noProof/>
            <w:webHidden/>
          </w:rPr>
          <w:tab/>
        </w:r>
        <w:r w:rsidR="00B56975">
          <w:rPr>
            <w:noProof/>
            <w:webHidden/>
          </w:rPr>
          <w:fldChar w:fldCharType="begin"/>
        </w:r>
        <w:r w:rsidR="00B56975">
          <w:rPr>
            <w:noProof/>
            <w:webHidden/>
          </w:rPr>
          <w:instrText xml:space="preserve"> PAGEREF _Toc405558547 \h </w:instrText>
        </w:r>
        <w:r w:rsidR="00B56975">
          <w:rPr>
            <w:noProof/>
            <w:webHidden/>
          </w:rPr>
        </w:r>
        <w:r w:rsidR="00B56975">
          <w:rPr>
            <w:noProof/>
            <w:webHidden/>
          </w:rPr>
          <w:fldChar w:fldCharType="separate"/>
        </w:r>
        <w:r w:rsidR="00B56975">
          <w:rPr>
            <w:noProof/>
            <w:webHidden/>
          </w:rPr>
          <w:t>11</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48" w:history="1">
        <w:r w:rsidR="00B56975" w:rsidRPr="001A5E85">
          <w:rPr>
            <w:rStyle w:val="Hyperlink"/>
            <w:noProof/>
          </w:rPr>
          <w:t>Action Plans and Evaluation Forms</w:t>
        </w:r>
        <w:r w:rsidR="00B56975">
          <w:rPr>
            <w:noProof/>
            <w:webHidden/>
          </w:rPr>
          <w:tab/>
        </w:r>
        <w:r w:rsidR="00B56975">
          <w:rPr>
            <w:noProof/>
            <w:webHidden/>
          </w:rPr>
          <w:fldChar w:fldCharType="begin"/>
        </w:r>
        <w:r w:rsidR="00B56975">
          <w:rPr>
            <w:noProof/>
            <w:webHidden/>
          </w:rPr>
          <w:instrText xml:space="preserve"> PAGEREF _Toc405558548 \h </w:instrText>
        </w:r>
        <w:r w:rsidR="00B56975">
          <w:rPr>
            <w:noProof/>
            <w:webHidden/>
          </w:rPr>
        </w:r>
        <w:r w:rsidR="00B56975">
          <w:rPr>
            <w:noProof/>
            <w:webHidden/>
          </w:rPr>
          <w:fldChar w:fldCharType="separate"/>
        </w:r>
        <w:r w:rsidR="00B56975">
          <w:rPr>
            <w:noProof/>
            <w:webHidden/>
          </w:rPr>
          <w:t>12</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49" w:history="1">
        <w:r w:rsidR="00B56975" w:rsidRPr="001A5E85">
          <w:rPr>
            <w:rStyle w:val="Hyperlink"/>
          </w:rPr>
          <w:t>Module Two: What is Emotional Intelligence?</w:t>
        </w:r>
        <w:r w:rsidR="00B56975">
          <w:rPr>
            <w:webHidden/>
          </w:rPr>
          <w:tab/>
        </w:r>
        <w:r w:rsidR="00B56975">
          <w:rPr>
            <w:webHidden/>
          </w:rPr>
          <w:fldChar w:fldCharType="begin"/>
        </w:r>
        <w:r w:rsidR="00B56975">
          <w:rPr>
            <w:webHidden/>
          </w:rPr>
          <w:instrText xml:space="preserve"> PAGEREF _Toc405558549 \h </w:instrText>
        </w:r>
        <w:r w:rsidR="00B56975">
          <w:rPr>
            <w:webHidden/>
          </w:rPr>
        </w:r>
        <w:r w:rsidR="00B56975">
          <w:rPr>
            <w:webHidden/>
          </w:rPr>
          <w:fldChar w:fldCharType="separate"/>
        </w:r>
        <w:r w:rsidR="00B56975">
          <w:rPr>
            <w:webHidden/>
          </w:rPr>
          <w:t>13</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0" w:history="1">
        <w:r w:rsidR="00B56975" w:rsidRPr="001A5E85">
          <w:rPr>
            <w:rStyle w:val="Hyperlink"/>
            <w:noProof/>
          </w:rPr>
          <w:t>Self-Management</w:t>
        </w:r>
        <w:r w:rsidR="00B56975">
          <w:rPr>
            <w:noProof/>
            <w:webHidden/>
          </w:rPr>
          <w:tab/>
        </w:r>
        <w:r w:rsidR="00B56975">
          <w:rPr>
            <w:noProof/>
            <w:webHidden/>
          </w:rPr>
          <w:fldChar w:fldCharType="begin"/>
        </w:r>
        <w:r w:rsidR="00B56975">
          <w:rPr>
            <w:noProof/>
            <w:webHidden/>
          </w:rPr>
          <w:instrText xml:space="preserve"> PAGEREF _Toc405558550 \h </w:instrText>
        </w:r>
        <w:r w:rsidR="00B56975">
          <w:rPr>
            <w:noProof/>
            <w:webHidden/>
          </w:rPr>
        </w:r>
        <w:r w:rsidR="00B56975">
          <w:rPr>
            <w:noProof/>
            <w:webHidden/>
          </w:rPr>
          <w:fldChar w:fldCharType="separate"/>
        </w:r>
        <w:r w:rsidR="00B56975">
          <w:rPr>
            <w:noProof/>
            <w:webHidden/>
          </w:rPr>
          <w:t>13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1" w:history="1">
        <w:r w:rsidR="00B56975" w:rsidRPr="001A5E85">
          <w:rPr>
            <w:rStyle w:val="Hyperlink"/>
            <w:noProof/>
          </w:rPr>
          <w:t>Self-Awareness</w:t>
        </w:r>
        <w:r w:rsidR="00B56975">
          <w:rPr>
            <w:noProof/>
            <w:webHidden/>
          </w:rPr>
          <w:tab/>
        </w:r>
        <w:r w:rsidR="00B56975">
          <w:rPr>
            <w:noProof/>
            <w:webHidden/>
          </w:rPr>
          <w:fldChar w:fldCharType="begin"/>
        </w:r>
        <w:r w:rsidR="00B56975">
          <w:rPr>
            <w:noProof/>
            <w:webHidden/>
          </w:rPr>
          <w:instrText xml:space="preserve"> PAGEREF _Toc405558551 \h </w:instrText>
        </w:r>
        <w:r w:rsidR="00B56975">
          <w:rPr>
            <w:noProof/>
            <w:webHidden/>
          </w:rPr>
        </w:r>
        <w:r w:rsidR="00B56975">
          <w:rPr>
            <w:noProof/>
            <w:webHidden/>
          </w:rPr>
          <w:fldChar w:fldCharType="separate"/>
        </w:r>
        <w:r w:rsidR="00B56975">
          <w:rPr>
            <w:noProof/>
            <w:webHidden/>
          </w:rPr>
          <w:t>15</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2" w:history="1">
        <w:r w:rsidR="00B56975" w:rsidRPr="001A5E85">
          <w:rPr>
            <w:rStyle w:val="Hyperlink"/>
            <w:noProof/>
          </w:rPr>
          <w:t>Self-Regulation</w:t>
        </w:r>
        <w:r w:rsidR="00B56975">
          <w:rPr>
            <w:noProof/>
            <w:webHidden/>
          </w:rPr>
          <w:tab/>
        </w:r>
        <w:r w:rsidR="00B56975">
          <w:rPr>
            <w:noProof/>
            <w:webHidden/>
          </w:rPr>
          <w:fldChar w:fldCharType="begin"/>
        </w:r>
        <w:r w:rsidR="00B56975">
          <w:rPr>
            <w:noProof/>
            <w:webHidden/>
          </w:rPr>
          <w:instrText xml:space="preserve"> PAGEREF _Toc405558552 \h </w:instrText>
        </w:r>
        <w:r w:rsidR="00B56975">
          <w:rPr>
            <w:noProof/>
            <w:webHidden/>
          </w:rPr>
        </w:r>
        <w:r w:rsidR="00B56975">
          <w:rPr>
            <w:noProof/>
            <w:webHidden/>
          </w:rPr>
          <w:fldChar w:fldCharType="separate"/>
        </w:r>
        <w:r w:rsidR="00B56975">
          <w:rPr>
            <w:noProof/>
            <w:webHidden/>
          </w:rPr>
          <w:t>16</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3" w:history="1">
        <w:r w:rsidR="00B56975" w:rsidRPr="001A5E85">
          <w:rPr>
            <w:rStyle w:val="Hyperlink"/>
            <w:noProof/>
          </w:rPr>
          <w:t>Self-Motivation</w:t>
        </w:r>
        <w:r w:rsidR="00B56975">
          <w:rPr>
            <w:noProof/>
            <w:webHidden/>
          </w:rPr>
          <w:tab/>
        </w:r>
        <w:r w:rsidR="00B56975">
          <w:rPr>
            <w:noProof/>
            <w:webHidden/>
          </w:rPr>
          <w:fldChar w:fldCharType="begin"/>
        </w:r>
        <w:r w:rsidR="00B56975">
          <w:rPr>
            <w:noProof/>
            <w:webHidden/>
          </w:rPr>
          <w:instrText xml:space="preserve"> PAGEREF _Toc405558553 \h </w:instrText>
        </w:r>
        <w:r w:rsidR="00B56975">
          <w:rPr>
            <w:noProof/>
            <w:webHidden/>
          </w:rPr>
        </w:r>
        <w:r w:rsidR="00B56975">
          <w:rPr>
            <w:noProof/>
            <w:webHidden/>
          </w:rPr>
          <w:fldChar w:fldCharType="separate"/>
        </w:r>
        <w:r w:rsidR="00B56975">
          <w:rPr>
            <w:noProof/>
            <w:webHidden/>
          </w:rPr>
          <w:t>18</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4" w:history="1">
        <w:r w:rsidR="00B56975" w:rsidRPr="001A5E85">
          <w:rPr>
            <w:rStyle w:val="Hyperlink"/>
            <w:noProof/>
          </w:rPr>
          <w:t>Empathy</w:t>
        </w:r>
        <w:r w:rsidR="00B56975">
          <w:rPr>
            <w:noProof/>
            <w:webHidden/>
          </w:rPr>
          <w:tab/>
        </w:r>
        <w:r w:rsidR="00B56975">
          <w:rPr>
            <w:noProof/>
            <w:webHidden/>
          </w:rPr>
          <w:fldChar w:fldCharType="begin"/>
        </w:r>
        <w:r w:rsidR="00B56975">
          <w:rPr>
            <w:noProof/>
            <w:webHidden/>
          </w:rPr>
          <w:instrText xml:space="preserve"> PAGEREF _Toc405558554 \h </w:instrText>
        </w:r>
        <w:r w:rsidR="00B56975">
          <w:rPr>
            <w:noProof/>
            <w:webHidden/>
          </w:rPr>
        </w:r>
        <w:r w:rsidR="00B56975">
          <w:rPr>
            <w:noProof/>
            <w:webHidden/>
          </w:rPr>
          <w:fldChar w:fldCharType="separate"/>
        </w:r>
        <w:r w:rsidR="00B56975">
          <w:rPr>
            <w:noProof/>
            <w:webHidden/>
          </w:rPr>
          <w:t>18</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5"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_Toc405558555 \h </w:instrText>
        </w:r>
        <w:r w:rsidR="00B56975">
          <w:rPr>
            <w:noProof/>
            <w:webHidden/>
          </w:rPr>
        </w:r>
        <w:r w:rsidR="00B56975">
          <w:rPr>
            <w:noProof/>
            <w:webHidden/>
          </w:rPr>
          <w:fldChar w:fldCharType="separate"/>
        </w:r>
        <w:r w:rsidR="00B56975">
          <w:rPr>
            <w:noProof/>
            <w:webHidden/>
          </w:rPr>
          <w:t>20</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6" w:history="1">
        <w:r w:rsidR="00B56975" w:rsidRPr="001A5E85">
          <w:rPr>
            <w:rStyle w:val="Hyperlink"/>
            <w:noProof/>
          </w:rPr>
          <w:t>Module Two: Review Questions</w:t>
        </w:r>
        <w:r w:rsidR="00B56975">
          <w:rPr>
            <w:noProof/>
            <w:webHidden/>
          </w:rPr>
          <w:tab/>
        </w:r>
        <w:r w:rsidR="00B56975">
          <w:rPr>
            <w:noProof/>
            <w:webHidden/>
          </w:rPr>
          <w:fldChar w:fldCharType="begin"/>
        </w:r>
        <w:r w:rsidR="00B56975">
          <w:rPr>
            <w:noProof/>
            <w:webHidden/>
          </w:rPr>
          <w:instrText xml:space="preserve"> PAGEREF _Toc405558556 \h </w:instrText>
        </w:r>
        <w:r w:rsidR="00B56975">
          <w:rPr>
            <w:noProof/>
            <w:webHidden/>
          </w:rPr>
        </w:r>
        <w:r w:rsidR="00B56975">
          <w:rPr>
            <w:noProof/>
            <w:webHidden/>
          </w:rPr>
          <w:fldChar w:fldCharType="separate"/>
        </w:r>
        <w:r w:rsidR="00B56975">
          <w:rPr>
            <w:noProof/>
            <w:webHidden/>
          </w:rPr>
          <w:t>21</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57" w:history="1">
        <w:r w:rsidR="00B56975" w:rsidRPr="001A5E85">
          <w:rPr>
            <w:rStyle w:val="Hyperlink"/>
          </w:rPr>
          <w:t>Module Three: Skills in Emotional Intelligence</w:t>
        </w:r>
        <w:r w:rsidR="00B56975">
          <w:rPr>
            <w:webHidden/>
          </w:rPr>
          <w:tab/>
        </w:r>
        <w:r w:rsidR="00B56975">
          <w:rPr>
            <w:webHidden/>
          </w:rPr>
          <w:fldChar w:fldCharType="begin"/>
        </w:r>
        <w:r w:rsidR="00B56975">
          <w:rPr>
            <w:webHidden/>
          </w:rPr>
          <w:instrText xml:space="preserve"> PAGEREF _Toc405558557 \h </w:instrText>
        </w:r>
        <w:r w:rsidR="00B56975">
          <w:rPr>
            <w:webHidden/>
          </w:rPr>
        </w:r>
        <w:r w:rsidR="00B56975">
          <w:rPr>
            <w:webHidden/>
          </w:rPr>
          <w:fldChar w:fldCharType="separate"/>
        </w:r>
        <w:r w:rsidR="00B56975">
          <w:rPr>
            <w:webHidden/>
          </w:rPr>
          <w:t>23</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8" w:history="1">
        <w:r w:rsidR="00B56975" w:rsidRPr="001A5E85">
          <w:rPr>
            <w:rStyle w:val="Hyperlink"/>
            <w:noProof/>
          </w:rPr>
          <w:t>How to Accurately Perceive Emotions</w:t>
        </w:r>
        <w:r w:rsidR="00B56975">
          <w:rPr>
            <w:noProof/>
            <w:webHidden/>
          </w:rPr>
          <w:tab/>
        </w:r>
        <w:r w:rsidR="00B56975">
          <w:rPr>
            <w:noProof/>
            <w:webHidden/>
          </w:rPr>
          <w:fldChar w:fldCharType="begin"/>
        </w:r>
        <w:r w:rsidR="00B56975">
          <w:rPr>
            <w:noProof/>
            <w:webHidden/>
          </w:rPr>
          <w:instrText xml:space="preserve"> PAGEREF _Toc405558558 \h </w:instrText>
        </w:r>
        <w:r w:rsidR="00B56975">
          <w:rPr>
            <w:noProof/>
            <w:webHidden/>
          </w:rPr>
        </w:r>
        <w:r w:rsidR="00B56975">
          <w:rPr>
            <w:noProof/>
            <w:webHidden/>
          </w:rPr>
          <w:fldChar w:fldCharType="separate"/>
        </w:r>
        <w:r w:rsidR="00B56975">
          <w:rPr>
            <w:noProof/>
            <w:webHidden/>
          </w:rPr>
          <w:t>23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59" w:history="1">
        <w:r w:rsidR="00B56975" w:rsidRPr="001A5E85">
          <w:rPr>
            <w:rStyle w:val="Hyperlink"/>
            <w:noProof/>
          </w:rPr>
          <w:t>Use Emotions to Facilitate Thinking</w:t>
        </w:r>
        <w:r w:rsidR="00B56975">
          <w:rPr>
            <w:noProof/>
            <w:webHidden/>
          </w:rPr>
          <w:tab/>
        </w:r>
        <w:r w:rsidR="00B56975">
          <w:rPr>
            <w:noProof/>
            <w:webHidden/>
          </w:rPr>
          <w:fldChar w:fldCharType="begin"/>
        </w:r>
        <w:r w:rsidR="00B56975">
          <w:rPr>
            <w:noProof/>
            <w:webHidden/>
          </w:rPr>
          <w:instrText xml:space="preserve"> PAGEREF _Toc405558559 \h </w:instrText>
        </w:r>
        <w:r w:rsidR="00B56975">
          <w:rPr>
            <w:noProof/>
            <w:webHidden/>
          </w:rPr>
        </w:r>
        <w:r w:rsidR="00B56975">
          <w:rPr>
            <w:noProof/>
            <w:webHidden/>
          </w:rPr>
          <w:fldChar w:fldCharType="separate"/>
        </w:r>
        <w:r w:rsidR="00B56975">
          <w:rPr>
            <w:noProof/>
            <w:webHidden/>
          </w:rPr>
          <w:t>24</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0" w:history="1">
        <w:r w:rsidR="00B56975" w:rsidRPr="001A5E85">
          <w:rPr>
            <w:rStyle w:val="Hyperlink"/>
            <w:noProof/>
          </w:rPr>
          <w:t>Manage Emotions</w:t>
        </w:r>
        <w:r w:rsidR="00B56975">
          <w:rPr>
            <w:noProof/>
            <w:webHidden/>
          </w:rPr>
          <w:tab/>
        </w:r>
        <w:r w:rsidR="00B56975">
          <w:rPr>
            <w:noProof/>
            <w:webHidden/>
          </w:rPr>
          <w:fldChar w:fldCharType="begin"/>
        </w:r>
        <w:r w:rsidR="00B56975">
          <w:rPr>
            <w:noProof/>
            <w:webHidden/>
          </w:rPr>
          <w:instrText xml:space="preserve"> PAGEREF _Toc405558560 \h </w:instrText>
        </w:r>
        <w:r w:rsidR="00B56975">
          <w:rPr>
            <w:noProof/>
            <w:webHidden/>
          </w:rPr>
        </w:r>
        <w:r w:rsidR="00B56975">
          <w:rPr>
            <w:noProof/>
            <w:webHidden/>
          </w:rPr>
          <w:fldChar w:fldCharType="separate"/>
        </w:r>
        <w:r w:rsidR="00B56975">
          <w:rPr>
            <w:noProof/>
            <w:webHidden/>
          </w:rPr>
          <w:t>26</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1"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_Toc405558561 \h </w:instrText>
        </w:r>
        <w:r w:rsidR="00B56975">
          <w:rPr>
            <w:noProof/>
            <w:webHidden/>
          </w:rPr>
        </w:r>
        <w:r w:rsidR="00B56975">
          <w:rPr>
            <w:noProof/>
            <w:webHidden/>
          </w:rPr>
          <w:fldChar w:fldCharType="separate"/>
        </w:r>
        <w:r w:rsidR="00B56975">
          <w:rPr>
            <w:noProof/>
            <w:webHidden/>
          </w:rPr>
          <w:t>27</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2" w:history="1">
        <w:r w:rsidR="00B56975" w:rsidRPr="001A5E85">
          <w:rPr>
            <w:rStyle w:val="Hyperlink"/>
            <w:noProof/>
          </w:rPr>
          <w:t>Module Three: Review Questions</w:t>
        </w:r>
        <w:r w:rsidR="00B56975">
          <w:rPr>
            <w:noProof/>
            <w:webHidden/>
          </w:rPr>
          <w:tab/>
        </w:r>
        <w:r w:rsidR="00B56975">
          <w:rPr>
            <w:noProof/>
            <w:webHidden/>
          </w:rPr>
          <w:fldChar w:fldCharType="begin"/>
        </w:r>
        <w:r w:rsidR="00B56975">
          <w:rPr>
            <w:noProof/>
            <w:webHidden/>
          </w:rPr>
          <w:instrText xml:space="preserve"> PAGEREF _Toc405558562 \h </w:instrText>
        </w:r>
        <w:r w:rsidR="00B56975">
          <w:rPr>
            <w:noProof/>
            <w:webHidden/>
          </w:rPr>
        </w:r>
        <w:r w:rsidR="00B56975">
          <w:rPr>
            <w:noProof/>
            <w:webHidden/>
          </w:rPr>
          <w:fldChar w:fldCharType="separate"/>
        </w:r>
        <w:r w:rsidR="00B56975">
          <w:rPr>
            <w:noProof/>
            <w:webHidden/>
          </w:rPr>
          <w:t>28</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63" w:history="1">
        <w:r w:rsidR="00B56975" w:rsidRPr="001A5E85">
          <w:rPr>
            <w:rStyle w:val="Hyperlink"/>
          </w:rPr>
          <w:t>Module Four: Verbal Communication Skills</w:t>
        </w:r>
        <w:r w:rsidR="00B56975">
          <w:rPr>
            <w:webHidden/>
          </w:rPr>
          <w:tab/>
        </w:r>
        <w:r w:rsidR="00B56975">
          <w:rPr>
            <w:webHidden/>
          </w:rPr>
          <w:fldChar w:fldCharType="begin"/>
        </w:r>
        <w:r w:rsidR="00B56975">
          <w:rPr>
            <w:webHidden/>
          </w:rPr>
          <w:instrText xml:space="preserve"> PAGEREF _Toc405558563 \h </w:instrText>
        </w:r>
        <w:r w:rsidR="00B56975">
          <w:rPr>
            <w:webHidden/>
          </w:rPr>
        </w:r>
        <w:r w:rsidR="00B56975">
          <w:rPr>
            <w:webHidden/>
          </w:rPr>
          <w:fldChar w:fldCharType="separate"/>
        </w:r>
        <w:r w:rsidR="00B56975">
          <w:rPr>
            <w:webHidden/>
          </w:rPr>
          <w:t>29</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4" w:history="1">
        <w:r w:rsidR="00B56975" w:rsidRPr="001A5E85">
          <w:rPr>
            <w:rStyle w:val="Hyperlink"/>
            <w:noProof/>
          </w:rPr>
          <w:t>Focused Listening</w:t>
        </w:r>
        <w:r w:rsidR="00B56975">
          <w:rPr>
            <w:noProof/>
            <w:webHidden/>
          </w:rPr>
          <w:tab/>
        </w:r>
        <w:r w:rsidR="00B56975">
          <w:rPr>
            <w:noProof/>
            <w:webHidden/>
          </w:rPr>
          <w:fldChar w:fldCharType="begin"/>
        </w:r>
        <w:r w:rsidR="00B56975">
          <w:rPr>
            <w:noProof/>
            <w:webHidden/>
          </w:rPr>
          <w:instrText xml:space="preserve"> PAGEREF _Toc405558564 \h </w:instrText>
        </w:r>
        <w:r w:rsidR="00B56975">
          <w:rPr>
            <w:noProof/>
            <w:webHidden/>
          </w:rPr>
        </w:r>
        <w:r w:rsidR="00B56975">
          <w:rPr>
            <w:noProof/>
            <w:webHidden/>
          </w:rPr>
          <w:fldChar w:fldCharType="separate"/>
        </w:r>
        <w:r w:rsidR="00B56975">
          <w:rPr>
            <w:noProof/>
            <w:webHidden/>
          </w:rPr>
          <w:t>29</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5" w:history="1">
        <w:r w:rsidR="00B56975" w:rsidRPr="001A5E85">
          <w:rPr>
            <w:rStyle w:val="Hyperlink"/>
            <w:noProof/>
          </w:rPr>
          <w:t>Asking Questions</w:t>
        </w:r>
        <w:r w:rsidR="00B56975">
          <w:rPr>
            <w:noProof/>
            <w:webHidden/>
          </w:rPr>
          <w:tab/>
        </w:r>
        <w:r w:rsidR="00B56975">
          <w:rPr>
            <w:noProof/>
            <w:webHidden/>
          </w:rPr>
          <w:fldChar w:fldCharType="begin"/>
        </w:r>
        <w:r w:rsidR="00B56975">
          <w:rPr>
            <w:noProof/>
            <w:webHidden/>
          </w:rPr>
          <w:instrText xml:space="preserve"> PAGEREF _Toc405558565 \h </w:instrText>
        </w:r>
        <w:r w:rsidR="00B56975">
          <w:rPr>
            <w:noProof/>
            <w:webHidden/>
          </w:rPr>
        </w:r>
        <w:r w:rsidR="00B56975">
          <w:rPr>
            <w:noProof/>
            <w:webHidden/>
          </w:rPr>
          <w:fldChar w:fldCharType="separate"/>
        </w:r>
        <w:r w:rsidR="00B56975">
          <w:rPr>
            <w:noProof/>
            <w:webHidden/>
          </w:rPr>
          <w:t>30</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6" w:history="1">
        <w:r w:rsidR="00B56975" w:rsidRPr="001A5E85">
          <w:rPr>
            <w:rStyle w:val="Hyperlink"/>
            <w:noProof/>
          </w:rPr>
          <w:t>Communicating with Flexibility and Authenticity</w:t>
        </w:r>
        <w:r w:rsidR="00B56975">
          <w:rPr>
            <w:noProof/>
            <w:webHidden/>
          </w:rPr>
          <w:tab/>
        </w:r>
        <w:r w:rsidR="00B56975">
          <w:rPr>
            <w:noProof/>
            <w:webHidden/>
          </w:rPr>
          <w:fldChar w:fldCharType="begin"/>
        </w:r>
        <w:r w:rsidR="00B56975">
          <w:rPr>
            <w:noProof/>
            <w:webHidden/>
          </w:rPr>
          <w:instrText xml:space="preserve"> PAGEREF _Toc405558566 \h </w:instrText>
        </w:r>
        <w:r w:rsidR="00B56975">
          <w:rPr>
            <w:noProof/>
            <w:webHidden/>
          </w:rPr>
        </w:r>
        <w:r w:rsidR="00B56975">
          <w:rPr>
            <w:noProof/>
            <w:webHidden/>
          </w:rPr>
          <w:fldChar w:fldCharType="separate"/>
        </w:r>
        <w:r w:rsidR="00B56975">
          <w:rPr>
            <w:noProof/>
            <w:webHidden/>
          </w:rPr>
          <w:t>31</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7"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_Toc405558567 \h </w:instrText>
        </w:r>
        <w:r w:rsidR="00B56975">
          <w:rPr>
            <w:noProof/>
            <w:webHidden/>
          </w:rPr>
        </w:r>
        <w:r w:rsidR="00B56975">
          <w:rPr>
            <w:noProof/>
            <w:webHidden/>
          </w:rPr>
          <w:fldChar w:fldCharType="separate"/>
        </w:r>
        <w:r w:rsidR="00B56975">
          <w:rPr>
            <w:noProof/>
            <w:webHidden/>
          </w:rPr>
          <w:t>32</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68" w:history="1">
        <w:r w:rsidR="00B56975" w:rsidRPr="001A5E85">
          <w:rPr>
            <w:rStyle w:val="Hyperlink"/>
            <w:noProof/>
          </w:rPr>
          <w:t>Module Four: Review Questions</w:t>
        </w:r>
        <w:r w:rsidR="00B56975">
          <w:rPr>
            <w:noProof/>
            <w:webHidden/>
          </w:rPr>
          <w:tab/>
        </w:r>
        <w:r w:rsidR="00B56975">
          <w:rPr>
            <w:noProof/>
            <w:webHidden/>
          </w:rPr>
          <w:fldChar w:fldCharType="begin"/>
        </w:r>
        <w:r w:rsidR="00B56975">
          <w:rPr>
            <w:noProof/>
            <w:webHidden/>
          </w:rPr>
          <w:instrText xml:space="preserve"> PAGEREF _Toc405558568 \h </w:instrText>
        </w:r>
        <w:r w:rsidR="00B56975">
          <w:rPr>
            <w:noProof/>
            <w:webHidden/>
          </w:rPr>
        </w:r>
        <w:r w:rsidR="00B56975">
          <w:rPr>
            <w:noProof/>
            <w:webHidden/>
          </w:rPr>
          <w:fldChar w:fldCharType="separate"/>
        </w:r>
        <w:r w:rsidR="00B56975">
          <w:rPr>
            <w:noProof/>
            <w:webHidden/>
          </w:rPr>
          <w:t>33</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69" w:history="1">
        <w:r w:rsidR="00B56975" w:rsidRPr="001A5E85">
          <w:rPr>
            <w:rStyle w:val="Hyperlink"/>
          </w:rPr>
          <w:t>Module Five: Non-Verbal Communication Skills</w:t>
        </w:r>
        <w:r w:rsidR="00B56975">
          <w:rPr>
            <w:webHidden/>
          </w:rPr>
          <w:tab/>
        </w:r>
        <w:r w:rsidR="00B56975">
          <w:rPr>
            <w:webHidden/>
          </w:rPr>
          <w:fldChar w:fldCharType="begin"/>
        </w:r>
        <w:r w:rsidR="00B56975">
          <w:rPr>
            <w:webHidden/>
          </w:rPr>
          <w:instrText xml:space="preserve"> PAGEREF _Toc405558569 \h </w:instrText>
        </w:r>
        <w:r w:rsidR="00B56975">
          <w:rPr>
            <w:webHidden/>
          </w:rPr>
        </w:r>
        <w:r w:rsidR="00B56975">
          <w:rPr>
            <w:webHidden/>
          </w:rPr>
          <w:fldChar w:fldCharType="separate"/>
        </w:r>
        <w:r w:rsidR="00B56975">
          <w:rPr>
            <w:webHidden/>
          </w:rPr>
          <w:t>34</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0" w:history="1">
        <w:r w:rsidR="00B56975" w:rsidRPr="001A5E85">
          <w:rPr>
            <w:rStyle w:val="Hyperlink"/>
            <w:noProof/>
          </w:rPr>
          <w:t>Body Language</w:t>
        </w:r>
        <w:r w:rsidR="00B56975">
          <w:rPr>
            <w:noProof/>
            <w:webHidden/>
          </w:rPr>
          <w:tab/>
        </w:r>
        <w:r w:rsidR="00B56975">
          <w:rPr>
            <w:noProof/>
            <w:webHidden/>
          </w:rPr>
          <w:fldChar w:fldCharType="begin"/>
        </w:r>
        <w:r w:rsidR="00B56975">
          <w:rPr>
            <w:noProof/>
            <w:webHidden/>
          </w:rPr>
          <w:instrText xml:space="preserve"> PAGEREF _Toc405558570 \h </w:instrText>
        </w:r>
        <w:r w:rsidR="00B56975">
          <w:rPr>
            <w:noProof/>
            <w:webHidden/>
          </w:rPr>
        </w:r>
        <w:r w:rsidR="00B56975">
          <w:rPr>
            <w:noProof/>
            <w:webHidden/>
          </w:rPr>
          <w:fldChar w:fldCharType="separate"/>
        </w:r>
        <w:r w:rsidR="00B56975">
          <w:rPr>
            <w:noProof/>
            <w:webHidden/>
          </w:rPr>
          <w:t>34</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1" w:history="1">
        <w:r w:rsidR="00B56975" w:rsidRPr="001A5E85">
          <w:rPr>
            <w:rStyle w:val="Hyperlink"/>
            <w:noProof/>
          </w:rPr>
          <w:t>It’s Not What You Say, It’s How You Say It</w:t>
        </w:r>
        <w:r w:rsidR="00B56975">
          <w:rPr>
            <w:noProof/>
            <w:webHidden/>
          </w:rPr>
          <w:tab/>
        </w:r>
        <w:r w:rsidR="00B56975">
          <w:rPr>
            <w:noProof/>
            <w:webHidden/>
          </w:rPr>
          <w:fldChar w:fldCharType="begin"/>
        </w:r>
        <w:r w:rsidR="00B56975">
          <w:rPr>
            <w:noProof/>
            <w:webHidden/>
          </w:rPr>
          <w:instrText xml:space="preserve"> PAGEREF _Toc405558571 \h </w:instrText>
        </w:r>
        <w:r w:rsidR="00B56975">
          <w:rPr>
            <w:noProof/>
            <w:webHidden/>
          </w:rPr>
        </w:r>
        <w:r w:rsidR="00B56975">
          <w:rPr>
            <w:noProof/>
            <w:webHidden/>
          </w:rPr>
          <w:fldChar w:fldCharType="separate"/>
        </w:r>
        <w:r w:rsidR="00B56975">
          <w:rPr>
            <w:noProof/>
            <w:webHidden/>
          </w:rPr>
          <w:t>35</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2"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_Toc405558572 \h </w:instrText>
        </w:r>
        <w:r w:rsidR="00B56975">
          <w:rPr>
            <w:noProof/>
            <w:webHidden/>
          </w:rPr>
        </w:r>
        <w:r w:rsidR="00B56975">
          <w:rPr>
            <w:noProof/>
            <w:webHidden/>
          </w:rPr>
          <w:fldChar w:fldCharType="separate"/>
        </w:r>
        <w:r w:rsidR="00B56975">
          <w:rPr>
            <w:noProof/>
            <w:webHidden/>
          </w:rPr>
          <w:t>36</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3" w:history="1">
        <w:r w:rsidR="00B56975" w:rsidRPr="001A5E85">
          <w:rPr>
            <w:rStyle w:val="Hyperlink"/>
            <w:noProof/>
          </w:rPr>
          <w:t>Module Five: Review Questions</w:t>
        </w:r>
        <w:r w:rsidR="00B56975">
          <w:rPr>
            <w:noProof/>
            <w:webHidden/>
          </w:rPr>
          <w:tab/>
        </w:r>
        <w:r w:rsidR="00B56975">
          <w:rPr>
            <w:noProof/>
            <w:webHidden/>
          </w:rPr>
          <w:fldChar w:fldCharType="begin"/>
        </w:r>
        <w:r w:rsidR="00B56975">
          <w:rPr>
            <w:noProof/>
            <w:webHidden/>
          </w:rPr>
          <w:instrText xml:space="preserve"> PAGEREF _Toc405558573 \h </w:instrText>
        </w:r>
        <w:r w:rsidR="00B56975">
          <w:rPr>
            <w:noProof/>
            <w:webHidden/>
          </w:rPr>
        </w:r>
        <w:r w:rsidR="00B56975">
          <w:rPr>
            <w:noProof/>
            <w:webHidden/>
          </w:rPr>
          <w:fldChar w:fldCharType="separate"/>
        </w:r>
        <w:r w:rsidR="00B56975">
          <w:rPr>
            <w:noProof/>
            <w:webHidden/>
          </w:rPr>
          <w:t>37</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74" w:history="1">
        <w:r w:rsidR="00B56975" w:rsidRPr="001A5E85">
          <w:rPr>
            <w:rStyle w:val="Hyperlink"/>
          </w:rPr>
          <w:t>Module Six: Social Management and Responsibility</w:t>
        </w:r>
        <w:r w:rsidR="00B56975">
          <w:rPr>
            <w:webHidden/>
          </w:rPr>
          <w:tab/>
        </w:r>
        <w:r w:rsidR="00B56975">
          <w:rPr>
            <w:webHidden/>
          </w:rPr>
          <w:fldChar w:fldCharType="begin"/>
        </w:r>
        <w:r w:rsidR="00B56975">
          <w:rPr>
            <w:webHidden/>
          </w:rPr>
          <w:instrText xml:space="preserve"> PAGEREF _Toc405558574 \h </w:instrText>
        </w:r>
        <w:r w:rsidR="00B56975">
          <w:rPr>
            <w:webHidden/>
          </w:rPr>
        </w:r>
        <w:r w:rsidR="00B56975">
          <w:rPr>
            <w:webHidden/>
          </w:rPr>
          <w:fldChar w:fldCharType="separate"/>
        </w:r>
        <w:r w:rsidR="00B56975">
          <w:rPr>
            <w:webHidden/>
          </w:rPr>
          <w:t>38</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5" w:history="1">
        <w:r w:rsidR="00B56975" w:rsidRPr="001A5E85">
          <w:rPr>
            <w:rStyle w:val="Hyperlink"/>
            <w:noProof/>
          </w:rPr>
          <w:t>Benefits of Emotional Intelligence</w:t>
        </w:r>
        <w:r w:rsidR="00B56975">
          <w:rPr>
            <w:noProof/>
            <w:webHidden/>
          </w:rPr>
          <w:tab/>
        </w:r>
        <w:r w:rsidR="00B56975">
          <w:rPr>
            <w:noProof/>
            <w:webHidden/>
          </w:rPr>
          <w:fldChar w:fldCharType="begin"/>
        </w:r>
        <w:r w:rsidR="00B56975">
          <w:rPr>
            <w:noProof/>
            <w:webHidden/>
          </w:rPr>
          <w:instrText xml:space="preserve"> PAGEREF _Toc405558575 \h </w:instrText>
        </w:r>
        <w:r w:rsidR="00B56975">
          <w:rPr>
            <w:noProof/>
            <w:webHidden/>
          </w:rPr>
        </w:r>
        <w:r w:rsidR="00B56975">
          <w:rPr>
            <w:noProof/>
            <w:webHidden/>
          </w:rPr>
          <w:fldChar w:fldCharType="separate"/>
        </w:r>
        <w:r w:rsidR="00B56975">
          <w:rPr>
            <w:noProof/>
            <w:webHidden/>
          </w:rPr>
          <w:t>38</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6" w:history="1">
        <w:r w:rsidR="00B56975" w:rsidRPr="001A5E85">
          <w:rPr>
            <w:rStyle w:val="Hyperlink"/>
            <w:noProof/>
          </w:rPr>
          <w:t>Articulate your Emotions Using Language</w:t>
        </w:r>
        <w:r w:rsidR="00B56975">
          <w:rPr>
            <w:noProof/>
            <w:webHidden/>
          </w:rPr>
          <w:tab/>
        </w:r>
        <w:r w:rsidR="00B56975">
          <w:rPr>
            <w:noProof/>
            <w:webHidden/>
          </w:rPr>
          <w:fldChar w:fldCharType="begin"/>
        </w:r>
        <w:r w:rsidR="00B56975">
          <w:rPr>
            <w:noProof/>
            <w:webHidden/>
          </w:rPr>
          <w:instrText xml:space="preserve"> PAGEREF _Toc405558576 \h </w:instrText>
        </w:r>
        <w:r w:rsidR="00B56975">
          <w:rPr>
            <w:noProof/>
            <w:webHidden/>
          </w:rPr>
        </w:r>
        <w:r w:rsidR="00B56975">
          <w:rPr>
            <w:noProof/>
            <w:webHidden/>
          </w:rPr>
          <w:fldChar w:fldCharType="separate"/>
        </w:r>
        <w:r w:rsidR="00B56975">
          <w:rPr>
            <w:noProof/>
            <w:webHidden/>
          </w:rPr>
          <w:t>39</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7"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_Toc405558577 \h </w:instrText>
        </w:r>
        <w:r w:rsidR="00B56975">
          <w:rPr>
            <w:noProof/>
            <w:webHidden/>
          </w:rPr>
        </w:r>
        <w:r w:rsidR="00B56975">
          <w:rPr>
            <w:noProof/>
            <w:webHidden/>
          </w:rPr>
          <w:fldChar w:fldCharType="separate"/>
        </w:r>
        <w:r w:rsidR="00B56975">
          <w:rPr>
            <w:noProof/>
            <w:webHidden/>
          </w:rPr>
          <w:t>40</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78" w:history="1">
        <w:r w:rsidR="00B56975" w:rsidRPr="001A5E85">
          <w:rPr>
            <w:rStyle w:val="Hyperlink"/>
            <w:noProof/>
          </w:rPr>
          <w:t>Module Six: Review Questions</w:t>
        </w:r>
        <w:r w:rsidR="00B56975">
          <w:rPr>
            <w:noProof/>
            <w:webHidden/>
          </w:rPr>
          <w:tab/>
        </w:r>
        <w:r w:rsidR="00B56975">
          <w:rPr>
            <w:noProof/>
            <w:webHidden/>
          </w:rPr>
          <w:fldChar w:fldCharType="begin"/>
        </w:r>
        <w:r w:rsidR="00B56975">
          <w:rPr>
            <w:noProof/>
            <w:webHidden/>
          </w:rPr>
          <w:instrText xml:space="preserve"> PAGEREF _Toc405558578 \h </w:instrText>
        </w:r>
        <w:r w:rsidR="00B56975">
          <w:rPr>
            <w:noProof/>
            <w:webHidden/>
          </w:rPr>
        </w:r>
        <w:r w:rsidR="00B56975">
          <w:rPr>
            <w:noProof/>
            <w:webHidden/>
          </w:rPr>
          <w:fldChar w:fldCharType="separate"/>
        </w:r>
        <w:r w:rsidR="00B56975">
          <w:rPr>
            <w:noProof/>
            <w:webHidden/>
          </w:rPr>
          <w:t>41</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79" w:history="1">
        <w:r w:rsidR="00B56975" w:rsidRPr="001A5E85">
          <w:rPr>
            <w:rStyle w:val="Hyperlink"/>
          </w:rPr>
          <w:t>Module Seven: Tools to Regulate Your Emotions</w:t>
        </w:r>
        <w:r w:rsidR="00B56975">
          <w:rPr>
            <w:webHidden/>
          </w:rPr>
          <w:tab/>
        </w:r>
        <w:r w:rsidR="00B56975">
          <w:rPr>
            <w:webHidden/>
          </w:rPr>
          <w:fldChar w:fldCharType="begin"/>
        </w:r>
        <w:r w:rsidR="00B56975">
          <w:rPr>
            <w:webHidden/>
          </w:rPr>
          <w:instrText xml:space="preserve"> PAGEREF _Toc405558579 \h </w:instrText>
        </w:r>
        <w:r w:rsidR="00B56975">
          <w:rPr>
            <w:webHidden/>
          </w:rPr>
        </w:r>
        <w:r w:rsidR="00B56975">
          <w:rPr>
            <w:webHidden/>
          </w:rPr>
          <w:fldChar w:fldCharType="separate"/>
        </w:r>
        <w:r w:rsidR="00B56975">
          <w:rPr>
            <w:webHidden/>
          </w:rPr>
          <w:t>42</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0" w:history="1">
        <w:r w:rsidR="00B56975" w:rsidRPr="001A5E85">
          <w:rPr>
            <w:rStyle w:val="Hyperlink"/>
            <w:noProof/>
          </w:rPr>
          <w:t>Seeing the Other Side</w:t>
        </w:r>
        <w:r w:rsidR="00B56975">
          <w:rPr>
            <w:noProof/>
            <w:webHidden/>
          </w:rPr>
          <w:tab/>
        </w:r>
        <w:r w:rsidR="00B56975">
          <w:rPr>
            <w:noProof/>
            <w:webHidden/>
          </w:rPr>
          <w:fldChar w:fldCharType="begin"/>
        </w:r>
        <w:r w:rsidR="00B56975">
          <w:rPr>
            <w:noProof/>
            <w:webHidden/>
          </w:rPr>
          <w:instrText xml:space="preserve"> PAGEREF _Toc405558580 \h </w:instrText>
        </w:r>
        <w:r w:rsidR="00B56975">
          <w:rPr>
            <w:noProof/>
            <w:webHidden/>
          </w:rPr>
        </w:r>
        <w:r w:rsidR="00B56975">
          <w:rPr>
            <w:noProof/>
            <w:webHidden/>
          </w:rPr>
          <w:fldChar w:fldCharType="separate"/>
        </w:r>
        <w:r w:rsidR="00B56975">
          <w:rPr>
            <w:noProof/>
            <w:webHidden/>
          </w:rPr>
          <w:t>42</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1" w:history="1">
        <w:r w:rsidR="00B56975" w:rsidRPr="001A5E85">
          <w:rPr>
            <w:rStyle w:val="Hyperlink"/>
            <w:noProof/>
          </w:rPr>
          <w:t>Self-Management and Self-Awareness</w:t>
        </w:r>
        <w:r w:rsidR="00B56975">
          <w:rPr>
            <w:noProof/>
            <w:webHidden/>
          </w:rPr>
          <w:tab/>
        </w:r>
        <w:r w:rsidR="00B56975">
          <w:rPr>
            <w:noProof/>
            <w:webHidden/>
          </w:rPr>
          <w:fldChar w:fldCharType="begin"/>
        </w:r>
        <w:r w:rsidR="00B56975">
          <w:rPr>
            <w:noProof/>
            <w:webHidden/>
          </w:rPr>
          <w:instrText xml:space="preserve"> PAGEREF _Toc405558581 \h </w:instrText>
        </w:r>
        <w:r w:rsidR="00B56975">
          <w:rPr>
            <w:noProof/>
            <w:webHidden/>
          </w:rPr>
        </w:r>
        <w:r w:rsidR="00B56975">
          <w:rPr>
            <w:noProof/>
            <w:webHidden/>
          </w:rPr>
          <w:fldChar w:fldCharType="separate"/>
        </w:r>
        <w:r w:rsidR="00B56975">
          <w:rPr>
            <w:noProof/>
            <w:webHidden/>
          </w:rPr>
          <w:t>43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2" w:history="1">
        <w:r w:rsidR="00B56975" w:rsidRPr="001A5E85">
          <w:rPr>
            <w:rStyle w:val="Hyperlink"/>
            <w:noProof/>
          </w:rPr>
          <w:t>Giving in Without Giving Up</w:t>
        </w:r>
        <w:r w:rsidR="00B56975">
          <w:rPr>
            <w:noProof/>
            <w:webHidden/>
          </w:rPr>
          <w:tab/>
        </w:r>
        <w:r w:rsidR="00B56975">
          <w:rPr>
            <w:noProof/>
            <w:webHidden/>
          </w:rPr>
          <w:fldChar w:fldCharType="begin"/>
        </w:r>
        <w:r w:rsidR="00B56975">
          <w:rPr>
            <w:noProof/>
            <w:webHidden/>
          </w:rPr>
          <w:instrText xml:space="preserve"> PAGEREF _Toc405558582 \h </w:instrText>
        </w:r>
        <w:r w:rsidR="00B56975">
          <w:rPr>
            <w:noProof/>
            <w:webHidden/>
          </w:rPr>
        </w:r>
        <w:r w:rsidR="00B56975">
          <w:rPr>
            <w:noProof/>
            <w:webHidden/>
          </w:rPr>
          <w:fldChar w:fldCharType="separate"/>
        </w:r>
        <w:r w:rsidR="00B56975">
          <w:rPr>
            <w:noProof/>
            <w:webHidden/>
          </w:rPr>
          <w:t>43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3"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_Toc405558583 \h </w:instrText>
        </w:r>
        <w:r w:rsidR="00B56975">
          <w:rPr>
            <w:noProof/>
            <w:webHidden/>
          </w:rPr>
        </w:r>
        <w:r w:rsidR="00B56975">
          <w:rPr>
            <w:noProof/>
            <w:webHidden/>
          </w:rPr>
          <w:fldChar w:fldCharType="separate"/>
        </w:r>
        <w:r w:rsidR="00B56975">
          <w:rPr>
            <w:noProof/>
            <w:webHidden/>
          </w:rPr>
          <w:t>44</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4" w:history="1">
        <w:r w:rsidR="00B56975" w:rsidRPr="001A5E85">
          <w:rPr>
            <w:rStyle w:val="Hyperlink"/>
            <w:noProof/>
          </w:rPr>
          <w:t>Module Seven: Review Questions</w:t>
        </w:r>
        <w:r w:rsidR="00B56975">
          <w:rPr>
            <w:noProof/>
            <w:webHidden/>
          </w:rPr>
          <w:tab/>
        </w:r>
        <w:r w:rsidR="00B56975">
          <w:rPr>
            <w:noProof/>
            <w:webHidden/>
          </w:rPr>
          <w:fldChar w:fldCharType="begin"/>
        </w:r>
        <w:r w:rsidR="00B56975">
          <w:rPr>
            <w:noProof/>
            <w:webHidden/>
          </w:rPr>
          <w:instrText xml:space="preserve"> PAGEREF _Toc405558584 \h </w:instrText>
        </w:r>
        <w:r w:rsidR="00B56975">
          <w:rPr>
            <w:noProof/>
            <w:webHidden/>
          </w:rPr>
        </w:r>
        <w:r w:rsidR="00B56975">
          <w:rPr>
            <w:noProof/>
            <w:webHidden/>
          </w:rPr>
          <w:fldChar w:fldCharType="separate"/>
        </w:r>
        <w:r w:rsidR="00B56975">
          <w:rPr>
            <w:noProof/>
            <w:webHidden/>
          </w:rPr>
          <w:t>45</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85" w:history="1">
        <w:r w:rsidR="00B56975" w:rsidRPr="001A5E85">
          <w:rPr>
            <w:rStyle w:val="Hyperlink"/>
          </w:rPr>
          <w:t>Module Eight: Gaining Control</w:t>
        </w:r>
        <w:r w:rsidR="00B56975">
          <w:rPr>
            <w:webHidden/>
          </w:rPr>
          <w:tab/>
        </w:r>
        <w:r w:rsidR="00B56975">
          <w:rPr>
            <w:webHidden/>
          </w:rPr>
          <w:fldChar w:fldCharType="begin"/>
        </w:r>
        <w:r w:rsidR="00B56975">
          <w:rPr>
            <w:webHidden/>
          </w:rPr>
          <w:instrText xml:space="preserve"> PAGEREF _Toc405558585 \h </w:instrText>
        </w:r>
        <w:r w:rsidR="00B56975">
          <w:rPr>
            <w:webHidden/>
          </w:rPr>
        </w:r>
        <w:r w:rsidR="00B56975">
          <w:rPr>
            <w:webHidden/>
          </w:rPr>
          <w:fldChar w:fldCharType="separate"/>
        </w:r>
        <w:r w:rsidR="00B56975">
          <w:rPr>
            <w:webHidden/>
          </w:rPr>
          <w:t>46</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6" w:history="1">
        <w:r w:rsidR="00B56975" w:rsidRPr="001A5E85">
          <w:rPr>
            <w:rStyle w:val="Hyperlink"/>
            <w:noProof/>
          </w:rPr>
          <w:t>Using Coping Thoughts</w:t>
        </w:r>
        <w:r w:rsidR="00B56975">
          <w:rPr>
            <w:noProof/>
            <w:webHidden/>
          </w:rPr>
          <w:tab/>
        </w:r>
        <w:r w:rsidR="00B56975">
          <w:rPr>
            <w:noProof/>
            <w:webHidden/>
          </w:rPr>
          <w:fldChar w:fldCharType="begin"/>
        </w:r>
        <w:r w:rsidR="00B56975">
          <w:rPr>
            <w:noProof/>
            <w:webHidden/>
          </w:rPr>
          <w:instrText xml:space="preserve"> PAGEREF _Toc405558586 \h </w:instrText>
        </w:r>
        <w:r w:rsidR="00B56975">
          <w:rPr>
            <w:noProof/>
            <w:webHidden/>
          </w:rPr>
        </w:r>
        <w:r w:rsidR="00B56975">
          <w:rPr>
            <w:noProof/>
            <w:webHidden/>
          </w:rPr>
          <w:fldChar w:fldCharType="separate"/>
        </w:r>
        <w:r w:rsidR="00B56975">
          <w:rPr>
            <w:noProof/>
            <w:webHidden/>
          </w:rPr>
          <w:t>46</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7" w:history="1">
        <w:r w:rsidR="00B56975" w:rsidRPr="001A5E85">
          <w:rPr>
            <w:rStyle w:val="Hyperlink"/>
            <w:noProof/>
          </w:rPr>
          <w:t>Using Relaxation Techniques</w:t>
        </w:r>
        <w:r w:rsidR="00B56975">
          <w:rPr>
            <w:noProof/>
            <w:webHidden/>
          </w:rPr>
          <w:tab/>
        </w:r>
        <w:r w:rsidR="00B56975">
          <w:rPr>
            <w:noProof/>
            <w:webHidden/>
          </w:rPr>
          <w:fldChar w:fldCharType="begin"/>
        </w:r>
        <w:r w:rsidR="00B56975">
          <w:rPr>
            <w:noProof/>
            <w:webHidden/>
          </w:rPr>
          <w:instrText xml:space="preserve"> PAGEREF _Toc405558587 \h </w:instrText>
        </w:r>
        <w:r w:rsidR="00B56975">
          <w:rPr>
            <w:noProof/>
            <w:webHidden/>
          </w:rPr>
        </w:r>
        <w:r w:rsidR="00B56975">
          <w:rPr>
            <w:noProof/>
            <w:webHidden/>
          </w:rPr>
          <w:fldChar w:fldCharType="separate"/>
        </w:r>
        <w:r w:rsidR="00B56975">
          <w:rPr>
            <w:noProof/>
            <w:webHidden/>
          </w:rPr>
          <w:t>47</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8" w:history="1">
        <w:r w:rsidR="00B56975" w:rsidRPr="001A5E85">
          <w:rPr>
            <w:rStyle w:val="Hyperlink"/>
            <w:noProof/>
          </w:rPr>
          <w:t>Bringing it All Together</w:t>
        </w:r>
        <w:r w:rsidR="00B56975">
          <w:rPr>
            <w:noProof/>
            <w:webHidden/>
          </w:rPr>
          <w:tab/>
        </w:r>
        <w:r w:rsidR="00B56975">
          <w:rPr>
            <w:noProof/>
            <w:webHidden/>
          </w:rPr>
          <w:fldChar w:fldCharType="begin"/>
        </w:r>
        <w:r w:rsidR="00B56975">
          <w:rPr>
            <w:noProof/>
            <w:webHidden/>
          </w:rPr>
          <w:instrText xml:space="preserve"> PAGEREF _Toc405558588 \h </w:instrText>
        </w:r>
        <w:r w:rsidR="00B56975">
          <w:rPr>
            <w:noProof/>
            <w:webHidden/>
          </w:rPr>
        </w:r>
        <w:r w:rsidR="00B56975">
          <w:rPr>
            <w:noProof/>
            <w:webHidden/>
          </w:rPr>
          <w:fldChar w:fldCharType="separate"/>
        </w:r>
        <w:r w:rsidR="00B56975">
          <w:rPr>
            <w:noProof/>
            <w:webHidden/>
          </w:rPr>
          <w:t>48</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89"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_Toc405558589 \h </w:instrText>
        </w:r>
        <w:r w:rsidR="00B56975">
          <w:rPr>
            <w:noProof/>
            <w:webHidden/>
          </w:rPr>
        </w:r>
        <w:r w:rsidR="00B56975">
          <w:rPr>
            <w:noProof/>
            <w:webHidden/>
          </w:rPr>
          <w:fldChar w:fldCharType="separate"/>
        </w:r>
        <w:r w:rsidR="00B56975">
          <w:rPr>
            <w:noProof/>
            <w:webHidden/>
          </w:rPr>
          <w:t>49</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0" w:history="1">
        <w:r w:rsidR="00B56975" w:rsidRPr="001A5E85">
          <w:rPr>
            <w:rStyle w:val="Hyperlink"/>
            <w:noProof/>
          </w:rPr>
          <w:t>Module Eight: Review Questions</w:t>
        </w:r>
        <w:r w:rsidR="00B56975">
          <w:rPr>
            <w:noProof/>
            <w:webHidden/>
          </w:rPr>
          <w:tab/>
        </w:r>
        <w:r w:rsidR="00B56975">
          <w:rPr>
            <w:noProof/>
            <w:webHidden/>
          </w:rPr>
          <w:fldChar w:fldCharType="begin"/>
        </w:r>
        <w:r w:rsidR="00B56975">
          <w:rPr>
            <w:noProof/>
            <w:webHidden/>
          </w:rPr>
          <w:instrText xml:space="preserve"> PAGEREF _Toc405558590 \h </w:instrText>
        </w:r>
        <w:r w:rsidR="00B56975">
          <w:rPr>
            <w:noProof/>
            <w:webHidden/>
          </w:rPr>
        </w:r>
        <w:r w:rsidR="00B56975">
          <w:rPr>
            <w:noProof/>
            <w:webHidden/>
          </w:rPr>
          <w:fldChar w:fldCharType="separate"/>
        </w:r>
        <w:r w:rsidR="00B56975">
          <w:rPr>
            <w:noProof/>
            <w:webHidden/>
          </w:rPr>
          <w:t>50</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91" w:history="1">
        <w:r w:rsidR="00B56975" w:rsidRPr="001A5E85">
          <w:rPr>
            <w:rStyle w:val="Hyperlink"/>
          </w:rPr>
          <w:t>Module Nine: Business Practices (I)</w:t>
        </w:r>
        <w:r w:rsidR="00B56975">
          <w:rPr>
            <w:webHidden/>
          </w:rPr>
          <w:tab/>
        </w:r>
        <w:r w:rsidR="00B56975">
          <w:rPr>
            <w:webHidden/>
          </w:rPr>
          <w:fldChar w:fldCharType="begin"/>
        </w:r>
        <w:r w:rsidR="00B56975">
          <w:rPr>
            <w:webHidden/>
          </w:rPr>
          <w:instrText xml:space="preserve"> PAGEREF _Toc405558591 \h </w:instrText>
        </w:r>
        <w:r w:rsidR="00B56975">
          <w:rPr>
            <w:webHidden/>
          </w:rPr>
        </w:r>
        <w:r w:rsidR="00B56975">
          <w:rPr>
            <w:webHidden/>
          </w:rPr>
          <w:fldChar w:fldCharType="separate"/>
        </w:r>
        <w:r w:rsidR="00B56975">
          <w:rPr>
            <w:webHidden/>
          </w:rPr>
          <w:t>51</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2" w:history="1">
        <w:r w:rsidR="00B56975" w:rsidRPr="001A5E85">
          <w:rPr>
            <w:rStyle w:val="Hyperlink"/>
            <w:noProof/>
          </w:rPr>
          <w:t>Understand Emotions and How to Manage Them in the Workplace</w:t>
        </w:r>
        <w:r w:rsidR="00B56975">
          <w:rPr>
            <w:noProof/>
            <w:webHidden/>
          </w:rPr>
          <w:tab/>
        </w:r>
        <w:r w:rsidR="00B56975">
          <w:rPr>
            <w:noProof/>
            <w:webHidden/>
          </w:rPr>
          <w:fldChar w:fldCharType="begin"/>
        </w:r>
        <w:r w:rsidR="00B56975">
          <w:rPr>
            <w:noProof/>
            <w:webHidden/>
          </w:rPr>
          <w:instrText xml:space="preserve"> PAGEREF _Toc405558592 \h </w:instrText>
        </w:r>
        <w:r w:rsidR="00B56975">
          <w:rPr>
            <w:noProof/>
            <w:webHidden/>
          </w:rPr>
        </w:r>
        <w:r w:rsidR="00B56975">
          <w:rPr>
            <w:noProof/>
            <w:webHidden/>
          </w:rPr>
          <w:fldChar w:fldCharType="separate"/>
        </w:r>
        <w:r w:rsidR="00B56975">
          <w:rPr>
            <w:noProof/>
            <w:webHidden/>
          </w:rPr>
          <w:t>51</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3" w:history="1">
        <w:r w:rsidR="00B56975" w:rsidRPr="001A5E85">
          <w:rPr>
            <w:rStyle w:val="Hyperlink"/>
            <w:noProof/>
          </w:rPr>
          <w:t>Role of Emotional Intelligence at Work</w:t>
        </w:r>
        <w:r w:rsidR="00B56975">
          <w:rPr>
            <w:noProof/>
            <w:webHidden/>
          </w:rPr>
          <w:tab/>
        </w:r>
        <w:r w:rsidR="00B56975">
          <w:rPr>
            <w:noProof/>
            <w:webHidden/>
          </w:rPr>
          <w:fldChar w:fldCharType="begin"/>
        </w:r>
        <w:r w:rsidR="00B56975">
          <w:rPr>
            <w:noProof/>
            <w:webHidden/>
          </w:rPr>
          <w:instrText xml:space="preserve"> PAGEREF _Toc405558593 \h </w:instrText>
        </w:r>
        <w:r w:rsidR="00B56975">
          <w:rPr>
            <w:noProof/>
            <w:webHidden/>
          </w:rPr>
        </w:r>
        <w:r w:rsidR="00B56975">
          <w:rPr>
            <w:noProof/>
            <w:webHidden/>
          </w:rPr>
          <w:fldChar w:fldCharType="separate"/>
        </w:r>
        <w:r w:rsidR="00B56975">
          <w:rPr>
            <w:noProof/>
            <w:webHidden/>
          </w:rPr>
          <w:t>52</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4" w:history="1">
        <w:r w:rsidR="00B56975" w:rsidRPr="001A5E85">
          <w:rPr>
            <w:rStyle w:val="Hyperlink"/>
            <w:noProof/>
          </w:rPr>
          <w:t>Disagreeing Constructively</w:t>
        </w:r>
        <w:r w:rsidR="00B56975">
          <w:rPr>
            <w:noProof/>
            <w:webHidden/>
          </w:rPr>
          <w:tab/>
        </w:r>
        <w:r w:rsidR="00B56975">
          <w:rPr>
            <w:noProof/>
            <w:webHidden/>
          </w:rPr>
          <w:fldChar w:fldCharType="begin"/>
        </w:r>
        <w:r w:rsidR="00B56975">
          <w:rPr>
            <w:noProof/>
            <w:webHidden/>
          </w:rPr>
          <w:instrText xml:space="preserve"> PAGEREF _Toc405558594 \h </w:instrText>
        </w:r>
        <w:r w:rsidR="00B56975">
          <w:rPr>
            <w:noProof/>
            <w:webHidden/>
          </w:rPr>
        </w:r>
        <w:r w:rsidR="00B56975">
          <w:rPr>
            <w:noProof/>
            <w:webHidden/>
          </w:rPr>
          <w:fldChar w:fldCharType="separate"/>
        </w:r>
        <w:r w:rsidR="00B56975">
          <w:rPr>
            <w:noProof/>
            <w:webHidden/>
          </w:rPr>
          <w:t>52</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5"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_Toc405558595 \h </w:instrText>
        </w:r>
        <w:r w:rsidR="00B56975">
          <w:rPr>
            <w:noProof/>
            <w:webHidden/>
          </w:rPr>
        </w:r>
        <w:r w:rsidR="00B56975">
          <w:rPr>
            <w:noProof/>
            <w:webHidden/>
          </w:rPr>
          <w:fldChar w:fldCharType="separate"/>
        </w:r>
        <w:r w:rsidR="00B56975">
          <w:rPr>
            <w:noProof/>
            <w:webHidden/>
          </w:rPr>
          <w:t>53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6" w:history="1">
        <w:r w:rsidR="00B56975" w:rsidRPr="001A5E85">
          <w:rPr>
            <w:rStyle w:val="Hyperlink"/>
            <w:noProof/>
          </w:rPr>
          <w:t>Module Nine: Review Questions</w:t>
        </w:r>
        <w:r w:rsidR="00B56975">
          <w:rPr>
            <w:noProof/>
            <w:webHidden/>
          </w:rPr>
          <w:tab/>
        </w:r>
        <w:r w:rsidR="00B56975">
          <w:rPr>
            <w:noProof/>
            <w:webHidden/>
          </w:rPr>
          <w:fldChar w:fldCharType="begin"/>
        </w:r>
        <w:r w:rsidR="00B56975">
          <w:rPr>
            <w:noProof/>
            <w:webHidden/>
          </w:rPr>
          <w:instrText xml:space="preserve"> PAGEREF _Toc405558596 \h </w:instrText>
        </w:r>
        <w:r w:rsidR="00B56975">
          <w:rPr>
            <w:noProof/>
            <w:webHidden/>
          </w:rPr>
        </w:r>
        <w:r w:rsidR="00B56975">
          <w:rPr>
            <w:noProof/>
            <w:webHidden/>
          </w:rPr>
          <w:fldChar w:fldCharType="separate"/>
        </w:r>
        <w:r w:rsidR="00B56975">
          <w:rPr>
            <w:noProof/>
            <w:webHidden/>
          </w:rPr>
          <w:t>54</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597" w:history="1">
        <w:r w:rsidR="00B56975" w:rsidRPr="001A5E85">
          <w:rPr>
            <w:rStyle w:val="Hyperlink"/>
          </w:rPr>
          <w:t>Module Ten: Business Practices (II)</w:t>
        </w:r>
        <w:r w:rsidR="00B56975">
          <w:rPr>
            <w:webHidden/>
          </w:rPr>
          <w:tab/>
        </w:r>
        <w:r w:rsidR="00B56975">
          <w:rPr>
            <w:webHidden/>
          </w:rPr>
          <w:fldChar w:fldCharType="begin"/>
        </w:r>
        <w:r w:rsidR="00B56975">
          <w:rPr>
            <w:webHidden/>
          </w:rPr>
          <w:instrText xml:space="preserve"> PAGEREF _Toc405558597 \h </w:instrText>
        </w:r>
        <w:r w:rsidR="00B56975">
          <w:rPr>
            <w:webHidden/>
          </w:rPr>
        </w:r>
        <w:r w:rsidR="00B56975">
          <w:rPr>
            <w:webHidden/>
          </w:rPr>
          <w:fldChar w:fldCharType="separate"/>
        </w:r>
        <w:r w:rsidR="00B56975">
          <w:rPr>
            <w:webHidden/>
          </w:rPr>
          <w:t>55</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8" w:history="1">
        <w:r w:rsidR="00B56975" w:rsidRPr="001A5E85">
          <w:rPr>
            <w:rStyle w:val="Hyperlink"/>
            <w:noProof/>
          </w:rPr>
          <w:t>Optimism</w:t>
        </w:r>
        <w:r w:rsidR="00B56975">
          <w:rPr>
            <w:noProof/>
            <w:webHidden/>
          </w:rPr>
          <w:tab/>
        </w:r>
        <w:r w:rsidR="00B56975">
          <w:rPr>
            <w:noProof/>
            <w:webHidden/>
          </w:rPr>
          <w:fldChar w:fldCharType="begin"/>
        </w:r>
        <w:r w:rsidR="00B56975">
          <w:rPr>
            <w:noProof/>
            <w:webHidden/>
          </w:rPr>
          <w:instrText xml:space="preserve"> PAGEREF _Toc405558598 \h </w:instrText>
        </w:r>
        <w:r w:rsidR="00B56975">
          <w:rPr>
            <w:noProof/>
            <w:webHidden/>
          </w:rPr>
        </w:r>
        <w:r w:rsidR="00B56975">
          <w:rPr>
            <w:noProof/>
            <w:webHidden/>
          </w:rPr>
          <w:fldChar w:fldCharType="separate"/>
        </w:r>
        <w:r w:rsidR="00B56975">
          <w:rPr>
            <w:noProof/>
            <w:webHidden/>
          </w:rPr>
          <w:t>55</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599" w:history="1">
        <w:r w:rsidR="00B56975" w:rsidRPr="001A5E85">
          <w:rPr>
            <w:rStyle w:val="Hyperlink"/>
            <w:noProof/>
          </w:rPr>
          <w:t>Pessimism</w:t>
        </w:r>
        <w:r w:rsidR="00B56975">
          <w:rPr>
            <w:noProof/>
            <w:webHidden/>
          </w:rPr>
          <w:tab/>
        </w:r>
        <w:r w:rsidR="00B56975">
          <w:rPr>
            <w:noProof/>
            <w:webHidden/>
          </w:rPr>
          <w:fldChar w:fldCharType="begin"/>
        </w:r>
        <w:r w:rsidR="00B56975">
          <w:rPr>
            <w:noProof/>
            <w:webHidden/>
          </w:rPr>
          <w:instrText xml:space="preserve"> PAGEREF _Toc405558599 \h </w:instrText>
        </w:r>
        <w:r w:rsidR="00B56975">
          <w:rPr>
            <w:noProof/>
            <w:webHidden/>
          </w:rPr>
        </w:r>
        <w:r w:rsidR="00B56975">
          <w:rPr>
            <w:noProof/>
            <w:webHidden/>
          </w:rPr>
          <w:fldChar w:fldCharType="separate"/>
        </w:r>
        <w:r w:rsidR="00B56975">
          <w:rPr>
            <w:noProof/>
            <w:webHidden/>
          </w:rPr>
          <w:t>57</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0" w:history="1">
        <w:r w:rsidR="00B56975" w:rsidRPr="001A5E85">
          <w:rPr>
            <w:rStyle w:val="Hyperlink"/>
            <w:noProof/>
          </w:rPr>
          <w:t>The Balance between Optimism and Pessimism</w:t>
        </w:r>
        <w:r w:rsidR="00B56975">
          <w:rPr>
            <w:noProof/>
            <w:webHidden/>
          </w:rPr>
          <w:tab/>
        </w:r>
        <w:r w:rsidR="00B56975">
          <w:rPr>
            <w:noProof/>
            <w:webHidden/>
          </w:rPr>
          <w:fldChar w:fldCharType="begin"/>
        </w:r>
        <w:r w:rsidR="00B56975">
          <w:rPr>
            <w:noProof/>
            <w:webHidden/>
          </w:rPr>
          <w:instrText xml:space="preserve"> PAGEREF _Toc405558600 \h </w:instrText>
        </w:r>
        <w:r w:rsidR="00B56975">
          <w:rPr>
            <w:noProof/>
            <w:webHidden/>
          </w:rPr>
        </w:r>
        <w:r w:rsidR="00B56975">
          <w:rPr>
            <w:noProof/>
            <w:webHidden/>
          </w:rPr>
          <w:fldChar w:fldCharType="separate"/>
        </w:r>
        <w:r w:rsidR="00B56975">
          <w:rPr>
            <w:noProof/>
            <w:webHidden/>
          </w:rPr>
          <w:t>57</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1"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_Toc405558601 \h </w:instrText>
        </w:r>
        <w:r w:rsidR="00B56975">
          <w:rPr>
            <w:noProof/>
            <w:webHidden/>
          </w:rPr>
        </w:r>
        <w:r w:rsidR="00B56975">
          <w:rPr>
            <w:noProof/>
            <w:webHidden/>
          </w:rPr>
          <w:fldChar w:fldCharType="separate"/>
        </w:r>
        <w:r w:rsidR="00B56975">
          <w:rPr>
            <w:noProof/>
            <w:webHidden/>
          </w:rPr>
          <w:t>57</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2" w:history="1">
        <w:r w:rsidR="00B56975" w:rsidRPr="001A5E85">
          <w:rPr>
            <w:rStyle w:val="Hyperlink"/>
            <w:noProof/>
          </w:rPr>
          <w:t>Module Ten: Review Questions</w:t>
        </w:r>
        <w:r w:rsidR="00B56975">
          <w:rPr>
            <w:noProof/>
            <w:webHidden/>
          </w:rPr>
          <w:tab/>
        </w:r>
        <w:r w:rsidR="00B56975">
          <w:rPr>
            <w:noProof/>
            <w:webHidden/>
          </w:rPr>
          <w:fldChar w:fldCharType="begin"/>
        </w:r>
        <w:r w:rsidR="00B56975">
          <w:rPr>
            <w:noProof/>
            <w:webHidden/>
          </w:rPr>
          <w:instrText xml:space="preserve"> PAGEREF _Toc405558602 \h </w:instrText>
        </w:r>
        <w:r w:rsidR="00B56975">
          <w:rPr>
            <w:noProof/>
            <w:webHidden/>
          </w:rPr>
        </w:r>
        <w:r w:rsidR="00B56975">
          <w:rPr>
            <w:noProof/>
            <w:webHidden/>
          </w:rPr>
          <w:fldChar w:fldCharType="separate"/>
        </w:r>
        <w:r w:rsidR="00B56975">
          <w:rPr>
            <w:noProof/>
            <w:webHidden/>
          </w:rPr>
          <w:t>58</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603" w:history="1">
        <w:r w:rsidR="00B56975" w:rsidRPr="001A5E85">
          <w:rPr>
            <w:rStyle w:val="Hyperlink"/>
          </w:rPr>
          <w:t>Module Eleven: Making an Impact</w:t>
        </w:r>
        <w:r w:rsidR="00B56975">
          <w:rPr>
            <w:webHidden/>
          </w:rPr>
          <w:tab/>
        </w:r>
        <w:r w:rsidR="00B56975">
          <w:rPr>
            <w:webHidden/>
          </w:rPr>
          <w:fldChar w:fldCharType="begin"/>
        </w:r>
        <w:r w:rsidR="00B56975">
          <w:rPr>
            <w:webHidden/>
          </w:rPr>
          <w:instrText xml:space="preserve"> PAGEREF _Toc405558603 \h </w:instrText>
        </w:r>
        <w:r w:rsidR="00B56975">
          <w:rPr>
            <w:webHidden/>
          </w:rPr>
        </w:r>
        <w:r w:rsidR="00B56975">
          <w:rPr>
            <w:webHidden/>
          </w:rPr>
          <w:fldChar w:fldCharType="separate"/>
        </w:r>
        <w:r w:rsidR="00B56975">
          <w:rPr>
            <w:webHidden/>
          </w:rPr>
          <w:t>59</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4" w:history="1">
        <w:r w:rsidR="00B56975" w:rsidRPr="001A5E85">
          <w:rPr>
            <w:rStyle w:val="Hyperlink"/>
            <w:noProof/>
          </w:rPr>
          <w:t>Creating a Powerful First Impression</w:t>
        </w:r>
        <w:r w:rsidR="00B56975">
          <w:rPr>
            <w:noProof/>
            <w:webHidden/>
          </w:rPr>
          <w:tab/>
        </w:r>
        <w:r w:rsidR="00B56975">
          <w:rPr>
            <w:noProof/>
            <w:webHidden/>
          </w:rPr>
          <w:fldChar w:fldCharType="begin"/>
        </w:r>
        <w:r w:rsidR="00B56975">
          <w:rPr>
            <w:noProof/>
            <w:webHidden/>
          </w:rPr>
          <w:instrText xml:space="preserve"> PAGEREF _Toc405558604 \h </w:instrText>
        </w:r>
        <w:r w:rsidR="00B56975">
          <w:rPr>
            <w:noProof/>
            <w:webHidden/>
          </w:rPr>
        </w:r>
        <w:r w:rsidR="00B56975">
          <w:rPr>
            <w:noProof/>
            <w:webHidden/>
          </w:rPr>
          <w:fldChar w:fldCharType="separate"/>
        </w:r>
        <w:r w:rsidR="00B56975">
          <w:rPr>
            <w:noProof/>
            <w:webHidden/>
          </w:rPr>
          <w:t>59</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5" w:history="1">
        <w:r w:rsidR="00B56975" w:rsidRPr="001A5E85">
          <w:rPr>
            <w:rStyle w:val="Hyperlink"/>
            <w:noProof/>
          </w:rPr>
          <w:t>Assessing a Situation</w:t>
        </w:r>
        <w:r w:rsidR="00B56975">
          <w:rPr>
            <w:noProof/>
            <w:webHidden/>
          </w:rPr>
          <w:tab/>
        </w:r>
        <w:r w:rsidR="00B56975">
          <w:rPr>
            <w:noProof/>
            <w:webHidden/>
          </w:rPr>
          <w:fldChar w:fldCharType="begin"/>
        </w:r>
        <w:r w:rsidR="00B56975">
          <w:rPr>
            <w:noProof/>
            <w:webHidden/>
          </w:rPr>
          <w:instrText xml:space="preserve"> PAGEREF _Toc405558605 \h </w:instrText>
        </w:r>
        <w:r w:rsidR="00B56975">
          <w:rPr>
            <w:noProof/>
            <w:webHidden/>
          </w:rPr>
        </w:r>
        <w:r w:rsidR="00B56975">
          <w:rPr>
            <w:noProof/>
            <w:webHidden/>
          </w:rPr>
          <w:fldChar w:fldCharType="separate"/>
        </w:r>
        <w:r w:rsidR="00B56975">
          <w:rPr>
            <w:noProof/>
            <w:webHidden/>
          </w:rPr>
          <w:t>60</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6" w:history="1">
        <w:r w:rsidR="00B56975" w:rsidRPr="001A5E85">
          <w:rPr>
            <w:rStyle w:val="Hyperlink"/>
            <w:noProof/>
          </w:rPr>
          <w:t>Being Zealous without Being Offensive</w:t>
        </w:r>
        <w:r w:rsidR="00B56975">
          <w:rPr>
            <w:noProof/>
            <w:webHidden/>
          </w:rPr>
          <w:tab/>
        </w:r>
        <w:r w:rsidR="00B56975">
          <w:rPr>
            <w:noProof/>
            <w:webHidden/>
          </w:rPr>
          <w:fldChar w:fldCharType="begin"/>
        </w:r>
        <w:r w:rsidR="00B56975">
          <w:rPr>
            <w:noProof/>
            <w:webHidden/>
          </w:rPr>
          <w:instrText xml:space="preserve"> PAGEREF _Toc405558606 \h </w:instrText>
        </w:r>
        <w:r w:rsidR="00B56975">
          <w:rPr>
            <w:noProof/>
            <w:webHidden/>
          </w:rPr>
        </w:r>
        <w:r w:rsidR="00B56975">
          <w:rPr>
            <w:noProof/>
            <w:webHidden/>
          </w:rPr>
          <w:fldChar w:fldCharType="separate"/>
        </w:r>
        <w:r w:rsidR="00B56975">
          <w:rPr>
            <w:noProof/>
            <w:webHidden/>
          </w:rPr>
          <w:t>60</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7" w:history="1">
        <w:r w:rsidR="00B56975" w:rsidRPr="001A5E85">
          <w:rPr>
            <w:rStyle w:val="Hyperlink"/>
            <w:noProof/>
          </w:rPr>
          <w:t>Case Study</w:t>
        </w:r>
        <w:r w:rsidR="00B56975">
          <w:rPr>
            <w:noProof/>
            <w:webHidden/>
          </w:rPr>
          <w:tab/>
        </w:r>
        <w:r w:rsidR="00B56975">
          <w:rPr>
            <w:noProof/>
            <w:webHidden/>
          </w:rPr>
          <w:fldChar w:fldCharType="begin"/>
        </w:r>
        <w:r w:rsidR="00B56975">
          <w:rPr>
            <w:noProof/>
            <w:webHidden/>
          </w:rPr>
          <w:instrText xml:space="preserve"> PAGEREF _Toc405558607 \h </w:instrText>
        </w:r>
        <w:r w:rsidR="00B56975">
          <w:rPr>
            <w:noProof/>
            <w:webHidden/>
          </w:rPr>
        </w:r>
        <w:r w:rsidR="00B56975">
          <w:rPr>
            <w:noProof/>
            <w:webHidden/>
          </w:rPr>
          <w:fldChar w:fldCharType="separate"/>
        </w:r>
        <w:r w:rsidR="00B56975">
          <w:rPr>
            <w:noProof/>
            <w:webHidden/>
          </w:rPr>
          <w:t>61</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08" w:history="1">
        <w:r w:rsidR="00B56975" w:rsidRPr="001A5E85">
          <w:rPr>
            <w:rStyle w:val="Hyperlink"/>
            <w:noProof/>
          </w:rPr>
          <w:t>Module Eleven: Review Questions</w:t>
        </w:r>
        <w:r w:rsidR="00B56975">
          <w:rPr>
            <w:noProof/>
            <w:webHidden/>
          </w:rPr>
          <w:tab/>
        </w:r>
        <w:r w:rsidR="00B56975">
          <w:rPr>
            <w:noProof/>
            <w:webHidden/>
          </w:rPr>
          <w:fldChar w:fldCharType="begin"/>
        </w:r>
        <w:r w:rsidR="00B56975">
          <w:rPr>
            <w:noProof/>
            <w:webHidden/>
          </w:rPr>
          <w:instrText xml:space="preserve"> PAGEREF _Toc405558608 \h </w:instrText>
        </w:r>
        <w:r w:rsidR="00B56975">
          <w:rPr>
            <w:noProof/>
            <w:webHidden/>
          </w:rPr>
        </w:r>
        <w:r w:rsidR="00B56975">
          <w:rPr>
            <w:noProof/>
            <w:webHidden/>
          </w:rPr>
          <w:fldChar w:fldCharType="separate"/>
        </w:r>
        <w:r w:rsidR="00B56975">
          <w:rPr>
            <w:noProof/>
            <w:webHidden/>
          </w:rPr>
          <w:t>62</w:t>
        </w:r>
        <w:r w:rsidR="00B56975">
          <w:rPr>
            <w:noProof/>
            <w:webHidden/>
          </w:rPr>
          <w:fldChar w:fldCharType="end"/>
        </w:r>
      </w:hyperlink>
    </w:p>
    <w:p w:rsidR="00B56975" w:rsidRDefault="00535316">
      <w:pPr>
        <w:pStyle w:val="TOC1"/>
        <w:rPr>
          <w:rFonts w:asciiTheme="minorHAnsi" w:eastAsiaTheme="minorEastAsia" w:hAnsiTheme="minorHAnsi" w:cstheme="minorBidi"/>
          <w:b w:val="0"/>
          <w:bCs w:val="0"/>
          <w:i w:val="0"/>
          <w:iCs w:val="0"/>
          <w:szCs w:val="22"/>
          <w:lang w:eastAsia="en-US" w:bidi="ar-SA"/>
        </w:rPr>
      </w:pPr>
      <w:hyperlink w:anchor="_Toc405558609" w:history="1">
        <w:r w:rsidR="00B56975" w:rsidRPr="001A5E85">
          <w:rPr>
            <w:rStyle w:val="Hyperlink"/>
          </w:rPr>
          <w:t>Module Twelve: Wrapping Up</w:t>
        </w:r>
        <w:r w:rsidR="00B56975">
          <w:rPr>
            <w:webHidden/>
          </w:rPr>
          <w:tab/>
        </w:r>
        <w:r w:rsidR="00B56975">
          <w:rPr>
            <w:webHidden/>
          </w:rPr>
          <w:fldChar w:fldCharType="begin"/>
        </w:r>
        <w:r w:rsidR="00B56975">
          <w:rPr>
            <w:webHidden/>
          </w:rPr>
          <w:instrText xml:space="preserve"> PAGEREF _Toc405558609 \h </w:instrText>
        </w:r>
        <w:r w:rsidR="00B56975">
          <w:rPr>
            <w:webHidden/>
          </w:rPr>
        </w:r>
        <w:r w:rsidR="00B56975">
          <w:rPr>
            <w:webHidden/>
          </w:rPr>
          <w:fldChar w:fldCharType="separate"/>
        </w:r>
        <w:r w:rsidR="00B56975">
          <w:rPr>
            <w:webHidden/>
          </w:rPr>
          <w:t>63</w:t>
        </w:r>
        <w:r w:rsidR="00B56975">
          <w:rPr>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10" w:history="1">
        <w:r w:rsidR="00B56975" w:rsidRPr="001A5E85">
          <w:rPr>
            <w:rStyle w:val="Hyperlink"/>
            <w:noProof/>
          </w:rPr>
          <w:t>Words from the Wise</w:t>
        </w:r>
        <w:r w:rsidR="00B56975">
          <w:rPr>
            <w:noProof/>
            <w:webHidden/>
          </w:rPr>
          <w:tab/>
        </w:r>
        <w:r w:rsidR="00B56975">
          <w:rPr>
            <w:noProof/>
            <w:webHidden/>
          </w:rPr>
          <w:fldChar w:fldCharType="begin"/>
        </w:r>
        <w:r w:rsidR="00B56975">
          <w:rPr>
            <w:noProof/>
            <w:webHidden/>
          </w:rPr>
          <w:instrText xml:space="preserve"> PAGEREF _Toc405558610 \h </w:instrText>
        </w:r>
        <w:r w:rsidR="00B56975">
          <w:rPr>
            <w:noProof/>
            <w:webHidden/>
          </w:rPr>
        </w:r>
        <w:r w:rsidR="00B56975">
          <w:rPr>
            <w:noProof/>
            <w:webHidden/>
          </w:rPr>
          <w:fldChar w:fldCharType="separate"/>
        </w:r>
        <w:r w:rsidR="00B56975">
          <w:rPr>
            <w:noProof/>
            <w:webHidden/>
          </w:rPr>
          <w:t>63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11" w:history="1">
        <w:r w:rsidR="00B56975" w:rsidRPr="001A5E85">
          <w:rPr>
            <w:rStyle w:val="Hyperlink"/>
            <w:noProof/>
          </w:rPr>
          <w:t>Review of Parking Lot</w:t>
        </w:r>
        <w:r w:rsidR="00B56975">
          <w:rPr>
            <w:noProof/>
            <w:webHidden/>
          </w:rPr>
          <w:tab/>
        </w:r>
        <w:r w:rsidR="00B56975">
          <w:rPr>
            <w:noProof/>
            <w:webHidden/>
          </w:rPr>
          <w:fldChar w:fldCharType="begin"/>
        </w:r>
        <w:r w:rsidR="00B56975">
          <w:rPr>
            <w:noProof/>
            <w:webHidden/>
          </w:rPr>
          <w:instrText xml:space="preserve"> PAGEREF _Toc405558611 \h </w:instrText>
        </w:r>
        <w:r w:rsidR="00B56975">
          <w:rPr>
            <w:noProof/>
            <w:webHidden/>
          </w:rPr>
        </w:r>
        <w:r w:rsidR="00B56975">
          <w:rPr>
            <w:noProof/>
            <w:webHidden/>
          </w:rPr>
          <w:fldChar w:fldCharType="separate"/>
        </w:r>
        <w:r w:rsidR="00B56975">
          <w:rPr>
            <w:noProof/>
            <w:webHidden/>
          </w:rPr>
          <w:t>63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12" w:history="1">
        <w:r w:rsidR="00B56975" w:rsidRPr="001A5E85">
          <w:rPr>
            <w:rStyle w:val="Hyperlink"/>
            <w:noProof/>
          </w:rPr>
          <w:t>Lessons Learned</w:t>
        </w:r>
        <w:r w:rsidR="00B56975">
          <w:rPr>
            <w:noProof/>
            <w:webHidden/>
          </w:rPr>
          <w:tab/>
        </w:r>
        <w:r w:rsidR="00B56975">
          <w:rPr>
            <w:noProof/>
            <w:webHidden/>
          </w:rPr>
          <w:fldChar w:fldCharType="begin"/>
        </w:r>
        <w:r w:rsidR="00B56975">
          <w:rPr>
            <w:noProof/>
            <w:webHidden/>
          </w:rPr>
          <w:instrText xml:space="preserve"> PAGEREF _Toc405558612 \h </w:instrText>
        </w:r>
        <w:r w:rsidR="00B56975">
          <w:rPr>
            <w:noProof/>
            <w:webHidden/>
          </w:rPr>
        </w:r>
        <w:r w:rsidR="00B56975">
          <w:rPr>
            <w:noProof/>
            <w:webHidden/>
          </w:rPr>
          <w:fldChar w:fldCharType="separate"/>
        </w:r>
        <w:r w:rsidR="00B56975">
          <w:rPr>
            <w:noProof/>
            <w:webHidden/>
          </w:rPr>
          <w:t>63</w:t>
        </w:r>
        <w:r w:rsidR="00B56975">
          <w:rPr>
            <w:noProof/>
            <w:webHidden/>
          </w:rPr>
          <w:fldChar w:fldCharType="end"/>
        </w:r>
      </w:hyperlink>
    </w:p>
    <w:p w:rsidR="00B56975" w:rsidRDefault="00535316">
      <w:pPr>
        <w:pStyle w:val="TOC2"/>
        <w:rPr>
          <w:rFonts w:asciiTheme="minorHAnsi" w:eastAsiaTheme="minorEastAsia" w:hAnsiTheme="minorHAnsi" w:cstheme="minorBidi"/>
          <w:i w:val="0"/>
          <w:iCs w:val="0"/>
          <w:noProof/>
          <w:szCs w:val="22"/>
          <w:lang w:bidi="ar-SA"/>
        </w:rPr>
      </w:pPr>
      <w:hyperlink w:anchor="_Toc405558613" w:history="1">
        <w:r w:rsidR="00B56975" w:rsidRPr="001A5E85">
          <w:rPr>
            <w:rStyle w:val="Hyperlink"/>
            <w:noProof/>
          </w:rPr>
          <w:t>Completion of Action Plans and Evaluations</w:t>
        </w:r>
        <w:r w:rsidR="00B56975">
          <w:rPr>
            <w:noProof/>
            <w:webHidden/>
          </w:rPr>
          <w:tab/>
        </w:r>
        <w:r w:rsidR="00B56975">
          <w:rPr>
            <w:noProof/>
            <w:webHidden/>
          </w:rPr>
          <w:fldChar w:fldCharType="begin"/>
        </w:r>
        <w:r w:rsidR="00B56975">
          <w:rPr>
            <w:noProof/>
            <w:webHidden/>
          </w:rPr>
          <w:instrText xml:space="preserve"> PAGEREF _Toc405558613 \h </w:instrText>
        </w:r>
        <w:r w:rsidR="00B56975">
          <w:rPr>
            <w:noProof/>
            <w:webHidden/>
          </w:rPr>
        </w:r>
        <w:r w:rsidR="00B56975">
          <w:rPr>
            <w:noProof/>
            <w:webHidden/>
          </w:rPr>
          <w:fldChar w:fldCharType="separate"/>
        </w:r>
        <w:r w:rsidR="00B56975">
          <w:rPr>
            <w:noProof/>
            <w:webHidden/>
          </w:rPr>
          <w:t>64</w:t>
        </w:r>
        <w:r w:rsidR="00B56975">
          <w:rPr>
            <w:noProof/>
            <w:webHidden/>
          </w:rPr>
          <w:fldChar w:fldCharType="end"/>
        </w:r>
      </w:hyperlink>
    </w:p>
    <w:p w:rsidR="00C540D8" w:rsidRDefault="00AB3D0A" w:rsidP="00674727">
      <w:pPr>
        <w:jc w:val="right"/>
      </w:pPr>
      <w:r w:rsidRPr="00A36661">
        <w:rPr>
          <w:i/>
        </w:rPr>
        <w:fldChar w:fldCharType="end"/>
      </w:r>
    </w:p>
    <w:p w:rsidR="00BC48CF" w:rsidRDefault="00C540D8" w:rsidP="006D415D">
      <w:pPr>
        <w:pStyle w:val="Heading1"/>
      </w:pPr>
      <w:r>
        <w:br w:type="page"/>
      </w:r>
      <w:bookmarkStart w:id="0" w:name="_Preface"/>
      <w:bookmarkStart w:id="1" w:name="_Toc282688914"/>
      <w:bookmarkStart w:id="2" w:name="_Toc405558538"/>
      <w:bookmarkEnd w:id="0"/>
      <w:r w:rsidR="00BC48CF" w:rsidRPr="006D415D">
        <w:lastRenderedPageBreak/>
        <w:t>Preface</w:t>
      </w:r>
      <w:bookmarkEnd w:id="1"/>
      <w:bookmarkEnd w:id="2"/>
    </w:p>
    <w:p w:rsidR="006D415D" w:rsidRDefault="00AF5AA0" w:rsidP="006D415D">
      <w:pPr>
        <w:pStyle w:val="Heading2"/>
        <w:rPr>
          <w:noProof/>
          <w:lang w:eastAsia="zh-TW"/>
        </w:rPr>
      </w:pPr>
      <w:bookmarkStart w:id="3" w:name="_Toc283024575"/>
      <w:bookmarkStart w:id="4" w:name="_Toc405558539"/>
      <w:r>
        <w:rPr>
          <w:noProof/>
          <w:lang w:bidi="ar-SA"/>
        </w:rPr>
        <mc:AlternateContent>
          <mc:Choice Requires="wps">
            <w:drawing>
              <wp:anchor distT="91440" distB="91440" distL="114300" distR="114300" simplePos="0" relativeHeight="251682304" behindDoc="0" locked="0" layoutInCell="0" allowOverlap="1">
                <wp:simplePos x="0" y="0"/>
                <wp:positionH relativeFrom="page">
                  <wp:align>right</wp:align>
                </wp:positionH>
                <wp:positionV relativeFrom="page">
                  <wp:align>top</wp:align>
                </wp:positionV>
                <wp:extent cx="7772400" cy="1626870"/>
                <wp:effectExtent l="0" t="0" r="0" b="0"/>
                <wp:wrapSquare wrapText="bothSides"/>
                <wp:docPr id="1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26870"/>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BC48C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535316" w:rsidRPr="00922455" w:rsidRDefault="00535316" w:rsidP="00BC48C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68" o:spid="_x0000_s1028" style="position:absolute;margin-left:560.8pt;margin-top:0;width:612pt;height:128.1pt;z-index:2516823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" o:allowincell="f" fillcolor="white [3212]" stroked="f">
                <v:fill color2="#7f7f7f [1612]" focus="100%" type="gradient">
                  <o:fill v:ext="view" type="gradientUnscaled"/>
                </v:fill>
                <v:textbox inset="4in,54pt,1in,0">
                  <w:txbxContent>
                    <w:p w:rsidR="00535316" w:rsidRDefault="00535316" w:rsidP="00BC48C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Learning is a treasure that will follow its owner everywhere.  </w:t>
                      </w:r>
                    </w:p>
                    <w:p w:rsidR="00535316" w:rsidRPr="00922455" w:rsidRDefault="00535316" w:rsidP="00BC48C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Chinese Proverb</w:t>
                      </w:r>
                    </w:p>
                  </w:txbxContent>
                </v:textbox>
                <w10:wrap type="square" anchorx="page" anchory="page"/>
              </v:rect>
            </w:pict>
          </mc:Fallback>
        </mc:AlternateContent>
      </w:r>
      <w:r w:rsidR="006D415D">
        <w:rPr>
          <w:noProof/>
          <w:lang w:eastAsia="zh-TW"/>
        </w:rPr>
        <w:t>What is Courseware?</w:t>
      </w:r>
      <w:bookmarkEnd w:id="3"/>
      <w:bookmarkEnd w:id="4"/>
    </w:p>
    <w:p w:rsidR="006D415D" w:rsidRDefault="00AF5AA0" w:rsidP="006D415D">
      <w:pPr>
        <w:rPr>
          <w:lang w:eastAsia="zh-TW"/>
        </w:rPr>
      </w:pPr>
      <w:r>
        <w:rPr>
          <w:noProof/>
          <w:lang w:bidi="ar-SA"/>
        </w:rPr>
        <w:drawing>
          <wp:anchor distT="0" distB="0" distL="114300" distR="114300" simplePos="0" relativeHeight="251683328" behindDoc="0" locked="0" layoutInCell="1" allowOverlap="1">
            <wp:simplePos x="0" y="0"/>
            <wp:positionH relativeFrom="margin">
              <wp:posOffset>46355</wp:posOffset>
            </wp:positionH>
            <wp:positionV relativeFrom="margin">
              <wp:posOffset>1738630</wp:posOffset>
            </wp:positionV>
            <wp:extent cx="1697990" cy="1327785"/>
            <wp:effectExtent l="0" t="0" r="0" b="5715"/>
            <wp:wrapSquare wrapText="bothSides"/>
            <wp:docPr id="69"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006D415D">
        <w:rPr>
          <w:lang w:eastAsia="zh-TW"/>
        </w:rPr>
        <w:t>Welcome to Corporate Training Materials, a completely new training experience!</w:t>
      </w:r>
    </w:p>
    <w:p w:rsidR="006D415D" w:rsidRDefault="006D415D" w:rsidP="006D415D">
      <w:pPr>
        <w:rPr>
          <w:lang w:eastAsia="zh-TW"/>
        </w:rPr>
      </w:pPr>
      <w:r>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6D415D" w:rsidRDefault="006D415D" w:rsidP="006D415D">
      <w:pPr>
        <w:rPr>
          <w:lang w:eastAsia="zh-TW"/>
        </w:rPr>
      </w:pPr>
      <w:r>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6D415D" w:rsidRDefault="006D415D" w:rsidP="006D415D">
      <w:pPr>
        <w:rPr>
          <w:lang w:eastAsia="zh-TW"/>
        </w:rPr>
      </w:pPr>
    </w:p>
    <w:p w:rsidR="006D415D" w:rsidRDefault="006D415D" w:rsidP="006D415D">
      <w:pPr>
        <w:pStyle w:val="Heading2"/>
        <w:rPr>
          <w:noProof/>
          <w:lang w:eastAsia="zh-TW"/>
        </w:rPr>
      </w:pPr>
      <w:bookmarkStart w:id="5" w:name="_Toc283024576"/>
      <w:bookmarkStart w:id="6" w:name="_Toc405558540"/>
      <w:r>
        <w:rPr>
          <w:noProof/>
          <w:lang w:eastAsia="zh-TW"/>
        </w:rPr>
        <w:t>How Do I Customize My Course?</w:t>
      </w:r>
      <w:bookmarkEnd w:id="5"/>
      <w:bookmarkEnd w:id="6"/>
    </w:p>
    <w:p w:rsidR="006D415D" w:rsidRDefault="006D415D" w:rsidP="006D415D">
      <w:pPr>
        <w:rPr>
          <w:lang w:eastAsia="zh-TW"/>
        </w:rPr>
      </w:pPr>
      <w:r>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6D415D" w:rsidRDefault="006D415D" w:rsidP="006D415D">
      <w:pPr>
        <w:rPr>
          <w:lang w:eastAsia="zh-TW"/>
        </w:rPr>
      </w:pPr>
      <w:r>
        <w:rPr>
          <w:lang w:eastAsia="zh-TW"/>
        </w:rPr>
        <w:t>To remove modules, simply select the text and press Delete on your keyboard. Then, navigate to the Table of Contents, right-click, and click Update Field. You may see a dialog box; if so, click “Update entire table” and press OK.</w:t>
      </w:r>
    </w:p>
    <w:p w:rsidR="006D415D" w:rsidRDefault="00AF5AA0" w:rsidP="006D415D">
      <w:pPr>
        <w:jc w:val="center"/>
        <w:rPr>
          <w:lang w:eastAsia="zh-TW"/>
        </w:rPr>
      </w:pPr>
      <w:r>
        <w:rPr>
          <w:noProof/>
          <w:lang w:bidi="ar-SA"/>
        </w:rPr>
        <w:drawing>
          <wp:inline distT="0" distB="0" distL="0" distR="0">
            <wp:extent cx="2751455" cy="140716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1455" cy="1407160"/>
                    </a:xfrm>
                    <a:prstGeom prst="rect">
                      <a:avLst/>
                    </a:prstGeom>
                    <a:noFill/>
                    <a:ln>
                      <a:noFill/>
                    </a:ln>
                  </pic:spPr>
                </pic:pic>
              </a:graphicData>
            </a:graphic>
          </wp:inline>
        </w:drawing>
      </w:r>
    </w:p>
    <w:p w:rsidR="006D415D" w:rsidRDefault="006D415D" w:rsidP="006D415D">
      <w:pPr>
        <w:rPr>
          <w:lang w:eastAsia="zh-TW"/>
        </w:rPr>
      </w:pPr>
      <w:r>
        <w:rPr>
          <w:lang w:eastAsia="zh-TW"/>
        </w:rPr>
        <w:lastRenderedPageBreak/>
        <w:t>(You will also want to perform this step if you add modules or move them around.)</w:t>
      </w:r>
    </w:p>
    <w:p w:rsidR="006D415D" w:rsidRDefault="006D415D" w:rsidP="006D415D">
      <w:pPr>
        <w:rPr>
          <w:lang w:eastAsia="zh-TW"/>
        </w:rPr>
      </w:pPr>
      <w:r>
        <w:rPr>
          <w:lang w:eastAsia="zh-TW"/>
        </w:rPr>
        <w:t>If you want to change the way text looks, you can format any piece of text any way you want. However, to make it easy, we have used styles so that you can update all the text at once.</w:t>
      </w:r>
    </w:p>
    <w:p w:rsidR="006D415D" w:rsidRDefault="006D415D" w:rsidP="006D415D">
      <w:pPr>
        <w:rPr>
          <w:lang w:eastAsia="zh-TW"/>
        </w:rPr>
      </w:pPr>
      <w:r>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6D415D" w:rsidRDefault="006D415D" w:rsidP="006D415D">
      <w:pPr>
        <w:rPr>
          <w:lang w:eastAsia="zh-TW"/>
        </w:rPr>
      </w:pPr>
      <w:r>
        <w:rPr>
          <w:lang w:eastAsia="zh-TW"/>
        </w:rPr>
        <w:t>For example, if we wanted to change our Heading 1 style, used for Module Titles, this is what we would do:</w:t>
      </w:r>
    </w:p>
    <w:p w:rsidR="006D415D" w:rsidRDefault="00AF5AA0" w:rsidP="006D415D">
      <w:pPr>
        <w:jc w:val="center"/>
        <w:rPr>
          <w:lang w:eastAsia="zh-TW"/>
        </w:rPr>
      </w:pPr>
      <w:r>
        <w:rPr>
          <w:noProof/>
          <w:lang w:bidi="ar-SA"/>
        </w:rPr>
        <w:drawing>
          <wp:inline distT="0" distB="0" distL="0" distR="0">
            <wp:extent cx="2719070" cy="4763135"/>
            <wp:effectExtent l="0" t="0" r="0" b="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9070" cy="4763135"/>
                    </a:xfrm>
                    <a:prstGeom prst="rect">
                      <a:avLst/>
                    </a:prstGeom>
                    <a:noFill/>
                    <a:ln>
                      <a:noFill/>
                    </a:ln>
                  </pic:spPr>
                </pic:pic>
              </a:graphicData>
            </a:graphic>
          </wp:inline>
        </w:drawing>
      </w:r>
    </w:p>
    <w:p w:rsidR="006D415D" w:rsidRDefault="006D415D" w:rsidP="006D415D">
      <w:pPr>
        <w:rPr>
          <w:lang w:eastAsia="zh-TW"/>
        </w:rPr>
      </w:pPr>
      <w:r>
        <w:rPr>
          <w:lang w:eastAsia="zh-TW"/>
        </w:rPr>
        <w:t>Now, we can change our formatting and it will apply to all the headings in the document.</w:t>
      </w:r>
    </w:p>
    <w:p w:rsidR="006D415D" w:rsidRDefault="006D415D" w:rsidP="006D415D">
      <w:pPr>
        <w:rPr>
          <w:lang w:eastAsia="zh-TW"/>
        </w:rPr>
      </w:pPr>
      <w:r>
        <w:rPr>
          <w:lang w:eastAsia="zh-TW"/>
        </w:rPr>
        <w:t xml:space="preserve">For more information on making Word work for you, please refer to </w:t>
      </w:r>
      <w:r>
        <w:rPr>
          <w:rStyle w:val="BookReferences"/>
        </w:rPr>
        <w:t>Word 2007 or 2010 Essentials</w:t>
      </w:r>
      <w:r>
        <w:rPr>
          <w:lang w:eastAsia="zh-TW"/>
        </w:rPr>
        <w:t xml:space="preserve"> by Corporate Training Materials.</w:t>
      </w:r>
    </w:p>
    <w:p w:rsidR="006D415D" w:rsidRDefault="006D415D" w:rsidP="006D415D">
      <w:pPr>
        <w:rPr>
          <w:lang w:eastAsia="zh-TW"/>
        </w:rPr>
      </w:pPr>
    </w:p>
    <w:p w:rsidR="006D415D" w:rsidRDefault="006D415D" w:rsidP="006D415D">
      <w:pPr>
        <w:pStyle w:val="Heading2"/>
        <w:rPr>
          <w:noProof/>
          <w:lang w:eastAsia="zh-TW"/>
        </w:rPr>
      </w:pPr>
      <w:bookmarkStart w:id="7" w:name="_Toc283024577"/>
      <w:bookmarkStart w:id="8" w:name="_Toc405558541"/>
      <w:r>
        <w:rPr>
          <w:noProof/>
          <w:lang w:eastAsia="zh-TW"/>
        </w:rPr>
        <w:lastRenderedPageBreak/>
        <w:t>Materials Required</w:t>
      </w:r>
      <w:bookmarkEnd w:id="7"/>
      <w:bookmarkEnd w:id="8"/>
    </w:p>
    <w:p w:rsidR="006D415D" w:rsidRDefault="006D415D" w:rsidP="006D415D">
      <w:pPr>
        <w:rPr>
          <w:lang w:eastAsia="zh-TW"/>
        </w:rPr>
      </w:pPr>
      <w:r>
        <w:rPr>
          <w:lang w:eastAsia="zh-TW"/>
        </w:rPr>
        <w:t xml:space="preserve">All of our courses use flip chart paper and markers extensively. (If you prefer, you can use a whiteboard or chalkboard instead.) </w:t>
      </w:r>
    </w:p>
    <w:p w:rsidR="006D415D" w:rsidRDefault="006D415D" w:rsidP="006D415D">
      <w:pPr>
        <w:rPr>
          <w:lang w:eastAsia="zh-TW"/>
        </w:rPr>
      </w:pPr>
      <w:r>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6D415D" w:rsidRDefault="006D415D" w:rsidP="006D415D">
      <w:pPr>
        <w:rPr>
          <w:lang w:eastAsia="zh-TW"/>
        </w:rPr>
      </w:pPr>
      <w:r>
        <w:rPr>
          <w:lang w:eastAsia="zh-TW"/>
        </w:rPr>
        <w:t>We recommend these additional materials for all workshops:</w:t>
      </w:r>
    </w:p>
    <w:p w:rsidR="006D415D" w:rsidRDefault="006D415D" w:rsidP="005235EA">
      <w:pPr>
        <w:pStyle w:val="BulletedPoints"/>
        <w:numPr>
          <w:ilvl w:val="0"/>
          <w:numId w:val="8"/>
        </w:numPr>
        <w:rPr>
          <w:lang w:eastAsia="zh-TW"/>
        </w:rPr>
      </w:pPr>
      <w:r>
        <w:rPr>
          <w:lang w:eastAsia="zh-TW"/>
        </w:rPr>
        <w:t>Laptop with projector, for PowerPoint slides</w:t>
      </w:r>
    </w:p>
    <w:p w:rsidR="00546599" w:rsidRDefault="00546599" w:rsidP="005235EA">
      <w:pPr>
        <w:pStyle w:val="BulletedPoints"/>
        <w:numPr>
          <w:ilvl w:val="0"/>
          <w:numId w:val="8"/>
        </w:numPr>
        <w:rPr>
          <w:lang w:eastAsia="zh-TW"/>
        </w:rPr>
      </w:pPr>
      <w:r>
        <w:rPr>
          <w:lang w:eastAsia="zh-TW"/>
        </w:rPr>
        <w:t>Quick Reference Sheets for students to take home</w:t>
      </w:r>
    </w:p>
    <w:p w:rsidR="006D415D" w:rsidRDefault="006D415D" w:rsidP="005235EA">
      <w:pPr>
        <w:pStyle w:val="BulletedPoints"/>
        <w:numPr>
          <w:ilvl w:val="0"/>
          <w:numId w:val="8"/>
        </w:numPr>
        <w:rPr>
          <w:lang w:eastAsia="zh-TW"/>
        </w:rPr>
      </w:pPr>
      <w:r>
        <w:rPr>
          <w:lang w:eastAsia="zh-TW"/>
        </w:rPr>
        <w:t>Timer or watch (separate from your laptop)</w:t>
      </w:r>
    </w:p>
    <w:p w:rsidR="006D415D" w:rsidRDefault="006D415D" w:rsidP="005235EA">
      <w:pPr>
        <w:pStyle w:val="BulletedPoints"/>
        <w:numPr>
          <w:ilvl w:val="0"/>
          <w:numId w:val="8"/>
        </w:numPr>
        <w:rPr>
          <w:lang w:eastAsia="zh-TW"/>
        </w:rPr>
      </w:pPr>
      <w:r>
        <w:rPr>
          <w:lang w:eastAsia="zh-TW"/>
        </w:rPr>
        <w:t>Masking tape</w:t>
      </w:r>
    </w:p>
    <w:p w:rsidR="006D415D" w:rsidRDefault="006D415D" w:rsidP="005235EA">
      <w:pPr>
        <w:pStyle w:val="BulletedPoints"/>
        <w:numPr>
          <w:ilvl w:val="0"/>
          <w:numId w:val="8"/>
        </w:numPr>
        <w:rPr>
          <w:lang w:eastAsia="zh-TW"/>
        </w:rPr>
      </w:pPr>
      <w:r>
        <w:rPr>
          <w:lang w:eastAsia="zh-TW"/>
        </w:rPr>
        <w:t>Blank paper</w:t>
      </w:r>
    </w:p>
    <w:p w:rsidR="006D415D" w:rsidRDefault="006D415D" w:rsidP="00E750F9">
      <w:pPr>
        <w:rPr>
          <w:lang w:eastAsia="zh-TW"/>
        </w:rPr>
      </w:pPr>
    </w:p>
    <w:p w:rsidR="006D415D" w:rsidRDefault="006D415D" w:rsidP="006D415D">
      <w:pPr>
        <w:pStyle w:val="Heading2"/>
        <w:rPr>
          <w:noProof/>
          <w:lang w:eastAsia="zh-TW"/>
        </w:rPr>
      </w:pPr>
      <w:bookmarkStart w:id="9" w:name="_Toc283024578"/>
      <w:bookmarkStart w:id="10" w:name="_Toc405558542"/>
      <w:r>
        <w:rPr>
          <w:noProof/>
          <w:lang w:eastAsia="zh-TW"/>
        </w:rPr>
        <w:t>Maximizing Your Training Power</w:t>
      </w:r>
      <w:bookmarkEnd w:id="9"/>
      <w:bookmarkEnd w:id="10"/>
    </w:p>
    <w:p w:rsidR="006D415D" w:rsidRDefault="006D415D" w:rsidP="006D415D">
      <w:pPr>
        <w:rPr>
          <w:lang w:eastAsia="zh-TW"/>
        </w:rPr>
      </w:pPr>
      <w:r>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6D415D" w:rsidRPr="001F7F36" w:rsidRDefault="006D415D" w:rsidP="005235EA">
      <w:pPr>
        <w:pStyle w:val="BulletedPoints"/>
        <w:numPr>
          <w:ilvl w:val="0"/>
          <w:numId w:val="8"/>
        </w:numPr>
      </w:pPr>
      <w:r w:rsidRPr="001F7F36">
        <w:t xml:space="preserve">Make it customized. By tailoring each course to your participants, you will find that your results will increase a thousand-fold. </w:t>
      </w:r>
    </w:p>
    <w:p w:rsidR="006D415D" w:rsidRPr="001F7F36" w:rsidRDefault="006D415D" w:rsidP="001F7F36">
      <w:pPr>
        <w:pStyle w:val="BulletedPoints"/>
      </w:pPr>
      <w:r w:rsidRPr="001F7F36">
        <w:t xml:space="preserve">Use examples, case studies, and stories that are relevant to the group. </w:t>
      </w:r>
    </w:p>
    <w:p w:rsidR="006D415D" w:rsidRPr="001F7F36" w:rsidRDefault="006D415D" w:rsidP="001F7F36">
      <w:pPr>
        <w:pStyle w:val="BulletedPoints"/>
      </w:pPr>
      <w:r w:rsidRPr="001F7F36">
        <w:t xml:space="preserve">Identify whether your participants are strangers or whether they work together. Tailor your approach appropriately. </w:t>
      </w:r>
    </w:p>
    <w:p w:rsidR="006D415D" w:rsidRPr="00D628DB" w:rsidRDefault="006D415D" w:rsidP="00D628DB">
      <w:pPr>
        <w:rPr>
          <w:rStyle w:val="H3Character"/>
          <w:bCs w:val="0"/>
          <w:smallCaps w:val="0"/>
        </w:rPr>
      </w:pPr>
      <w:r w:rsidRPr="006D7581">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6D7581">
        <w:rPr>
          <w:rStyle w:val="BookReferences"/>
          <w:u w:val="none"/>
        </w:rPr>
        <w:t>Experiential Learning</w:t>
      </w:r>
      <w:r w:rsidRPr="006D7581">
        <w:t xml:space="preserve"> by David Kolb.)  </w:t>
      </w:r>
    </w:p>
    <w:p w:rsidR="006D415D" w:rsidRPr="00D628DB" w:rsidRDefault="006D415D" w:rsidP="00D628DB">
      <w:pPr>
        <w:rPr>
          <w:rStyle w:val="H3Character"/>
        </w:rPr>
      </w:pPr>
      <w:r w:rsidRPr="001F7F36">
        <w:rPr>
          <w:b/>
        </w:rPr>
        <w:t>Make it fun</w:t>
      </w:r>
      <w:r w:rsidRPr="001F7F36">
        <w:rPr>
          <w:rStyle w:val="H3Character"/>
          <w:b w:val="0"/>
        </w:rPr>
        <w:t xml:space="preserve"> </w:t>
      </w:r>
      <w:r w:rsidRPr="001F7F36">
        <w:rPr>
          <w:b/>
        </w:rPr>
        <w:t>and interactive</w:t>
      </w:r>
      <w:r w:rsidRPr="001F7F36">
        <w:rPr>
          <w:rStyle w:val="H3Character"/>
          <w:b w:val="0"/>
        </w:rPr>
        <w:t>.</w:t>
      </w:r>
      <w:r w:rsidRPr="00D628DB">
        <w:rPr>
          <w:rStyle w:val="H3Character"/>
        </w:rPr>
        <w:t xml:space="preserve"> </w:t>
      </w:r>
      <w:r>
        <w:t xml:space="preserve">Most people do not enjoy sitting and listening to someone else talk for hours at a time. Make use of the tips in this book and your own experience to keep your participants </w:t>
      </w:r>
      <w:r>
        <w:lastRenderedPageBreak/>
        <w:t xml:space="preserve">engaged. Mix up the activities to include individual work, small group work, large group discussions, and mini-lectures. </w:t>
      </w:r>
    </w:p>
    <w:p w:rsidR="006D415D" w:rsidRPr="00D628DB" w:rsidRDefault="006D415D" w:rsidP="00D628DB">
      <w:pPr>
        <w:rPr>
          <w:rStyle w:val="H3Character"/>
        </w:rPr>
      </w:pPr>
      <w:r w:rsidRPr="001F7F36">
        <w:rPr>
          <w:b/>
        </w:rPr>
        <w:t>Make it relevant</w:t>
      </w:r>
      <w:r w:rsidRPr="00D628DB">
        <w:rPr>
          <w:rStyle w:val="H3Character"/>
        </w:rPr>
        <w:t xml:space="preserve">. </w:t>
      </w:r>
      <w:r>
        <w:t>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6D415D" w:rsidRPr="00D628DB" w:rsidRDefault="006D415D" w:rsidP="00D628DB">
      <w:pPr>
        <w:rPr>
          <w:b/>
        </w:rPr>
      </w:pPr>
      <w:r w:rsidRPr="001F7F36">
        <w:rPr>
          <w:b/>
        </w:rPr>
        <w:t>Keep an open mind.</w:t>
      </w:r>
      <w:r w:rsidRPr="00D628DB">
        <w:rPr>
          <w:rStyle w:val="H3Character"/>
        </w:rPr>
        <w:t xml:space="preserve"> </w:t>
      </w:r>
      <w:r>
        <w:t>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6D415D" w:rsidRDefault="006D415D" w:rsidP="006D415D">
      <w:pPr>
        <w:rPr>
          <w:lang w:eastAsia="zh-TW"/>
        </w:rPr>
      </w:pPr>
      <w:r>
        <w:rPr>
          <w:lang w:eastAsia="zh-TW"/>
        </w:rPr>
        <w:t>And now, time for the training!</w:t>
      </w:r>
    </w:p>
    <w:p w:rsidR="00AC34FB" w:rsidRDefault="006D415D" w:rsidP="00D628DB">
      <w:pPr>
        <w:pStyle w:val="Heading1"/>
      </w:pPr>
      <w:r>
        <w:rPr>
          <w:lang w:eastAsia="zh-TW"/>
        </w:rPr>
        <w:br w:type="page"/>
      </w:r>
      <w:bookmarkStart w:id="11" w:name="_Module_One:_Getting"/>
      <w:bookmarkStart w:id="12" w:name="_Toc229575436"/>
      <w:bookmarkStart w:id="13" w:name="_Toc405558543"/>
      <w:bookmarkEnd w:id="11"/>
      <w:r w:rsidR="00AC34FB">
        <w:rPr>
          <w:noProof/>
          <w:lang w:eastAsia="zh-TW"/>
        </w:rPr>
        <w:lastRenderedPageBreak/>
        <w:t>Module One: Getting Started</w:t>
      </w:r>
      <w:bookmarkEnd w:id="12"/>
      <w:bookmarkEnd w:id="13"/>
    </w:p>
    <w:p w:rsidR="00AC34FB" w:rsidRPr="00BD189D" w:rsidRDefault="00D628DB" w:rsidP="00AC34FB">
      <w:pPr>
        <w:rPr>
          <w:rFonts w:cs="Tahoma"/>
        </w:rPr>
      </w:pPr>
      <w:bookmarkStart w:id="14" w:name="_Toc229575438"/>
      <w:r>
        <w:rPr>
          <w:noProof/>
          <w:lang w:bidi="ar-SA"/>
        </w:rPr>
        <w:drawing>
          <wp:anchor distT="0" distB="0" distL="114300" distR="114300" simplePos="0" relativeHeight="251689472" behindDoc="0" locked="0" layoutInCell="1" allowOverlap="1" wp14:anchorId="3D782DE0" wp14:editId="4684B17C">
            <wp:simplePos x="0" y="0"/>
            <wp:positionH relativeFrom="margin">
              <wp:posOffset>39370</wp:posOffset>
            </wp:positionH>
            <wp:positionV relativeFrom="margin">
              <wp:posOffset>1437640</wp:posOffset>
            </wp:positionV>
            <wp:extent cx="1956435" cy="1518920"/>
            <wp:effectExtent l="0" t="0" r="5715" b="508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56435" cy="1518920"/>
                    </a:xfrm>
                    <a:prstGeom prst="rect">
                      <a:avLst/>
                    </a:prstGeom>
                    <a:noFill/>
                    <a:ln>
                      <a:noFill/>
                    </a:ln>
                  </pic:spPr>
                </pic:pic>
              </a:graphicData>
            </a:graphic>
            <wp14:sizeRelH relativeFrom="page">
              <wp14:pctWidth>0</wp14:pctWidth>
            </wp14:sizeRelH>
            <wp14:sizeRelV relativeFrom="page">
              <wp14:pctHeight>0</wp14:pctHeight>
            </wp14:sizeRelV>
          </wp:anchor>
        </w:drawing>
      </w:r>
      <w:r w:rsidR="00AF5AA0">
        <w:rPr>
          <w:noProof/>
          <w:lang w:bidi="ar-SA"/>
        </w:rPr>
        <mc:AlternateContent>
          <mc:Choice Requires="wps">
            <w:drawing>
              <wp:anchor distT="91440" distB="91440" distL="114300" distR="114300" simplePos="0" relativeHeight="251632128" behindDoc="0" locked="0" layoutInCell="0" allowOverlap="1" wp14:anchorId="21D19A20" wp14:editId="01127DFE">
                <wp:simplePos x="0" y="0"/>
                <wp:positionH relativeFrom="page">
                  <wp:align>right</wp:align>
                </wp:positionH>
                <wp:positionV relativeFrom="page">
                  <wp:align>top</wp:align>
                </wp:positionV>
                <wp:extent cx="7772400" cy="1626870"/>
                <wp:effectExtent l="0" t="0" r="0" b="0"/>
                <wp:wrapSquare wrapText="bothSides"/>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26870"/>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AC34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Whatever the mind can conceive and </w:t>
                            </w:r>
                            <w:proofErr w:type="gramStart"/>
                            <w:r>
                              <w:rPr>
                                <w:rFonts w:ascii="Cambria" w:hAnsi="Cambria"/>
                                <w:i/>
                                <w:iCs/>
                                <w:sz w:val="28"/>
                                <w:szCs w:val="28"/>
                              </w:rPr>
                              <w:t>believe, the mind can achieve</w:t>
                            </w:r>
                            <w:proofErr w:type="gramEnd"/>
                            <w:r>
                              <w:rPr>
                                <w:rFonts w:ascii="Cambria" w:hAnsi="Cambria"/>
                                <w:i/>
                                <w:iCs/>
                                <w:sz w:val="28"/>
                                <w:szCs w:val="28"/>
                              </w:rPr>
                              <w:t>.</w:t>
                            </w:r>
                          </w:p>
                          <w:p w:rsidR="00535316" w:rsidRPr="00922455" w:rsidRDefault="00535316" w:rsidP="00AC34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Dr. Napoleon Hill</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6" o:spid="_x0000_s1029" style="position:absolute;margin-left:560.8pt;margin-top:0;width:612pt;height:128.1pt;z-index:2516321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" o:allowincell="f" fillcolor="white [3212]" stroked="f">
                <v:fill color2="#7f7f7f [1612]" focus="100%" type="gradient">
                  <o:fill v:ext="view" type="gradientUnscaled"/>
                </v:fill>
                <v:textbox inset="4in,54pt,1in,0">
                  <w:txbxContent>
                    <w:p w:rsidR="00535316" w:rsidRDefault="00535316" w:rsidP="00AC34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 xml:space="preserve">Whatever the mind can conceive and </w:t>
                      </w:r>
                      <w:proofErr w:type="gramStart"/>
                      <w:r>
                        <w:rPr>
                          <w:rFonts w:ascii="Cambria" w:hAnsi="Cambria"/>
                          <w:i/>
                          <w:iCs/>
                          <w:sz w:val="28"/>
                          <w:szCs w:val="28"/>
                        </w:rPr>
                        <w:t>believe, the mind can achieve</w:t>
                      </w:r>
                      <w:proofErr w:type="gramEnd"/>
                      <w:r>
                        <w:rPr>
                          <w:rFonts w:ascii="Cambria" w:hAnsi="Cambria"/>
                          <w:i/>
                          <w:iCs/>
                          <w:sz w:val="28"/>
                          <w:szCs w:val="28"/>
                        </w:rPr>
                        <w:t>.</w:t>
                      </w:r>
                    </w:p>
                    <w:p w:rsidR="00535316" w:rsidRPr="00922455" w:rsidRDefault="00535316" w:rsidP="00AC34F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Dr. Napoleon Hill</w:t>
                      </w:r>
                    </w:p>
                  </w:txbxContent>
                </v:textbox>
                <w10:wrap type="square" anchorx="page" anchory="page"/>
              </v:rect>
            </w:pict>
          </mc:Fallback>
        </mc:AlternateContent>
      </w:r>
      <w:r w:rsidR="00AC34FB">
        <w:t xml:space="preserve">Welcome to the Emotional Intelligence workshop. </w:t>
      </w:r>
      <w:bookmarkStart w:id="15" w:name="_Toc229575437"/>
      <w:r w:rsidR="00AC34FB" w:rsidRPr="00BD189D">
        <w:rPr>
          <w:rFonts w:cs="Tahoma"/>
        </w:rPr>
        <w:t xml:space="preserve">Emotional Intelligence is defined as a set of competencies demonstrating the ability one has to recognize his or her behaviors, moods, and impulses, and to manage them best according to the situation. </w:t>
      </w:r>
    </w:p>
    <w:p w:rsidR="00AC34FB" w:rsidRDefault="00AC34FB" w:rsidP="00AC34FB">
      <w:pPr>
        <w:rPr>
          <w:rFonts w:cs="Tahoma"/>
        </w:rPr>
      </w:pPr>
      <w:bookmarkStart w:id="16" w:name="_Icebreaker"/>
      <w:bookmarkEnd w:id="15"/>
      <w:bookmarkEnd w:id="16"/>
      <w:r w:rsidRPr="00BD189D">
        <w:rPr>
          <w:rFonts w:cs="Tahoma"/>
        </w:rPr>
        <w:t>This course will give you the tools you need to be emotionally intelligent in your workplace. An employee with high emotional intelligence can manage his or her own impulses, communicate with others effectively, manage change well, solve problems, and use humor to build rapport in tense situations. These employees also have empathy, remain optimistic even in the face of adversity, and are gifted at educating and persuading in a sales situation and resolving customer complaints in a customer service role.</w:t>
      </w:r>
    </w:p>
    <w:p w:rsidR="00D628DB" w:rsidRPr="00BD189D" w:rsidRDefault="00D628DB" w:rsidP="00AC34FB">
      <w:pPr>
        <w:rPr>
          <w:rFonts w:cs="Tahoma"/>
        </w:rPr>
      </w:pPr>
    </w:p>
    <w:p w:rsidR="00D628DB" w:rsidRPr="00617A48" w:rsidRDefault="00D628DB" w:rsidP="00617A48">
      <w:pPr>
        <w:pStyle w:val="Heading2"/>
      </w:pPr>
      <w:bookmarkStart w:id="17" w:name="_Icebreaker_1"/>
      <w:bookmarkStart w:id="18" w:name="_Housekeeping_Items"/>
      <w:bookmarkStart w:id="19" w:name="_Workshop_Objectives"/>
      <w:bookmarkStart w:id="20" w:name="_Ground_Rules"/>
      <w:bookmarkStart w:id="21" w:name="_The_Parking_Lot"/>
      <w:bookmarkStart w:id="22" w:name="_Toc287448862"/>
      <w:bookmarkStart w:id="23" w:name="_Toc405558544"/>
      <w:bookmarkStart w:id="24" w:name="_Toc237406339"/>
      <w:bookmarkStart w:id="25" w:name="_Toc229575440"/>
      <w:bookmarkEnd w:id="14"/>
      <w:bookmarkEnd w:id="17"/>
      <w:bookmarkEnd w:id="18"/>
      <w:bookmarkEnd w:id="19"/>
      <w:bookmarkEnd w:id="20"/>
      <w:bookmarkEnd w:id="21"/>
      <w:r w:rsidRPr="00617A48">
        <w:t>Housekeeping Items</w:t>
      </w:r>
      <w:bookmarkEnd w:id="22"/>
      <w:bookmarkEnd w:id="23"/>
    </w:p>
    <w:p w:rsidR="00D628DB" w:rsidRPr="00F50327" w:rsidRDefault="00D628DB" w:rsidP="00D628DB">
      <w:r w:rsidRPr="00F50327">
        <w:t>Take a few moments to cover basic housekeeping items.</w:t>
      </w:r>
    </w:p>
    <w:p w:rsidR="00D628DB" w:rsidRDefault="00D628DB" w:rsidP="00D628DB">
      <w:pPr>
        <w:pStyle w:val="BulletedPoints"/>
      </w:pPr>
      <w:r>
        <w:t>If you need an opening or a way to introduce the participants to each other, utilize the Icebreakers folder to begin or between breaks during the day.</w:t>
      </w:r>
    </w:p>
    <w:p w:rsidR="00D628DB" w:rsidRPr="00F50327" w:rsidRDefault="00D628DB" w:rsidP="00D628DB">
      <w:pPr>
        <w:pStyle w:val="BulletedPoints"/>
      </w:pPr>
      <w:r w:rsidRPr="00F50327">
        <w:t>Let participants know where they can find washrooms, break facilities, and fire exits.</w:t>
      </w:r>
    </w:p>
    <w:p w:rsidR="00D628DB" w:rsidRPr="00F50327" w:rsidRDefault="00D628DB" w:rsidP="00D628DB">
      <w:pPr>
        <w:pStyle w:val="BulletedPoints"/>
      </w:pPr>
      <w:r w:rsidRPr="00F50327">
        <w:t>Ask participants to turn off their cell phones or at least turn them to vibrate. If they must take a call, request that they do it outside.</w:t>
      </w:r>
    </w:p>
    <w:p w:rsidR="00D628DB" w:rsidRDefault="00D628DB" w:rsidP="00D628DB">
      <w:pPr>
        <w:pStyle w:val="BulletedPoints"/>
      </w:pPr>
      <w:r w:rsidRPr="00F50327">
        <w:t>Take this time to encourage the group to ask questions and make this an interactive workshop.</w:t>
      </w:r>
    </w:p>
    <w:p w:rsidR="00D628DB" w:rsidRDefault="00D628DB" w:rsidP="00D628DB">
      <w:pPr>
        <w:pStyle w:val="BulletedPoints"/>
      </w:pPr>
      <w:r>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D628DB" w:rsidRDefault="00D628DB">
      <w:pPr>
        <w:spacing w:after="0" w:line="240" w:lineRule="auto"/>
      </w:pPr>
      <w:r>
        <w:br w:type="page"/>
      </w:r>
    </w:p>
    <w:p w:rsidR="00D628DB" w:rsidRPr="00617A48" w:rsidRDefault="00D628DB" w:rsidP="00617A48">
      <w:pPr>
        <w:pStyle w:val="Heading2"/>
      </w:pPr>
      <w:bookmarkStart w:id="26" w:name="_Workshop_Objectives_1"/>
      <w:bookmarkStart w:id="27" w:name="_Toc283715379"/>
      <w:bookmarkStart w:id="28" w:name="_Toc287448863"/>
      <w:bookmarkStart w:id="29" w:name="_Toc405558545"/>
      <w:bookmarkEnd w:id="24"/>
      <w:bookmarkEnd w:id="26"/>
      <w:r w:rsidRPr="00617A48">
        <w:lastRenderedPageBreak/>
        <w:t>The Parking Lot</w:t>
      </w:r>
      <w:bookmarkEnd w:id="27"/>
      <w:bookmarkEnd w:id="28"/>
      <w:bookmarkEnd w:id="29"/>
    </w:p>
    <w:p w:rsidR="003B5D85" w:rsidRDefault="003B5D85" w:rsidP="003B5D85">
      <w:pPr>
        <w:rPr>
          <w:rFonts w:ascii="Verdana" w:hAnsi="Verdana"/>
          <w:color w:val="000000"/>
          <w:sz w:val="18"/>
          <w:szCs w:val="18"/>
        </w:rPr>
      </w:pPr>
      <w:r>
        <w:rPr>
          <w:rFonts w:ascii="Verdana" w:hAnsi="Verdana"/>
          <w:noProof/>
          <w:color w:val="000000"/>
          <w:sz w:val="18"/>
          <w:szCs w:val="18"/>
          <w:lang w:bidi="ar-SA"/>
        </w:rPr>
        <w:drawing>
          <wp:anchor distT="0" distB="0" distL="114300" distR="114300" simplePos="0" relativeHeight="251691520" behindDoc="0" locked="0" layoutInCell="1" allowOverlap="1">
            <wp:simplePos x="0" y="0"/>
            <wp:positionH relativeFrom="margin">
              <wp:posOffset>4504690</wp:posOffset>
            </wp:positionH>
            <wp:positionV relativeFrom="margin">
              <wp:posOffset>322580</wp:posOffset>
            </wp:positionV>
            <wp:extent cx="1380490" cy="1176655"/>
            <wp:effectExtent l="0" t="0" r="0" b="4445"/>
            <wp:wrapSquare wrapText="bothSides"/>
            <wp:docPr id="24" name="Picture 2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80490" cy="11766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olor w:val="000000"/>
          <w:sz w:val="18"/>
          <w:szCs w:val="18"/>
        </w:rPr>
        <w:t>Explain the concept of The Parking Lot to participants.</w:t>
      </w:r>
    </w:p>
    <w:p w:rsidR="003B5D85" w:rsidRDefault="003B5D85" w:rsidP="005235EA">
      <w:pPr>
        <w:numPr>
          <w:ilvl w:val="0"/>
          <w:numId w:val="5"/>
        </w:numPr>
      </w:pPr>
      <w:r>
        <w:t>The Parking Lot is a visible place where you will “park” ideas that arise which are not on the agenda, may be off topic, or are better addressed outside of the program.</w:t>
      </w:r>
    </w:p>
    <w:p w:rsidR="003B5D85" w:rsidRDefault="003B5D85" w:rsidP="005235EA">
      <w:pPr>
        <w:numPr>
          <w:ilvl w:val="0"/>
          <w:numId w:val="5"/>
        </w:numPr>
      </w:pPr>
      <w:r>
        <w:t>At the end of the session, we will review parked ideas and follow up, or make suggestions for your own investigation when you are back at work.</w:t>
      </w:r>
    </w:p>
    <w:p w:rsidR="003B5D85" w:rsidRDefault="003B5D85" w:rsidP="003B5D85">
      <w:r>
        <w:t>Suggestions for the trainer:</w:t>
      </w:r>
    </w:p>
    <w:p w:rsidR="003B5D85" w:rsidRDefault="003B5D85" w:rsidP="005235EA">
      <w:pPr>
        <w:numPr>
          <w:ilvl w:val="0"/>
          <w:numId w:val="6"/>
        </w:numPr>
      </w:pPr>
      <w:r>
        <w:t>If you are working with a large group of participants, you may wish to nominate a recorder to park items as you are facilitating.</w:t>
      </w:r>
    </w:p>
    <w:p w:rsidR="003B5D85" w:rsidRDefault="003B5D85" w:rsidP="005235EA">
      <w:pPr>
        <w:numPr>
          <w:ilvl w:val="0"/>
          <w:numId w:val="6"/>
        </w:numPr>
      </w:pPr>
      <w:r>
        <w:t>It’s a good idea to note the name of the contributor along with the parked item.</w:t>
      </w:r>
    </w:p>
    <w:p w:rsidR="003B5D85" w:rsidRDefault="003B5D85" w:rsidP="005235EA">
      <w:pPr>
        <w:numPr>
          <w:ilvl w:val="0"/>
          <w:numId w:val="6"/>
        </w:numPr>
      </w:pPr>
      <w:r>
        <w:t>Items noted on the parking lot can be useful to you later as you plan future training sessions.</w:t>
      </w:r>
    </w:p>
    <w:p w:rsidR="00F25574" w:rsidRDefault="00F25574" w:rsidP="00617A48"/>
    <w:p w:rsidR="00AC34FB" w:rsidRPr="00617A48" w:rsidRDefault="00AC34FB" w:rsidP="00617A48">
      <w:pPr>
        <w:pStyle w:val="Heading2"/>
      </w:pPr>
      <w:bookmarkStart w:id="30" w:name="_Toc405558546"/>
      <w:r w:rsidRPr="00617A48">
        <w:t>Workshop Objectives</w:t>
      </w:r>
      <w:bookmarkEnd w:id="25"/>
      <w:bookmarkEnd w:id="30"/>
    </w:p>
    <w:p w:rsidR="00AC34FB" w:rsidRDefault="00D628DB" w:rsidP="00AC34FB">
      <w:pPr>
        <w:rPr>
          <w:highlight w:val="yellow"/>
        </w:rPr>
      </w:pPr>
      <w:bookmarkStart w:id="31" w:name="_Toc229575441"/>
      <w:r>
        <w:rPr>
          <w:noProof/>
          <w:lang w:bidi="ar-SA"/>
        </w:rPr>
        <w:drawing>
          <wp:anchor distT="0" distB="0" distL="114300" distR="114300" simplePos="0" relativeHeight="251686400" behindDoc="0" locked="0" layoutInCell="1" allowOverlap="1" wp14:anchorId="64A01317" wp14:editId="6C0932BE">
            <wp:simplePos x="0" y="0"/>
            <wp:positionH relativeFrom="margin">
              <wp:posOffset>21590</wp:posOffset>
            </wp:positionH>
            <wp:positionV relativeFrom="margin">
              <wp:posOffset>4023995</wp:posOffset>
            </wp:positionV>
            <wp:extent cx="1016000" cy="568960"/>
            <wp:effectExtent l="0" t="0" r="0" b="2540"/>
            <wp:wrapSquare wrapText="bothSides"/>
            <wp:docPr id="20" name="Picture 20"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6000" cy="568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4FB">
        <w:t xml:space="preserve">Research has consistently demonstrated that when clear goals are associated with learning, it occurs more easily and rapidly. </w:t>
      </w:r>
    </w:p>
    <w:p w:rsidR="00AC34FB" w:rsidRDefault="00AC34FB" w:rsidP="00AC34FB">
      <w:r>
        <w:t>This workshop is designed to help you in the following ways:</w:t>
      </w:r>
    </w:p>
    <w:p w:rsidR="00AC34FB" w:rsidRDefault="00AC34FB" w:rsidP="005235EA">
      <w:pPr>
        <w:numPr>
          <w:ilvl w:val="0"/>
          <w:numId w:val="1"/>
        </w:numPr>
      </w:pPr>
      <w:r>
        <w:t xml:space="preserve">Define and practice </w:t>
      </w:r>
      <w:r w:rsidR="00D628DB">
        <w:t>self-management</w:t>
      </w:r>
      <w:r>
        <w:t xml:space="preserve">, </w:t>
      </w:r>
      <w:r w:rsidR="00D628DB">
        <w:t>self-awareness</w:t>
      </w:r>
      <w:r>
        <w:t xml:space="preserve">, </w:t>
      </w:r>
      <w:r w:rsidR="00D628DB">
        <w:t>self-regulation</w:t>
      </w:r>
      <w:r>
        <w:t xml:space="preserve">, </w:t>
      </w:r>
      <w:r w:rsidR="00D628DB">
        <w:t>self-motivation,</w:t>
      </w:r>
      <w:r>
        <w:t xml:space="preserve"> and empathy.</w:t>
      </w:r>
    </w:p>
    <w:p w:rsidR="00AC34FB" w:rsidRDefault="00AC34FB" w:rsidP="005235EA">
      <w:pPr>
        <w:numPr>
          <w:ilvl w:val="0"/>
          <w:numId w:val="1"/>
        </w:numPr>
      </w:pPr>
      <w:r>
        <w:t>Understand, use and manage your emotions.</w:t>
      </w:r>
    </w:p>
    <w:p w:rsidR="00AC34FB" w:rsidRDefault="00AC34FB" w:rsidP="005235EA">
      <w:pPr>
        <w:numPr>
          <w:ilvl w:val="0"/>
          <w:numId w:val="1"/>
        </w:numPr>
      </w:pPr>
      <w:r>
        <w:t>Verbally communicate with others.</w:t>
      </w:r>
    </w:p>
    <w:p w:rsidR="00AC34FB" w:rsidRDefault="00AC34FB" w:rsidP="005235EA">
      <w:pPr>
        <w:numPr>
          <w:ilvl w:val="0"/>
          <w:numId w:val="1"/>
        </w:numPr>
      </w:pPr>
      <w:r>
        <w:t>Successfully communicate with others in a non-verbal manner.</w:t>
      </w:r>
    </w:p>
    <w:p w:rsidR="00AC34FB" w:rsidRDefault="00AC34FB" w:rsidP="005235EA">
      <w:pPr>
        <w:numPr>
          <w:ilvl w:val="0"/>
          <w:numId w:val="1"/>
        </w:numPr>
      </w:pPr>
      <w:r>
        <w:t>Identify the benefits of emotional intelligence.</w:t>
      </w:r>
    </w:p>
    <w:p w:rsidR="00AC34FB" w:rsidRDefault="00AC34FB" w:rsidP="005235EA">
      <w:pPr>
        <w:numPr>
          <w:ilvl w:val="0"/>
          <w:numId w:val="1"/>
        </w:numPr>
      </w:pPr>
      <w:r>
        <w:t>Relate emotional intelligence to the workplace.</w:t>
      </w:r>
    </w:p>
    <w:p w:rsidR="00AC34FB" w:rsidRDefault="00AC34FB" w:rsidP="005235EA">
      <w:pPr>
        <w:numPr>
          <w:ilvl w:val="0"/>
          <w:numId w:val="1"/>
        </w:numPr>
      </w:pPr>
      <w:r>
        <w:t>Balance optimism and pessimism.</w:t>
      </w:r>
    </w:p>
    <w:p w:rsidR="00AC34FB" w:rsidRDefault="00AC34FB" w:rsidP="005235EA">
      <w:pPr>
        <w:numPr>
          <w:ilvl w:val="0"/>
          <w:numId w:val="1"/>
        </w:numPr>
      </w:pPr>
      <w:r>
        <w:t>Effectively impact others.</w:t>
      </w:r>
    </w:p>
    <w:p w:rsidR="00685E75" w:rsidRDefault="00685E75">
      <w:pPr>
        <w:rPr>
          <w:rFonts w:ascii="Cambria" w:hAnsi="Cambria"/>
          <w:b/>
          <w:bCs/>
          <w:color w:val="4F81BD"/>
          <w:sz w:val="26"/>
          <w:szCs w:val="26"/>
        </w:rPr>
      </w:pPr>
      <w:bookmarkStart w:id="32" w:name="_Action_Plans_and"/>
      <w:bookmarkEnd w:id="32"/>
      <w:r>
        <w:br w:type="page"/>
      </w:r>
    </w:p>
    <w:p w:rsidR="00940FBD" w:rsidRDefault="00940FBD" w:rsidP="00940FBD">
      <w:pPr>
        <w:pStyle w:val="Heading2"/>
      </w:pPr>
      <w:bookmarkStart w:id="33" w:name="_Toc330805891"/>
      <w:bookmarkStart w:id="34" w:name="_Toc330811509"/>
      <w:bookmarkStart w:id="35" w:name="_Toc405558547"/>
      <w:r>
        <w:lastRenderedPageBreak/>
        <w:t>Pre-Assignment Review</w:t>
      </w:r>
      <w:bookmarkEnd w:id="33"/>
      <w:bookmarkEnd w:id="34"/>
      <w:bookmarkEnd w:id="35"/>
    </w:p>
    <w:p w:rsidR="00940FBD" w:rsidRDefault="00940FBD" w:rsidP="00940FBD">
      <w:r>
        <w:rPr>
          <w:noProof/>
          <w:lang w:bidi="ar-SA"/>
        </w:rPr>
        <w:drawing>
          <wp:anchor distT="0" distB="0" distL="114300" distR="114300" simplePos="0" relativeHeight="251736576" behindDoc="0" locked="0" layoutInCell="1" allowOverlap="1" wp14:anchorId="37EC979D" wp14:editId="0A812DCB">
            <wp:simplePos x="0" y="0"/>
            <wp:positionH relativeFrom="column">
              <wp:posOffset>4813300</wp:posOffset>
            </wp:positionH>
            <wp:positionV relativeFrom="paragraph">
              <wp:posOffset>22860</wp:posOffset>
            </wp:positionV>
            <wp:extent cx="914400" cy="975360"/>
            <wp:effectExtent l="0" t="0" r="0" b="0"/>
            <wp:wrapSquare wrapText="bothSides"/>
            <wp:docPr id="1" name="Picture 1"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The purpose of the Pre-Assignment is to get participants thinking about their current knowledge or feelings about Emotional Intelligence. You will also find a Pre-Assignment handout in the Activities folder.</w:t>
      </w:r>
    </w:p>
    <w:p w:rsidR="00940FBD" w:rsidRDefault="00940FBD" w:rsidP="00940FBD">
      <w:r>
        <w:t xml:space="preserve">Try to remember a recent work related event that became emotional. Think of the body language involved as well as verbal and non-verbal communications that occurred. </w:t>
      </w:r>
    </w:p>
    <w:p w:rsidR="00940FBD" w:rsidRDefault="00940FBD" w:rsidP="00940FBD">
      <w:pPr>
        <w:pStyle w:val="ListParagraph"/>
        <w:numPr>
          <w:ilvl w:val="0"/>
          <w:numId w:val="11"/>
        </w:numPr>
      </w:pPr>
      <w:r>
        <w:t>Did anyone lose control of their emotions during the event? If so, was their reaction or emotions an appropriate response to the event?</w:t>
      </w:r>
    </w:p>
    <w:p w:rsidR="00940FBD" w:rsidRDefault="00940FBD" w:rsidP="00940FBD">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0FBD" w:rsidRDefault="00940FBD" w:rsidP="00940FBD">
      <w:pPr>
        <w:pStyle w:val="ListParagraph"/>
        <w:numPr>
          <w:ilvl w:val="0"/>
          <w:numId w:val="11"/>
        </w:numPr>
      </w:pPr>
      <w:r>
        <w:t>Would it have been better if emotions were kept in check? If so, please expand.</w:t>
      </w:r>
    </w:p>
    <w:p w:rsidR="00940FBD" w:rsidRDefault="00940FBD" w:rsidP="00940FBD">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0FBD" w:rsidRDefault="00940FBD" w:rsidP="00940FBD">
      <w:pPr>
        <w:pStyle w:val="ListParagraph"/>
      </w:pPr>
    </w:p>
    <w:p w:rsidR="00940FBD" w:rsidRDefault="00940FBD" w:rsidP="00940FBD">
      <w:pPr>
        <w:pStyle w:val="ListParagraph"/>
        <w:numPr>
          <w:ilvl w:val="0"/>
          <w:numId w:val="11"/>
        </w:numPr>
      </w:pPr>
      <w:r>
        <w:t>What do you expect to learn or take away from the workshop?</w:t>
      </w:r>
    </w:p>
    <w:p w:rsidR="00940FBD" w:rsidRDefault="00940FBD" w:rsidP="00940FBD">
      <w:pPr>
        <w:pStyle w:val="ListParagraph"/>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40FBD" w:rsidRDefault="00940FBD" w:rsidP="00940FBD">
      <w:pPr>
        <w:pStyle w:val="ListParagraph"/>
      </w:pPr>
    </w:p>
    <w:p w:rsidR="00D7791A" w:rsidRPr="00A00B57" w:rsidRDefault="00D7791A" w:rsidP="00940FBD">
      <w:pPr>
        <w:pStyle w:val="ListParagraph"/>
      </w:pPr>
    </w:p>
    <w:p w:rsidR="00AC34FB" w:rsidRPr="00617A48" w:rsidRDefault="00AC34FB" w:rsidP="00617A48">
      <w:pPr>
        <w:pStyle w:val="Heading2"/>
      </w:pPr>
      <w:bookmarkStart w:id="36" w:name="_Toc405558548"/>
      <w:r w:rsidRPr="00617A48">
        <w:lastRenderedPageBreak/>
        <w:t>Action Plans and Evaluation</w:t>
      </w:r>
      <w:bookmarkEnd w:id="31"/>
      <w:r w:rsidR="00AE5F95" w:rsidRPr="00617A48">
        <w:t xml:space="preserve"> Forms</w:t>
      </w:r>
      <w:bookmarkEnd w:id="36"/>
    </w:p>
    <w:p w:rsidR="00D7791A" w:rsidRDefault="00D7791A" w:rsidP="00D7791A">
      <w:r>
        <w:t>Pass out the participant action plans and course evaluation forms. They are located in the activities folder. Ask participants to fill these out throughout the day as they learn new things and have ideas on how to incorporate the things we discuss into their lives.</w:t>
      </w:r>
    </w:p>
    <w:p w:rsidR="00D7791A" w:rsidRDefault="00D7791A" w:rsidP="00D7791A">
      <w:r>
        <w:t xml:space="preserve">The action plan uses the SMART system. This means that your goals must be </w:t>
      </w:r>
      <w:r>
        <w:rPr>
          <w:b/>
          <w:u w:val="single"/>
        </w:rPr>
        <w:t>S</w:t>
      </w:r>
      <w:r>
        <w:t xml:space="preserve">pecific, </w:t>
      </w:r>
      <w:r>
        <w:rPr>
          <w:b/>
          <w:u w:val="single"/>
        </w:rPr>
        <w:t>M</w:t>
      </w:r>
      <w:r>
        <w:t xml:space="preserve">easurable, </w:t>
      </w:r>
      <w:r>
        <w:rPr>
          <w:b/>
          <w:u w:val="single"/>
        </w:rPr>
        <w:t>A</w:t>
      </w:r>
      <w:r>
        <w:t xml:space="preserve">ttainable, </w:t>
      </w:r>
      <w:r>
        <w:rPr>
          <w:b/>
          <w:u w:val="single"/>
        </w:rPr>
        <w:t>R</w:t>
      </w:r>
      <w:r>
        <w:t xml:space="preserve">ealistic, and </w:t>
      </w:r>
      <w:r>
        <w:rPr>
          <w:b/>
          <w:u w:val="single"/>
        </w:rPr>
        <w:t>T</w:t>
      </w:r>
      <w:r>
        <w:t>imely.</w:t>
      </w:r>
    </w:p>
    <w:p w:rsidR="00AC34FB" w:rsidRDefault="00AC34FB" w:rsidP="00AC34FB"/>
    <w:p w:rsidR="00685E75" w:rsidRDefault="00685E75">
      <w:pPr>
        <w:rPr>
          <w:rFonts w:ascii="Cambria" w:hAnsi="Cambria"/>
          <w:b/>
          <w:bCs/>
          <w:noProof/>
          <w:color w:val="365F91"/>
          <w:sz w:val="28"/>
          <w:szCs w:val="28"/>
          <w:lang w:eastAsia="zh-TW"/>
        </w:rPr>
      </w:pPr>
      <w:bookmarkStart w:id="37" w:name="_Module_Two:_What"/>
      <w:bookmarkEnd w:id="37"/>
      <w:r>
        <w:rPr>
          <w:noProof/>
          <w:lang w:eastAsia="zh-TW"/>
        </w:rPr>
        <w:br w:type="page"/>
      </w:r>
    </w:p>
    <w:p w:rsidR="00AC34FB" w:rsidRDefault="00AF5AA0" w:rsidP="00AC34FB">
      <w:pPr>
        <w:pStyle w:val="Heading1"/>
        <w:rPr>
          <w:noProof/>
          <w:lang w:eastAsia="zh-TW"/>
        </w:rPr>
      </w:pPr>
      <w:bookmarkStart w:id="38" w:name="_Toc405558549"/>
      <w:r>
        <w:rPr>
          <w:noProof/>
          <w:lang w:bidi="ar-SA"/>
        </w:rPr>
        <w:lastRenderedPageBreak/>
        <mc:AlternateContent>
          <mc:Choice Requires="wps">
            <w:drawing>
              <wp:anchor distT="91440" distB="91440" distL="114300" distR="114300" simplePos="0" relativeHeight="251633152" behindDoc="0" locked="0" layoutInCell="0" allowOverlap="1" wp14:anchorId="05FBEB49" wp14:editId="2C7E14AE">
                <wp:simplePos x="0" y="0"/>
                <wp:positionH relativeFrom="page">
                  <wp:align>right</wp:align>
                </wp:positionH>
                <wp:positionV relativeFrom="page">
                  <wp:align>top</wp:align>
                </wp:positionV>
                <wp:extent cx="8022590" cy="1591310"/>
                <wp:effectExtent l="0" t="0" r="0" b="8890"/>
                <wp:wrapSquare wrapText="bothSides"/>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2866" cy="1591310"/>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AC34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Experience is not what happens to you – it’s how you interpret what happens to you.</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Aldous Huxley</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0" style="position:absolute;margin-left:580.5pt;margin-top:0;width:631.7pt;height:125.3pt;z-index:251633152;visibility:visible;mso-wrap-style:square;mso-width-percent:0;mso-height-percent:0;mso-wrap-distance-left:9pt;mso-wrap-distance-top:7.2pt;mso-wrap-distance-right:9pt;mso-wrap-distance-bottom:7.2pt;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" o:allowincell="f" fillcolor="white [3212]" stroked="f">
                <v:fill color2="#7f7f7f [1612]" focus="100%" type="gradient">
                  <o:fill v:ext="view" type="gradientUnscaled"/>
                </v:fill>
                <v:textbox inset="4in,54pt,1in,0">
                  <w:txbxContent>
                    <w:p w:rsidR="00535316" w:rsidRDefault="00535316" w:rsidP="00AC34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Experience is not what happens to you – it’s how you interpret what happens to you.</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Aldous Huxley</w:t>
                      </w:r>
                    </w:p>
                  </w:txbxContent>
                </v:textbox>
                <w10:wrap type="square" anchorx="page" anchory="page"/>
              </v:rect>
            </w:pict>
          </mc:Fallback>
        </mc:AlternateContent>
      </w:r>
      <w:bookmarkStart w:id="39" w:name="_Toc229575442"/>
      <w:r w:rsidR="00AC34FB">
        <w:rPr>
          <w:noProof/>
          <w:lang w:eastAsia="zh-TW"/>
        </w:rPr>
        <w:t xml:space="preserve">Module Two: </w:t>
      </w:r>
      <w:bookmarkEnd w:id="39"/>
      <w:r w:rsidR="00AC34FB">
        <w:rPr>
          <w:noProof/>
          <w:lang w:eastAsia="zh-TW"/>
        </w:rPr>
        <w:t>What is Emotional Intelligence</w:t>
      </w:r>
      <w:r w:rsidR="00B8305C">
        <w:rPr>
          <w:noProof/>
          <w:lang w:eastAsia="zh-TW"/>
        </w:rPr>
        <w:t>?</w:t>
      </w:r>
      <w:bookmarkEnd w:id="38"/>
    </w:p>
    <w:p w:rsidR="00AE5F95" w:rsidRDefault="003405E6" w:rsidP="00AE5F95">
      <w:pPr>
        <w:rPr>
          <w:lang w:eastAsia="zh-TW"/>
        </w:rPr>
      </w:pPr>
      <w:r>
        <w:rPr>
          <w:noProof/>
          <w:lang w:bidi="ar-SA"/>
        </w:rPr>
        <w:drawing>
          <wp:anchor distT="0" distB="0" distL="114300" distR="114300" simplePos="0" relativeHeight="251692544" behindDoc="0" locked="0" layoutInCell="1" allowOverlap="1" wp14:anchorId="3C408EBE" wp14:editId="13B0F035">
            <wp:simplePos x="0" y="0"/>
            <wp:positionH relativeFrom="margin">
              <wp:posOffset>-16510</wp:posOffset>
            </wp:positionH>
            <wp:positionV relativeFrom="margin">
              <wp:posOffset>1423035</wp:posOffset>
            </wp:positionV>
            <wp:extent cx="1629410" cy="1677670"/>
            <wp:effectExtent l="0" t="0" r="8890" b="0"/>
            <wp:wrapSquare wrapText="bothSides"/>
            <wp:docPr id="26" name="Picture 26" descr="C:\Users\Darren\AppData\Local\Microsoft\Windows\Temporary Internet Files\Content.IE5\31B2RP17\MC9000487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31B2RP17\MC900048773[1].wm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29410" cy="1677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5F95">
        <w:rPr>
          <w:lang w:eastAsia="zh-TW"/>
        </w:rPr>
        <w:t xml:space="preserve">Emotional Intelligence is a part of </w:t>
      </w:r>
      <w:r w:rsidR="002C61CA">
        <w:rPr>
          <w:lang w:eastAsia="zh-TW"/>
        </w:rPr>
        <w:t>you</w:t>
      </w:r>
      <w:r w:rsidR="00AE5F95">
        <w:rPr>
          <w:lang w:eastAsia="zh-TW"/>
        </w:rPr>
        <w:t xml:space="preserve"> that affects every aspect of your life. Understanding the root causes of your emotions and how to use them can help you to effectively identify who you are and how you interact with others.</w:t>
      </w:r>
    </w:p>
    <w:p w:rsidR="003405E6" w:rsidRDefault="00A0124D" w:rsidP="00AE5F95">
      <w:pPr>
        <w:rPr>
          <w:lang w:eastAsia="zh-TW"/>
        </w:rPr>
      </w:pPr>
      <w:r>
        <w:rPr>
          <w:lang w:eastAsia="zh-TW"/>
        </w:rPr>
        <w:t xml:space="preserve">With Emotional Intelligence being a fairly new branch of psychology, its definition </w:t>
      </w:r>
      <w:r w:rsidR="00526712">
        <w:rPr>
          <w:lang w:eastAsia="zh-TW"/>
        </w:rPr>
        <w:t>can be found in various</w:t>
      </w:r>
      <w:r w:rsidR="00A641DE">
        <w:rPr>
          <w:lang w:eastAsia="zh-TW"/>
        </w:rPr>
        <w:t xml:space="preserve"> theories</w:t>
      </w:r>
      <w:r w:rsidR="00526712">
        <w:rPr>
          <w:lang w:eastAsia="zh-TW"/>
        </w:rPr>
        <w:t xml:space="preserve"> and models</w:t>
      </w:r>
      <w:r w:rsidR="00A641DE">
        <w:rPr>
          <w:lang w:eastAsia="zh-TW"/>
        </w:rPr>
        <w:t>.</w:t>
      </w:r>
      <w:r>
        <w:rPr>
          <w:lang w:eastAsia="zh-TW"/>
        </w:rPr>
        <w:t xml:space="preserve"> We are presenting a definition influenced</w:t>
      </w:r>
      <w:r w:rsidR="00DB378A">
        <w:rPr>
          <w:lang w:eastAsia="zh-TW"/>
        </w:rPr>
        <w:t xml:space="preserve"> by a few theories, and mainly</w:t>
      </w:r>
      <w:r w:rsidR="00A641DE">
        <w:rPr>
          <w:lang w:eastAsia="zh-TW"/>
        </w:rPr>
        <w:t xml:space="preserve"> popularized by</w:t>
      </w:r>
      <w:r>
        <w:rPr>
          <w:lang w:eastAsia="zh-TW"/>
        </w:rPr>
        <w:t xml:space="preserve"> Daniel </w:t>
      </w:r>
      <w:r w:rsidR="0036372B">
        <w:rPr>
          <w:lang w:eastAsia="zh-TW"/>
        </w:rPr>
        <w:t>Goleman</w:t>
      </w:r>
      <w:r w:rsidR="00A641DE">
        <w:rPr>
          <w:lang w:eastAsia="zh-TW"/>
        </w:rPr>
        <w:t xml:space="preserve">’s 1995 book </w:t>
      </w:r>
      <w:r w:rsidR="00A641DE" w:rsidRPr="00A641DE">
        <w:rPr>
          <w:i/>
          <w:lang w:eastAsia="zh-TW"/>
        </w:rPr>
        <w:t>Emotional Intelligence</w:t>
      </w:r>
      <w:r w:rsidR="00A641DE">
        <w:rPr>
          <w:lang w:eastAsia="zh-TW"/>
        </w:rPr>
        <w:t>.</w:t>
      </w:r>
    </w:p>
    <w:p w:rsidR="003405E6" w:rsidRDefault="003405E6" w:rsidP="00AE5F95">
      <w:pPr>
        <w:rPr>
          <w:lang w:eastAsia="zh-TW"/>
        </w:rPr>
      </w:pPr>
    </w:p>
    <w:p w:rsidR="003405E6" w:rsidRDefault="003405E6" w:rsidP="00AE5F95">
      <w:pPr>
        <w:rPr>
          <w:lang w:eastAsia="zh-TW"/>
        </w:rPr>
      </w:pPr>
    </w:p>
    <w:p w:rsidR="00AE5F95" w:rsidRPr="00617A48" w:rsidRDefault="00D628DB" w:rsidP="00617A48">
      <w:pPr>
        <w:pStyle w:val="Heading2"/>
      </w:pPr>
      <w:bookmarkStart w:id="40" w:name="_Self_Management"/>
      <w:bookmarkStart w:id="41" w:name="_Toc405558550"/>
      <w:bookmarkEnd w:id="40"/>
      <w:r w:rsidRPr="00617A48">
        <w:t>Self-Management</w:t>
      </w:r>
      <w:bookmarkEnd w:id="41"/>
    </w:p>
    <w:p w:rsidR="00AC34FB" w:rsidRDefault="0036372B" w:rsidP="00AC34FB">
      <w:r>
        <w:rPr>
          <w:noProof/>
          <w:lang w:bidi="ar-SA"/>
        </w:rPr>
        <w:drawing>
          <wp:anchor distT="0" distB="0" distL="114300" distR="114300" simplePos="0" relativeHeight="251693568" behindDoc="0" locked="0" layoutInCell="1" allowOverlap="1" wp14:anchorId="54E5C25F" wp14:editId="0D5E9AC5">
            <wp:simplePos x="0" y="0"/>
            <wp:positionH relativeFrom="margin">
              <wp:posOffset>30480</wp:posOffset>
            </wp:positionH>
            <wp:positionV relativeFrom="margin">
              <wp:posOffset>4207510</wp:posOffset>
            </wp:positionV>
            <wp:extent cx="1033145" cy="1071245"/>
            <wp:effectExtent l="0" t="0" r="0" b="0"/>
            <wp:wrapSquare wrapText="bothSides"/>
            <wp:docPr id="27" name="Picture 27" descr="C:\Users\Darren\AppData\Local\Microsoft\Windows\Temporary Internet Files\Content.IE5\31B2RP17\MC90023159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31B2RP17\MC900231590[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33145" cy="1071245"/>
                    </a:xfrm>
                    <a:prstGeom prst="rect">
                      <a:avLst/>
                    </a:prstGeom>
                    <a:noFill/>
                    <a:ln>
                      <a:noFill/>
                    </a:ln>
                  </pic:spPr>
                </pic:pic>
              </a:graphicData>
            </a:graphic>
          </wp:anchor>
        </w:drawing>
      </w:r>
      <w:r w:rsidR="00AC34FB">
        <w:t>In order to effectively achieve your overall career objectives or the objectives within a given task, you must use clearly defined methods to carry out those activities. T</w:t>
      </w:r>
      <w:r w:rsidR="00DC4FF3">
        <w:t xml:space="preserve">his includes the </w:t>
      </w:r>
      <w:r w:rsidR="00AC34FB">
        <w:t>setting</w:t>
      </w:r>
      <w:r w:rsidR="00DC4FF3">
        <w:t xml:space="preserve"> of</w:t>
      </w:r>
      <w:r w:rsidR="00AC34FB">
        <w:t xml:space="preserve"> goals, decision making, </w:t>
      </w:r>
      <w:r w:rsidR="00D628DB">
        <w:t>planning,</w:t>
      </w:r>
      <w:r w:rsidR="00AC34FB">
        <w:t xml:space="preserve"> and scheduling. Once the tasks are compl</w:t>
      </w:r>
      <w:r w:rsidR="00DC4FF3">
        <w:t>eted, you must evaluate the success of these methods.</w:t>
      </w:r>
    </w:p>
    <w:p w:rsidR="00AC34FB" w:rsidRDefault="00AC34FB" w:rsidP="00AC34FB">
      <w:r>
        <w:t>The f</w:t>
      </w:r>
      <w:r w:rsidR="00864B16">
        <w:t>ollowing is a list of five key points</w:t>
      </w:r>
      <w:r w:rsidR="00DC4FF3">
        <w:t xml:space="preserve"> </w:t>
      </w:r>
      <w:r>
        <w:t xml:space="preserve">to remember </w:t>
      </w:r>
      <w:r w:rsidR="00DC4FF3">
        <w:t xml:space="preserve">to help you master the art of </w:t>
      </w:r>
      <w:r w:rsidR="001F7F36">
        <w:t>self-management</w:t>
      </w:r>
      <w:r w:rsidR="00DC4FF3">
        <w:t>.</w:t>
      </w:r>
    </w:p>
    <w:p w:rsidR="00AC34FB" w:rsidRDefault="00AC34FB" w:rsidP="005235EA">
      <w:pPr>
        <w:pStyle w:val="BulletedPoints"/>
        <w:tabs>
          <w:tab w:val="num" w:pos="720"/>
        </w:tabs>
      </w:pPr>
      <w:r w:rsidRPr="00EE6A8F">
        <w:rPr>
          <w:b/>
        </w:rPr>
        <w:t>Be consistent.</w:t>
      </w:r>
      <w:r>
        <w:rPr>
          <w:b/>
        </w:rPr>
        <w:t xml:space="preserve"> </w:t>
      </w:r>
      <w:r w:rsidRPr="00EE6A8F">
        <w:t xml:space="preserve">Part of managing oneself is the </w:t>
      </w:r>
      <w:r w:rsidR="00DC4FF3">
        <w:t>ability to</w:t>
      </w:r>
      <w:r w:rsidR="00864B16">
        <w:t xml:space="preserve"> be stable</w:t>
      </w:r>
      <w:r w:rsidRPr="009D4780">
        <w:t>.</w:t>
      </w:r>
      <w:r>
        <w:rPr>
          <w:b/>
        </w:rPr>
        <w:t xml:space="preserve"> </w:t>
      </w:r>
      <w:r w:rsidRPr="009D4780">
        <w:t>The values you hold dear sho</w:t>
      </w:r>
      <w:r w:rsidR="00DC4FF3">
        <w:t xml:space="preserve">uld always be transparent. Always changing </w:t>
      </w:r>
      <w:r w:rsidRPr="009D4780">
        <w:t>can not only cause others to question your beliefs, bu</w:t>
      </w:r>
      <w:r w:rsidR="00DC4FF3">
        <w:t>t it can also cause you to become confused about what you truly believe.</w:t>
      </w:r>
    </w:p>
    <w:p w:rsidR="00AC34FB" w:rsidRDefault="00AC34FB" w:rsidP="005235EA">
      <w:pPr>
        <w:pStyle w:val="BulletedPoints"/>
        <w:tabs>
          <w:tab w:val="num" w:pos="720"/>
        </w:tabs>
      </w:pPr>
      <w:r>
        <w:rPr>
          <w:b/>
        </w:rPr>
        <w:t>Stick to the plan.</w:t>
      </w:r>
      <w:r>
        <w:t xml:space="preserve"> If you are scheduled to complete a pa</w:t>
      </w:r>
      <w:r w:rsidR="00DC4FF3">
        <w:t>rticular task</w:t>
      </w:r>
      <w:r>
        <w:t>, do it. Don’t just do it, but make sure it is done in a timely manner. It is easy to feel out of contro</w:t>
      </w:r>
      <w:r w:rsidR="00DC4FF3">
        <w:t>l when you disregard the plan</w:t>
      </w:r>
      <w:r>
        <w:t xml:space="preserve"> you are to follow.</w:t>
      </w:r>
    </w:p>
    <w:p w:rsidR="00AC34FB" w:rsidRDefault="00AC34FB" w:rsidP="005235EA">
      <w:pPr>
        <w:pStyle w:val="BulletedPoints"/>
        <w:tabs>
          <w:tab w:val="num" w:pos="720"/>
        </w:tabs>
      </w:pPr>
      <w:r>
        <w:rPr>
          <w:b/>
        </w:rPr>
        <w:t>Be accountable.</w:t>
      </w:r>
      <w:r>
        <w:t xml:space="preserve"> There </w:t>
      </w:r>
      <w:proofErr w:type="gramStart"/>
      <w:r>
        <w:t>are</w:t>
      </w:r>
      <w:proofErr w:type="gramEnd"/>
      <w:r>
        <w:t xml:space="preserve"> times when things don’t work out as you plan, but you have to be able to admit that and then </w:t>
      </w:r>
      <w:r w:rsidR="00DC4FF3">
        <w:t>use your flexibility to get things back on track</w:t>
      </w:r>
      <w:r>
        <w:t>. The ideal result is that you easily bounce back and complete the task, but even during</w:t>
      </w:r>
      <w:r w:rsidR="00DC4FF3">
        <w:t xml:space="preserve"> those times when this is not the case, you are expected to adjust</w:t>
      </w:r>
      <w:r>
        <w:t>.</w:t>
      </w:r>
    </w:p>
    <w:p w:rsidR="00AC34FB" w:rsidRDefault="00AC34FB" w:rsidP="005235EA">
      <w:pPr>
        <w:pStyle w:val="BulletedPoints"/>
        <w:tabs>
          <w:tab w:val="num" w:pos="720"/>
        </w:tabs>
      </w:pPr>
      <w:r>
        <w:rPr>
          <w:b/>
        </w:rPr>
        <w:lastRenderedPageBreak/>
        <w:t>Educate yourself.</w:t>
      </w:r>
      <w:r>
        <w:t xml:space="preserve"> We live in an ever-changing world and you want to be able to keep up with it. Don’t let change pass you by, embrace it. Be an avid reader. Talk and listen to mentors and peers. They may know something that could help you along your journey.</w:t>
      </w:r>
    </w:p>
    <w:p w:rsidR="00AC34FB" w:rsidRDefault="00AC34FB" w:rsidP="005235EA">
      <w:pPr>
        <w:pStyle w:val="BulletedPoints"/>
        <w:tabs>
          <w:tab w:val="num" w:pos="720"/>
        </w:tabs>
      </w:pPr>
      <w:r>
        <w:rPr>
          <w:b/>
        </w:rPr>
        <w:t>Stay physically fit.</w:t>
      </w:r>
      <w:r>
        <w:t xml:space="preserve"> Many people don’t think of staying fit when they talk about self-management, but it is a very important part of being able to practice the four preceding points. Exercising your </w:t>
      </w:r>
      <w:r w:rsidR="00E44168">
        <w:t xml:space="preserve">body is just as crucial to </w:t>
      </w:r>
      <w:r w:rsidR="001F7F36">
        <w:t>self-management</w:t>
      </w:r>
      <w:r>
        <w:t xml:space="preserve"> as exercising your mind. A body that is not well re</w:t>
      </w:r>
      <w:r w:rsidR="00E44168">
        <w:t xml:space="preserve">sted, nutritionally </w:t>
      </w:r>
      <w:r w:rsidR="00D628DB">
        <w:t>fed,</w:t>
      </w:r>
      <w:r w:rsidR="00E44168">
        <w:t xml:space="preserve"> or physically </w:t>
      </w:r>
      <w:r w:rsidR="007147F8">
        <w:t>exercised</w:t>
      </w:r>
      <w:r w:rsidR="00E44168">
        <w:t xml:space="preserve"> can lead to emotional and physical illnesses.</w:t>
      </w:r>
    </w:p>
    <w:p w:rsidR="003405E6" w:rsidRDefault="003405E6" w:rsidP="003405E6">
      <w:pPr>
        <w:pStyle w:val="BulletedPoints"/>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t xml:space="preserve">Estimated Time </w:t>
            </w:r>
          </w:p>
        </w:tc>
        <w:tc>
          <w:tcPr>
            <w:tcW w:w="7128" w:type="dxa"/>
            <w:vAlign w:val="center"/>
          </w:tcPr>
          <w:p w:rsidR="00AC34FB" w:rsidRPr="00922455" w:rsidRDefault="00864B16" w:rsidP="00AE5F95">
            <w:pPr>
              <w:rPr>
                <w:color w:val="000000" w:themeColor="text1"/>
              </w:rPr>
            </w:pPr>
            <w:r w:rsidRPr="00922455">
              <w:rPr>
                <w:color w:val="000000" w:themeColor="text1"/>
              </w:rPr>
              <w:t>20</w:t>
            </w:r>
            <w:r w:rsidR="00AC34FB" w:rsidRPr="00922455">
              <w:rPr>
                <w:color w:val="000000" w:themeColor="text1"/>
              </w:rPr>
              <w:t xml:space="preserve"> minutes</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AC34FB" w:rsidRPr="00922455" w:rsidRDefault="00864B16" w:rsidP="00AE5F95">
            <w:pPr>
              <w:rPr>
                <w:color w:val="000000" w:themeColor="text1"/>
              </w:rPr>
            </w:pPr>
            <w:r w:rsidRPr="00922455">
              <w:rPr>
                <w:color w:val="000000" w:themeColor="text1"/>
              </w:rPr>
              <w:t xml:space="preserve">To define </w:t>
            </w:r>
            <w:r w:rsidR="00AC34FB" w:rsidRPr="00922455">
              <w:rPr>
                <w:color w:val="000000" w:themeColor="text1"/>
              </w:rPr>
              <w:t xml:space="preserve">and give examples of the background skills of </w:t>
            </w:r>
            <w:r w:rsidR="001F7F36" w:rsidRPr="00922455">
              <w:rPr>
                <w:color w:val="000000" w:themeColor="text1"/>
              </w:rPr>
              <w:t>self-management</w:t>
            </w:r>
          </w:p>
        </w:tc>
      </w:tr>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t>Topic Summary</w:t>
            </w:r>
          </w:p>
        </w:tc>
        <w:tc>
          <w:tcPr>
            <w:tcW w:w="7128" w:type="dxa"/>
            <w:vAlign w:val="center"/>
          </w:tcPr>
          <w:p w:rsidR="00AC34FB" w:rsidRPr="00922455" w:rsidRDefault="001F7F36" w:rsidP="00AE5F95">
            <w:pPr>
              <w:rPr>
                <w:bCs/>
                <w:color w:val="000000" w:themeColor="text1"/>
              </w:rPr>
            </w:pPr>
            <w:r w:rsidRPr="00922455">
              <w:rPr>
                <w:bCs/>
                <w:color w:val="000000" w:themeColor="text1"/>
              </w:rPr>
              <w:t>Self-Management</w:t>
            </w:r>
            <w:r w:rsidR="00AC34FB" w:rsidRPr="00922455">
              <w:rPr>
                <w:bCs/>
                <w:color w:val="000000" w:themeColor="text1"/>
              </w:rPr>
              <w:t xml:space="preserve"> Skills</w:t>
            </w:r>
          </w:p>
          <w:p w:rsidR="00AC34FB" w:rsidRPr="00922455" w:rsidRDefault="00AC34FB" w:rsidP="00AE5F95">
            <w:pPr>
              <w:rPr>
                <w:color w:val="000000" w:themeColor="text1"/>
              </w:rPr>
            </w:pPr>
            <w:r w:rsidRPr="00922455">
              <w:rPr>
                <w:color w:val="000000" w:themeColor="text1"/>
              </w:rPr>
              <w:t xml:space="preserve">This exercise allows participants to understand the seven skills that are crucial to successful </w:t>
            </w:r>
            <w:r w:rsidR="001F7F36" w:rsidRPr="00922455">
              <w:rPr>
                <w:color w:val="000000" w:themeColor="text1"/>
              </w:rPr>
              <w:t>self-management</w:t>
            </w:r>
            <w:r w:rsidRPr="00922455">
              <w:rPr>
                <w:color w:val="000000" w:themeColor="text1"/>
              </w:rPr>
              <w:t xml:space="preserve">. </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AC34FB" w:rsidRPr="00922455" w:rsidRDefault="00DE6DDE" w:rsidP="00AE5F95">
            <w:pPr>
              <w:rPr>
                <w:color w:val="000000" w:themeColor="text1"/>
              </w:rPr>
            </w:pPr>
            <w:r w:rsidRPr="00922455">
              <w:rPr>
                <w:color w:val="000000" w:themeColor="text1"/>
              </w:rPr>
              <w:t>Worksheet</w:t>
            </w:r>
            <w:r w:rsidR="00AC34FB" w:rsidRPr="00922455">
              <w:rPr>
                <w:color w:val="000000" w:themeColor="text1"/>
              </w:rPr>
              <w:t xml:space="preserve">: </w:t>
            </w:r>
            <w:r w:rsidR="001F7F36" w:rsidRPr="00922455">
              <w:rPr>
                <w:color w:val="000000" w:themeColor="text1"/>
              </w:rPr>
              <w:t>Self-Management</w:t>
            </w:r>
            <w:r w:rsidR="00AC34FB" w:rsidRPr="00922455">
              <w:rPr>
                <w:color w:val="000000" w:themeColor="text1"/>
              </w:rPr>
              <w:t xml:space="preserve"> Skills</w:t>
            </w:r>
          </w:p>
        </w:tc>
      </w:tr>
      <w:tr w:rsidR="00AC34FB" w:rsidTr="00AE5F95">
        <w:trPr>
          <w:trHeight w:val="440"/>
        </w:trPr>
        <w:tc>
          <w:tcPr>
            <w:tcW w:w="2448" w:type="dxa"/>
            <w:vAlign w:val="center"/>
          </w:tcPr>
          <w:p w:rsidR="00AC34FB" w:rsidRPr="00922455" w:rsidRDefault="00AC34FB" w:rsidP="00AE5F95">
            <w:pPr>
              <w:rPr>
                <w:b/>
                <w:bCs/>
                <w:color w:val="000000" w:themeColor="text1"/>
              </w:rPr>
            </w:pPr>
            <w:r w:rsidRPr="00922455">
              <w:rPr>
                <w:b/>
                <w:bCs/>
                <w:color w:val="000000" w:themeColor="text1"/>
              </w:rPr>
              <w:t>Planning Checklist</w:t>
            </w:r>
          </w:p>
        </w:tc>
        <w:tc>
          <w:tcPr>
            <w:tcW w:w="7128" w:type="dxa"/>
            <w:vAlign w:val="center"/>
          </w:tcPr>
          <w:p w:rsidR="00AC34FB" w:rsidRPr="00922455" w:rsidRDefault="00AC34FB" w:rsidP="00AE5F95">
            <w:pPr>
              <w:rPr>
                <w:color w:val="000000" w:themeColor="text1"/>
              </w:rPr>
            </w:pPr>
            <w:r w:rsidRPr="00922455">
              <w:rPr>
                <w:bCs/>
                <w:color w:val="000000" w:themeColor="text1"/>
              </w:rPr>
              <w:t>None</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AC34FB" w:rsidRPr="00922455" w:rsidRDefault="00AC34FB" w:rsidP="00AE5F95">
            <w:pPr>
              <w:rPr>
                <w:color w:val="000000" w:themeColor="text1"/>
              </w:rPr>
            </w:pPr>
            <w:r w:rsidRPr="00922455">
              <w:rPr>
                <w:color w:val="000000" w:themeColor="text1"/>
              </w:rPr>
              <w:t>Initially, participants should work individually.</w:t>
            </w:r>
          </w:p>
          <w:p w:rsidR="00AC34FB" w:rsidRPr="00922455" w:rsidRDefault="00AC34FB" w:rsidP="00AE5F95">
            <w:pPr>
              <w:rPr>
                <w:color w:val="000000" w:themeColor="text1"/>
              </w:rPr>
            </w:pPr>
            <w:r w:rsidRPr="00922455">
              <w:rPr>
                <w:color w:val="000000" w:themeColor="text1"/>
              </w:rPr>
              <w:t>Instruct participants to read through the list of skills and write one or two sentences defining each skill. They should then</w:t>
            </w:r>
            <w:r w:rsidR="00E44168" w:rsidRPr="00922455">
              <w:rPr>
                <w:color w:val="000000" w:themeColor="text1"/>
              </w:rPr>
              <w:t xml:space="preserve"> create a scenario when the use </w:t>
            </w:r>
            <w:r w:rsidRPr="00922455">
              <w:rPr>
                <w:color w:val="000000" w:themeColor="text1"/>
              </w:rPr>
              <w:t xml:space="preserve">of each skill is strongly needed. </w:t>
            </w:r>
          </w:p>
          <w:p w:rsidR="00AC34FB" w:rsidRPr="00922455" w:rsidRDefault="00AC34FB" w:rsidP="00AE5F95">
            <w:pPr>
              <w:rPr>
                <w:color w:val="000000" w:themeColor="text1"/>
              </w:rPr>
            </w:pPr>
            <w:r w:rsidRPr="00922455">
              <w:rPr>
                <w:color w:val="000000" w:themeColor="text1"/>
              </w:rPr>
              <w:t>Once all participants have had the opportunity to complete the assignment, ask two or three volunteers to share their definitions and scenarios with the large group.</w:t>
            </w:r>
          </w:p>
        </w:tc>
      </w:tr>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t>Stories to Share</w:t>
            </w:r>
          </w:p>
        </w:tc>
        <w:tc>
          <w:tcPr>
            <w:tcW w:w="7128" w:type="dxa"/>
            <w:vAlign w:val="center"/>
          </w:tcPr>
          <w:p w:rsidR="00AC34FB" w:rsidRPr="00922455" w:rsidRDefault="00E44168" w:rsidP="00AE5F95">
            <w:pPr>
              <w:rPr>
                <w:color w:val="000000" w:themeColor="text1"/>
              </w:rPr>
            </w:pPr>
            <w:r w:rsidRPr="00922455">
              <w:rPr>
                <w:color w:val="000000" w:themeColor="text1"/>
              </w:rPr>
              <w:t>In 1990, the food chain, Taco Bell decided it wanted to open thousands of new locations, but didn’t have enough managers to oversee the new stores, so they decided to train thousands of entry</w:t>
            </w:r>
            <w:r w:rsidR="00864B16" w:rsidRPr="00922455">
              <w:rPr>
                <w:color w:val="000000" w:themeColor="text1"/>
              </w:rPr>
              <w:t xml:space="preserve"> level</w:t>
            </w:r>
            <w:r w:rsidRPr="00922455">
              <w:rPr>
                <w:color w:val="000000" w:themeColor="text1"/>
              </w:rPr>
              <w:t xml:space="preserve"> workers on how to manage themselves. This training allowed more tenured entry level employees within each store to hire, </w:t>
            </w:r>
            <w:r w:rsidR="001F7F36" w:rsidRPr="00922455">
              <w:rPr>
                <w:color w:val="000000" w:themeColor="text1"/>
              </w:rPr>
              <w:t>train,</w:t>
            </w:r>
            <w:r w:rsidRPr="00922455">
              <w:rPr>
                <w:color w:val="000000" w:themeColor="text1"/>
              </w:rPr>
              <w:t xml:space="preserve"> and </w:t>
            </w:r>
            <w:proofErr w:type="gramStart"/>
            <w:r w:rsidRPr="00922455">
              <w:rPr>
                <w:color w:val="000000" w:themeColor="text1"/>
              </w:rPr>
              <w:t>supervise</w:t>
            </w:r>
            <w:proofErr w:type="gramEnd"/>
            <w:r w:rsidRPr="00922455">
              <w:rPr>
                <w:color w:val="000000" w:themeColor="text1"/>
              </w:rPr>
              <w:t xml:space="preserve"> new employees.</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AC34FB" w:rsidRPr="00922455" w:rsidRDefault="00864B16" w:rsidP="00AE5F95">
            <w:pPr>
              <w:rPr>
                <w:color w:val="000000" w:themeColor="text1"/>
              </w:rPr>
            </w:pPr>
            <w:r w:rsidRPr="00922455">
              <w:rPr>
                <w:color w:val="000000" w:themeColor="text1"/>
              </w:rPr>
              <w:t xml:space="preserve">Defining </w:t>
            </w:r>
            <w:r w:rsidR="00AC34FB" w:rsidRPr="00922455">
              <w:rPr>
                <w:color w:val="000000" w:themeColor="text1"/>
              </w:rPr>
              <w:t xml:space="preserve">the personal skills associated with </w:t>
            </w:r>
            <w:r w:rsidR="001F7F36" w:rsidRPr="00922455">
              <w:rPr>
                <w:color w:val="000000" w:themeColor="text1"/>
              </w:rPr>
              <w:t>self-management</w:t>
            </w:r>
            <w:r w:rsidR="00AC34FB" w:rsidRPr="00922455">
              <w:rPr>
                <w:color w:val="000000" w:themeColor="text1"/>
              </w:rPr>
              <w:t xml:space="preserve"> can be done as a large group and then scenarios created in smaller groups of three or four.</w:t>
            </w:r>
          </w:p>
        </w:tc>
      </w:tr>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lastRenderedPageBreak/>
              <w:t>Review Questions</w:t>
            </w:r>
          </w:p>
        </w:tc>
        <w:tc>
          <w:tcPr>
            <w:tcW w:w="7128" w:type="dxa"/>
            <w:vAlign w:val="center"/>
          </w:tcPr>
          <w:p w:rsidR="00AC34FB" w:rsidRPr="00922455" w:rsidRDefault="00AC34FB" w:rsidP="00AE5F95">
            <w:pPr>
              <w:rPr>
                <w:color w:val="000000" w:themeColor="text1"/>
              </w:rPr>
            </w:pPr>
            <w:r w:rsidRPr="00922455">
              <w:rPr>
                <w:color w:val="000000" w:themeColor="text1"/>
              </w:rPr>
              <w:t xml:space="preserve">How can the lack of </w:t>
            </w:r>
            <w:r w:rsidR="001F7F36" w:rsidRPr="00922455">
              <w:rPr>
                <w:color w:val="000000" w:themeColor="text1"/>
              </w:rPr>
              <w:t>self-management</w:t>
            </w:r>
            <w:r w:rsidRPr="00922455">
              <w:rPr>
                <w:color w:val="000000" w:themeColor="text1"/>
              </w:rPr>
              <w:t xml:space="preserve"> negatively impact one’s personal and / or work life?</w:t>
            </w:r>
          </w:p>
          <w:p w:rsidR="00AC34FB" w:rsidRPr="00922455" w:rsidRDefault="00AC34FB" w:rsidP="00AE5F95">
            <w:pPr>
              <w:rPr>
                <w:color w:val="000000" w:themeColor="text1"/>
              </w:rPr>
            </w:pPr>
            <w:r w:rsidRPr="00922455">
              <w:rPr>
                <w:color w:val="000000" w:themeColor="text1"/>
              </w:rPr>
              <w:t>Remind participants to consider adding an item to their action plan.</w:t>
            </w:r>
          </w:p>
        </w:tc>
      </w:tr>
    </w:tbl>
    <w:p w:rsidR="00F25574" w:rsidRDefault="00F25574" w:rsidP="00D628DB">
      <w:bookmarkStart w:id="42" w:name="_Assessing_Your_Skills"/>
      <w:bookmarkStart w:id="43" w:name="_Self_Awareness"/>
      <w:bookmarkEnd w:id="42"/>
      <w:bookmarkEnd w:id="43"/>
    </w:p>
    <w:p w:rsidR="00AC34FB" w:rsidRPr="00617A48" w:rsidRDefault="00617A48" w:rsidP="00617A48">
      <w:pPr>
        <w:pStyle w:val="Heading2"/>
      </w:pPr>
      <w:bookmarkStart w:id="44" w:name="_Toc405558551"/>
      <w:r w:rsidRPr="00617A48">
        <w:t>Self-Awareness</w:t>
      </w:r>
      <w:bookmarkEnd w:id="44"/>
    </w:p>
    <w:p w:rsidR="00AC34FB" w:rsidRDefault="00FC7D0E" w:rsidP="00FC7D0E">
      <w:r>
        <w:rPr>
          <w:noProof/>
          <w:lang w:bidi="ar-SA"/>
        </w:rPr>
        <w:drawing>
          <wp:anchor distT="0" distB="0" distL="114300" distR="114300" simplePos="0" relativeHeight="251694592" behindDoc="0" locked="0" layoutInCell="1" allowOverlap="1" wp14:anchorId="7B76B207" wp14:editId="1398B5D9">
            <wp:simplePos x="0" y="0"/>
            <wp:positionH relativeFrom="margin">
              <wp:posOffset>31115</wp:posOffset>
            </wp:positionH>
            <wp:positionV relativeFrom="margin">
              <wp:posOffset>1501140</wp:posOffset>
            </wp:positionV>
            <wp:extent cx="1001395" cy="1001395"/>
            <wp:effectExtent l="0" t="0" r="8255" b="8255"/>
            <wp:wrapSquare wrapText="bothSides"/>
            <wp:docPr id="28" name="Picture 28" descr="C:\Users\Darren\AppData\Local\Microsoft\Windows\Temporary Internet Files\Content.IE5\9PDUOZYV\MC9004406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9PDUOZYV\MC900440675[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1395" cy="1001395"/>
                    </a:xfrm>
                    <a:prstGeom prst="rect">
                      <a:avLst/>
                    </a:prstGeom>
                    <a:noFill/>
                    <a:ln>
                      <a:noFill/>
                    </a:ln>
                  </pic:spPr>
                </pic:pic>
              </a:graphicData>
            </a:graphic>
          </wp:anchor>
        </w:drawing>
      </w:r>
      <w:r w:rsidR="00AC34FB">
        <w:t>Being ‘aware’ of one’s self is the ability to accurately perceive one’s skills and knowledge, value and responsibilities. It is being confident in what you have to offer, whether it is personally or professionally.</w:t>
      </w:r>
    </w:p>
    <w:p w:rsidR="00E44168" w:rsidRDefault="001F7F36" w:rsidP="00FC7D0E">
      <w:r>
        <w:t>Self-awareness</w:t>
      </w:r>
      <w:r w:rsidR="00AC34FB">
        <w:t xml:space="preserve"> is not only important for one’s self-esteem, but it is also the first step to the process of full acceptance or change. Without understanding why one thinks the way he thinks or why he</w:t>
      </w:r>
      <w:r w:rsidR="00E44168">
        <w:t xml:space="preserve"> acts the way he acts, he may never fully appreciate himself or see the importance</w:t>
      </w:r>
      <w:r w:rsidR="00864B16">
        <w:t xml:space="preserve"> of making changes to improve </w:t>
      </w:r>
      <w:r w:rsidR="007147F8">
        <w:t>him</w:t>
      </w:r>
      <w:r w:rsidR="00864B16">
        <w:t xml:space="preserve">, </w:t>
      </w:r>
      <w:r w:rsidR="00E44168">
        <w:t xml:space="preserve">if necessary. </w:t>
      </w:r>
      <w:r>
        <w:t>Self-awareness</w:t>
      </w:r>
      <w:r w:rsidR="00E44168">
        <w:t xml:space="preserve"> </w:t>
      </w:r>
      <w:r w:rsidR="00AC34FB">
        <w:t>gives</w:t>
      </w:r>
      <w:r w:rsidR="00E44168">
        <w:t xml:space="preserve"> power and</w:t>
      </w:r>
      <w:r w:rsidR="00AC34FB">
        <w:t xml:space="preserve"> a</w:t>
      </w:r>
      <w:r w:rsidR="00E44168">
        <w:t xml:space="preserve"> sense of peace or happiness. This newly found strength </w:t>
      </w:r>
      <w:r w:rsidR="00AC34FB">
        <w:t>will more than likely carry over into your work life</w:t>
      </w:r>
      <w:r w:rsidR="00E44168">
        <w:t>, how you perform your duties as well as how you interact with others</w:t>
      </w:r>
      <w:r w:rsidR="00AC34FB">
        <w:t xml:space="preserve">. </w:t>
      </w:r>
    </w:p>
    <w:p w:rsidR="00D628DB" w:rsidRDefault="00AC34FB" w:rsidP="00FC7D0E">
      <w:pPr>
        <w:rPr>
          <w:rStyle w:val="Hyperlink"/>
        </w:rPr>
      </w:pPr>
      <w:r>
        <w:t xml:space="preserve">The lack of </w:t>
      </w:r>
      <w:r w:rsidR="001F7F36">
        <w:t>self-awareness</w:t>
      </w:r>
      <w:r>
        <w:t xml:space="preserve"> can cause you to not realize your worth in the company</w:t>
      </w:r>
      <w:r w:rsidR="00E44168">
        <w:t xml:space="preserve"> or even the quality of the work </w:t>
      </w:r>
      <w:r>
        <w:t xml:space="preserve">you perform. This can have an even more dramatic effect when you hold a leadership position. Not only will you </w:t>
      </w:r>
      <w:r w:rsidR="00724C53">
        <w:t>have doubts about yourself</w:t>
      </w:r>
      <w:r>
        <w:t>, but the peopl</w:t>
      </w:r>
      <w:r w:rsidR="00724C53">
        <w:t xml:space="preserve">e you lead </w:t>
      </w:r>
      <w:r w:rsidR="00724C53" w:rsidRPr="0079774F">
        <w:t xml:space="preserve">will also begin to question </w:t>
      </w:r>
      <w:r w:rsidRPr="0079774F">
        <w:t>your competence, wh</w:t>
      </w:r>
      <w:r w:rsidR="00724C53" w:rsidRPr="0079774F">
        <w:t>ich could ultimately lead to a lack of leadership effectiveness</w:t>
      </w:r>
      <w:r w:rsidRPr="0079774F">
        <w:t>.</w:t>
      </w:r>
      <w:r>
        <w:rPr>
          <w:rStyle w:val="Hyperlink"/>
        </w:rPr>
        <w:t xml:space="preserve"> </w:t>
      </w:r>
    </w:p>
    <w:p w:rsidR="0079774F" w:rsidRPr="00A4609A" w:rsidRDefault="0079774F" w:rsidP="00AC34FB">
      <w:pPr>
        <w:rPr>
          <w:rStyle w:val="Hyperlink"/>
          <w:color w:val="auto"/>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t xml:space="preserve">Estimated Time </w:t>
            </w:r>
          </w:p>
        </w:tc>
        <w:tc>
          <w:tcPr>
            <w:tcW w:w="7128" w:type="dxa"/>
            <w:vAlign w:val="center"/>
          </w:tcPr>
          <w:p w:rsidR="00AC34FB" w:rsidRPr="00922455" w:rsidRDefault="00AC34FB" w:rsidP="00AE5F95">
            <w:pPr>
              <w:rPr>
                <w:color w:val="000000" w:themeColor="text1"/>
              </w:rPr>
            </w:pPr>
            <w:r w:rsidRPr="00922455">
              <w:rPr>
                <w:color w:val="000000" w:themeColor="text1"/>
              </w:rPr>
              <w:t>10 minutes</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AC34FB" w:rsidRPr="00922455" w:rsidRDefault="00AC34FB" w:rsidP="00AE5F95">
            <w:pPr>
              <w:rPr>
                <w:color w:val="000000" w:themeColor="text1"/>
              </w:rPr>
            </w:pPr>
            <w:r w:rsidRPr="00922455">
              <w:rPr>
                <w:color w:val="000000" w:themeColor="text1"/>
              </w:rPr>
              <w:t>To uncover and understand your top five qualities and relate how they may be valuable to the company you work for</w:t>
            </w:r>
          </w:p>
        </w:tc>
      </w:tr>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t>Topic Summary</w:t>
            </w:r>
          </w:p>
        </w:tc>
        <w:tc>
          <w:tcPr>
            <w:tcW w:w="7128" w:type="dxa"/>
            <w:vAlign w:val="center"/>
          </w:tcPr>
          <w:p w:rsidR="00AC34FB" w:rsidRPr="00922455" w:rsidRDefault="00AC34FB" w:rsidP="00AE5F95">
            <w:pPr>
              <w:rPr>
                <w:bCs/>
                <w:color w:val="000000" w:themeColor="text1"/>
              </w:rPr>
            </w:pPr>
            <w:r w:rsidRPr="00922455">
              <w:rPr>
                <w:bCs/>
                <w:color w:val="000000" w:themeColor="text1"/>
              </w:rPr>
              <w:t>How Aware are You?</w:t>
            </w:r>
          </w:p>
          <w:p w:rsidR="00AC34FB" w:rsidRPr="00922455" w:rsidRDefault="00AC34FB" w:rsidP="00AE5F95">
            <w:pPr>
              <w:rPr>
                <w:color w:val="000000" w:themeColor="text1"/>
              </w:rPr>
            </w:pPr>
            <w:r w:rsidRPr="00922455">
              <w:rPr>
                <w:color w:val="000000" w:themeColor="text1"/>
              </w:rPr>
              <w:t xml:space="preserve">Read through the qualities listed on Worksheet Two: How Aware </w:t>
            </w:r>
            <w:proofErr w:type="gramStart"/>
            <w:r w:rsidRPr="00922455">
              <w:rPr>
                <w:color w:val="000000" w:themeColor="text1"/>
              </w:rPr>
              <w:t>are</w:t>
            </w:r>
            <w:proofErr w:type="gramEnd"/>
            <w:r w:rsidRPr="00922455">
              <w:rPr>
                <w:color w:val="000000" w:themeColor="text1"/>
              </w:rPr>
              <w:t xml:space="preserve"> You? From that list, choose ten qualities that accurately describe you. From those ten, select the top five characteristics that you exhibit the most.  </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AC34FB" w:rsidRPr="00922455" w:rsidRDefault="00DE6DDE" w:rsidP="00AE5F95">
            <w:pPr>
              <w:rPr>
                <w:color w:val="000000" w:themeColor="text1"/>
              </w:rPr>
            </w:pPr>
            <w:r w:rsidRPr="00922455">
              <w:rPr>
                <w:color w:val="000000" w:themeColor="text1"/>
              </w:rPr>
              <w:t>Worksheet</w:t>
            </w:r>
            <w:r w:rsidR="00AC34FB" w:rsidRPr="00922455">
              <w:rPr>
                <w:color w:val="000000" w:themeColor="text1"/>
              </w:rPr>
              <w:t>: How Aware are You?</w:t>
            </w:r>
          </w:p>
        </w:tc>
      </w:tr>
      <w:tr w:rsidR="00AC34FB" w:rsidTr="00AE5F95">
        <w:trPr>
          <w:trHeight w:val="440"/>
        </w:trPr>
        <w:tc>
          <w:tcPr>
            <w:tcW w:w="2448" w:type="dxa"/>
            <w:vAlign w:val="center"/>
          </w:tcPr>
          <w:p w:rsidR="00AC34FB" w:rsidRPr="00922455" w:rsidRDefault="00AC34FB" w:rsidP="00AE5F95">
            <w:pPr>
              <w:rPr>
                <w:b/>
                <w:bCs/>
                <w:color w:val="000000" w:themeColor="text1"/>
              </w:rPr>
            </w:pPr>
            <w:r w:rsidRPr="00922455">
              <w:rPr>
                <w:b/>
                <w:bCs/>
                <w:color w:val="000000" w:themeColor="text1"/>
              </w:rPr>
              <w:t>Planning Checklist</w:t>
            </w:r>
          </w:p>
        </w:tc>
        <w:tc>
          <w:tcPr>
            <w:tcW w:w="7128" w:type="dxa"/>
            <w:vAlign w:val="center"/>
          </w:tcPr>
          <w:p w:rsidR="00AC34FB" w:rsidRPr="00922455" w:rsidRDefault="00AC34FB" w:rsidP="00AE5F95">
            <w:pPr>
              <w:rPr>
                <w:bCs/>
                <w:color w:val="000000" w:themeColor="text1"/>
              </w:rPr>
            </w:pPr>
            <w:r w:rsidRPr="00922455">
              <w:rPr>
                <w:bCs/>
                <w:color w:val="000000" w:themeColor="text1"/>
              </w:rPr>
              <w:t>None</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AC34FB" w:rsidRPr="00922455" w:rsidRDefault="00AC34FB" w:rsidP="00AE5F95">
            <w:pPr>
              <w:rPr>
                <w:color w:val="000000" w:themeColor="text1"/>
              </w:rPr>
            </w:pPr>
            <w:r w:rsidRPr="00922455">
              <w:rPr>
                <w:color w:val="000000" w:themeColor="text1"/>
              </w:rPr>
              <w:t>Instructions:</w:t>
            </w:r>
          </w:p>
          <w:p w:rsidR="00AC34FB" w:rsidRPr="00922455" w:rsidRDefault="00AC34FB" w:rsidP="005235EA">
            <w:pPr>
              <w:numPr>
                <w:ilvl w:val="0"/>
                <w:numId w:val="3"/>
              </w:numPr>
              <w:rPr>
                <w:color w:val="000000" w:themeColor="text1"/>
              </w:rPr>
            </w:pPr>
            <w:r w:rsidRPr="00922455">
              <w:rPr>
                <w:color w:val="000000" w:themeColor="text1"/>
              </w:rPr>
              <w:t xml:space="preserve">Each participant should read through the qualities listed on </w:t>
            </w:r>
            <w:r w:rsidR="00DE6DDE" w:rsidRPr="00922455">
              <w:rPr>
                <w:color w:val="000000" w:themeColor="text1"/>
              </w:rPr>
              <w:t xml:space="preserve">the </w:t>
            </w:r>
            <w:r w:rsidR="00DE6DDE" w:rsidRPr="00922455">
              <w:rPr>
                <w:color w:val="000000" w:themeColor="text1"/>
              </w:rPr>
              <w:lastRenderedPageBreak/>
              <w:t>Worksheet and</w:t>
            </w:r>
            <w:r w:rsidRPr="00922455">
              <w:rPr>
                <w:color w:val="000000" w:themeColor="text1"/>
              </w:rPr>
              <w:t xml:space="preserve"> then circle the top ten that describe them.</w:t>
            </w:r>
          </w:p>
          <w:p w:rsidR="00AC34FB" w:rsidRPr="00922455" w:rsidRDefault="00AC34FB" w:rsidP="005235EA">
            <w:pPr>
              <w:pStyle w:val="BodyTextIndent"/>
              <w:numPr>
                <w:ilvl w:val="0"/>
                <w:numId w:val="3"/>
              </w:numPr>
              <w:rPr>
                <w:color w:val="000000" w:themeColor="text1"/>
              </w:rPr>
            </w:pPr>
            <w:r w:rsidRPr="00922455">
              <w:rPr>
                <w:color w:val="000000" w:themeColor="text1"/>
              </w:rPr>
              <w:t>From the ten circled characteristics, partic</w:t>
            </w:r>
            <w:r w:rsidR="00864B16" w:rsidRPr="00922455">
              <w:rPr>
                <w:color w:val="000000" w:themeColor="text1"/>
              </w:rPr>
              <w:t>ipants should put a star beside</w:t>
            </w:r>
            <w:r w:rsidRPr="00922455">
              <w:rPr>
                <w:color w:val="000000" w:themeColor="text1"/>
              </w:rPr>
              <w:t xml:space="preserve"> the</w:t>
            </w:r>
            <w:r w:rsidR="00864B16" w:rsidRPr="00922455">
              <w:rPr>
                <w:color w:val="000000" w:themeColor="text1"/>
              </w:rPr>
              <w:t xml:space="preserve"> five characteristics that they exhibit </w:t>
            </w:r>
            <w:r w:rsidRPr="00922455">
              <w:rPr>
                <w:color w:val="000000" w:themeColor="text1"/>
              </w:rPr>
              <w:t>the majority of the time.</w:t>
            </w:r>
          </w:p>
          <w:p w:rsidR="00AC34FB" w:rsidRPr="00922455" w:rsidRDefault="00AC34FB" w:rsidP="005235EA">
            <w:pPr>
              <w:numPr>
                <w:ilvl w:val="0"/>
                <w:numId w:val="3"/>
              </w:numPr>
              <w:rPr>
                <w:color w:val="000000" w:themeColor="text1"/>
              </w:rPr>
            </w:pPr>
            <w:r w:rsidRPr="00922455">
              <w:rPr>
                <w:color w:val="000000" w:themeColor="text1"/>
              </w:rPr>
              <w:t xml:space="preserve">Divide the group into smaller groups of three or four and allow each participant to share his / her results. </w:t>
            </w:r>
          </w:p>
        </w:tc>
      </w:tr>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lastRenderedPageBreak/>
              <w:t>Stories to Share</w:t>
            </w:r>
          </w:p>
        </w:tc>
        <w:tc>
          <w:tcPr>
            <w:tcW w:w="7128" w:type="dxa"/>
            <w:vAlign w:val="center"/>
          </w:tcPr>
          <w:p w:rsidR="00AC34FB" w:rsidRPr="00922455" w:rsidRDefault="00724C53" w:rsidP="00AE5F95">
            <w:pPr>
              <w:rPr>
                <w:color w:val="000000" w:themeColor="text1"/>
              </w:rPr>
            </w:pPr>
            <w:r w:rsidRPr="00922455">
              <w:rPr>
                <w:color w:val="000000" w:themeColor="text1"/>
              </w:rPr>
              <w:t xml:space="preserve">Playwright, August Wilson has a great understanding of </w:t>
            </w:r>
            <w:r w:rsidR="001F7F36" w:rsidRPr="00922455">
              <w:rPr>
                <w:color w:val="000000" w:themeColor="text1"/>
              </w:rPr>
              <w:t>self-awareness</w:t>
            </w:r>
            <w:r w:rsidRPr="00922455">
              <w:rPr>
                <w:color w:val="000000" w:themeColor="text1"/>
              </w:rPr>
              <w:t xml:space="preserve"> and how to approach it. Share the following quote by the playwright with the class:</w:t>
            </w:r>
          </w:p>
          <w:p w:rsidR="00724C53" w:rsidRPr="00922455" w:rsidRDefault="00724C53" w:rsidP="00AE5F95">
            <w:pPr>
              <w:rPr>
                <w:color w:val="000000" w:themeColor="text1"/>
              </w:rPr>
            </w:pPr>
            <w:r w:rsidRPr="00922455">
              <w:rPr>
                <w:color w:val="000000" w:themeColor="text1"/>
              </w:rPr>
              <w:t>‘Confront the dark parts of yourself, and work to banish them with illumination and forgiveness. Your willingness to wrestle with your demons will cause your angels to sing. Use the pain as fuel, as a reminder of your strength.’</w:t>
            </w:r>
          </w:p>
        </w:tc>
      </w:tr>
      <w:tr w:rsidR="00AC34FB" w:rsidTr="00922455">
        <w:tc>
          <w:tcPr>
            <w:tcW w:w="2448" w:type="dxa"/>
            <w:shd w:val="clear" w:color="auto" w:fill="D9D9D9" w:themeFill="background1" w:themeFillShade="D9"/>
            <w:vAlign w:val="center"/>
          </w:tcPr>
          <w:p w:rsidR="00AC34FB" w:rsidRPr="00922455" w:rsidRDefault="00AC34FB" w:rsidP="00AE5F95">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AC34FB" w:rsidRPr="00922455" w:rsidRDefault="00AC34FB" w:rsidP="00AE5F95">
            <w:pPr>
              <w:rPr>
                <w:color w:val="000000" w:themeColor="text1"/>
              </w:rPr>
            </w:pPr>
            <w:r w:rsidRPr="00922455">
              <w:rPr>
                <w:color w:val="000000" w:themeColor="text1"/>
              </w:rPr>
              <w:t>Instead dividing the group into several small groups to discuss results, this can be done corporately.</w:t>
            </w:r>
          </w:p>
        </w:tc>
      </w:tr>
      <w:tr w:rsidR="00AC34FB" w:rsidTr="00AE5F95">
        <w:tc>
          <w:tcPr>
            <w:tcW w:w="2448" w:type="dxa"/>
            <w:vAlign w:val="center"/>
          </w:tcPr>
          <w:p w:rsidR="00AC34FB" w:rsidRPr="00922455" w:rsidRDefault="00AC34FB" w:rsidP="00AE5F95">
            <w:pPr>
              <w:rPr>
                <w:b/>
                <w:bCs/>
                <w:color w:val="000000" w:themeColor="text1"/>
              </w:rPr>
            </w:pPr>
            <w:r w:rsidRPr="00922455">
              <w:rPr>
                <w:b/>
                <w:bCs/>
                <w:color w:val="000000" w:themeColor="text1"/>
              </w:rPr>
              <w:t>Review Questions</w:t>
            </w:r>
          </w:p>
        </w:tc>
        <w:tc>
          <w:tcPr>
            <w:tcW w:w="7128" w:type="dxa"/>
            <w:vAlign w:val="center"/>
          </w:tcPr>
          <w:p w:rsidR="00AC34FB" w:rsidRPr="00922455" w:rsidRDefault="00AC34FB" w:rsidP="00AE5F95">
            <w:pPr>
              <w:rPr>
                <w:color w:val="000000" w:themeColor="text1"/>
              </w:rPr>
            </w:pPr>
            <w:r w:rsidRPr="00922455">
              <w:rPr>
                <w:color w:val="000000" w:themeColor="text1"/>
              </w:rPr>
              <w:t>Why is it important for you to understand your strongest characteristics?</w:t>
            </w:r>
          </w:p>
        </w:tc>
      </w:tr>
    </w:tbl>
    <w:p w:rsidR="00AC34FB" w:rsidRDefault="00AC34FB" w:rsidP="00D628DB"/>
    <w:p w:rsidR="00AC34FB" w:rsidRPr="00617A48" w:rsidRDefault="00D628DB" w:rsidP="00617A48">
      <w:pPr>
        <w:pStyle w:val="Heading2"/>
      </w:pPr>
      <w:bookmarkStart w:id="45" w:name="_Setting_SMART_Goals"/>
      <w:bookmarkStart w:id="46" w:name="_Self_Regulation"/>
      <w:bookmarkStart w:id="47" w:name="_Toc405558552"/>
      <w:bookmarkEnd w:id="45"/>
      <w:bookmarkEnd w:id="46"/>
      <w:r w:rsidRPr="00617A48">
        <w:t>Self-Regulation</w:t>
      </w:r>
      <w:bookmarkEnd w:id="47"/>
    </w:p>
    <w:p w:rsidR="00AC34FB" w:rsidRDefault="00FC7D0E" w:rsidP="00AC34FB">
      <w:r>
        <w:rPr>
          <w:noProof/>
          <w:lang w:bidi="ar-SA"/>
        </w:rPr>
        <w:drawing>
          <wp:anchor distT="0" distB="0" distL="114300" distR="114300" simplePos="0" relativeHeight="251695616" behindDoc="0" locked="0" layoutInCell="1" allowOverlap="1" wp14:anchorId="0FEF42D8" wp14:editId="68E4251E">
            <wp:simplePos x="0" y="0"/>
            <wp:positionH relativeFrom="margin">
              <wp:posOffset>46355</wp:posOffset>
            </wp:positionH>
            <wp:positionV relativeFrom="margin">
              <wp:posOffset>4781550</wp:posOffset>
            </wp:positionV>
            <wp:extent cx="969645" cy="985520"/>
            <wp:effectExtent l="0" t="0" r="1905" b="5080"/>
            <wp:wrapSquare wrapText="bothSides"/>
            <wp:docPr id="29" name="Picture 29" descr="C:\Users\Darren\AppData\Local\Microsoft\Windows\Temporary Internet Files\Content.IE5\ZKNEI80I\MC90043470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ZKNEI80I\MC900434703[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969645" cy="985520"/>
                    </a:xfrm>
                    <a:prstGeom prst="rect">
                      <a:avLst/>
                    </a:prstGeom>
                    <a:noFill/>
                    <a:ln>
                      <a:noFill/>
                    </a:ln>
                  </pic:spPr>
                </pic:pic>
              </a:graphicData>
            </a:graphic>
          </wp:anchor>
        </w:drawing>
      </w:r>
      <w:r w:rsidR="00D628DB">
        <w:t>Self-Regulation</w:t>
      </w:r>
      <w:r w:rsidR="00AC34FB">
        <w:t xml:space="preserve"> is another term for ‘</w:t>
      </w:r>
      <w:r w:rsidR="001F7F36">
        <w:t>self-control</w:t>
      </w:r>
      <w:r w:rsidR="00AC34FB">
        <w:t xml:space="preserve">’, which is defined as the ability to control one’s emotions, </w:t>
      </w:r>
      <w:r w:rsidR="00D628DB">
        <w:t>desires,</w:t>
      </w:r>
      <w:r w:rsidR="00724C53">
        <w:t xml:space="preserve"> and behaviors in order to reach a positive outcome</w:t>
      </w:r>
      <w:r w:rsidR="00AC34FB">
        <w:t xml:space="preserve">. </w:t>
      </w:r>
      <w:r w:rsidR="001F7F36">
        <w:t>Self-regulation</w:t>
      </w:r>
      <w:r w:rsidR="00AC34FB">
        <w:t xml:space="preserve"> is sometimes difficult because of the phenomenon that it is important to ‘express how you feel’. While this may be partially true, the art to finding the balance between e</w:t>
      </w:r>
      <w:r w:rsidR="00724C53">
        <w:t xml:space="preserve">xpressing one’s feelings and avoiding unnecessary </w:t>
      </w:r>
      <w:r w:rsidR="007147F8">
        <w:t>tension</w:t>
      </w:r>
      <w:r w:rsidR="00AC34FB">
        <w:t xml:space="preserve"> is </w:t>
      </w:r>
      <w:r w:rsidR="001F7F36">
        <w:t>self-regulation</w:t>
      </w:r>
      <w:r w:rsidR="00AC34FB">
        <w:t>.</w:t>
      </w:r>
    </w:p>
    <w:p w:rsidR="00AC34FB" w:rsidRDefault="001F7F36" w:rsidP="00AC34FB">
      <w:r>
        <w:t>Self-Regulation</w:t>
      </w:r>
      <w:r w:rsidR="00AC34FB">
        <w:t xml:space="preserve"> is a direct reflection</w:t>
      </w:r>
      <w:r w:rsidR="00724C53">
        <w:t xml:space="preserve"> of the type of pressure one is experiencing</w:t>
      </w:r>
      <w:r w:rsidR="00AC34FB">
        <w:t>. There are three types of pressure:</w:t>
      </w:r>
    </w:p>
    <w:p w:rsidR="00AC34FB" w:rsidRDefault="00AC34FB" w:rsidP="005235EA">
      <w:pPr>
        <w:pStyle w:val="ListParagraph"/>
        <w:numPr>
          <w:ilvl w:val="0"/>
          <w:numId w:val="7"/>
        </w:numPr>
      </w:pPr>
      <w:r w:rsidRPr="00FC7D0E">
        <w:rPr>
          <w:b/>
        </w:rPr>
        <w:t>Good Pressure:</w:t>
      </w:r>
      <w:r>
        <w:t xml:space="preserve"> This type of pressure is the result of an aggressive yet non-critical and non-harmful atmosphere.</w:t>
      </w:r>
      <w:r w:rsidR="00724C53">
        <w:t xml:space="preserve"> One aspires to be </w:t>
      </w:r>
      <w:r w:rsidR="00504609">
        <w:t>like the people around them</w:t>
      </w:r>
      <w:r>
        <w:t xml:space="preserve">. This motivation leads to the acquisition of </w:t>
      </w:r>
      <w:r w:rsidR="001F7F36">
        <w:t>self-regulation</w:t>
      </w:r>
      <w:r>
        <w:t>.</w:t>
      </w:r>
    </w:p>
    <w:p w:rsidR="00AC34FB" w:rsidRDefault="00AC34FB" w:rsidP="005235EA">
      <w:pPr>
        <w:pStyle w:val="ListParagraph"/>
        <w:numPr>
          <w:ilvl w:val="0"/>
          <w:numId w:val="7"/>
        </w:numPr>
      </w:pPr>
      <w:r w:rsidRPr="00FC7D0E">
        <w:rPr>
          <w:b/>
        </w:rPr>
        <w:t>Bad Pressure:</w:t>
      </w:r>
      <w:r>
        <w:t xml:space="preserve"> Bad pressure is the when the atmosphere is critical and harmful. One has no motivation and loses </w:t>
      </w:r>
      <w:r w:rsidR="001F7F36">
        <w:t>self-regulation</w:t>
      </w:r>
      <w:r>
        <w:t>.</w:t>
      </w:r>
    </w:p>
    <w:p w:rsidR="00AC34FB" w:rsidRDefault="00AC34FB" w:rsidP="005235EA">
      <w:pPr>
        <w:pStyle w:val="ListParagraph"/>
        <w:numPr>
          <w:ilvl w:val="0"/>
          <w:numId w:val="7"/>
        </w:numPr>
      </w:pPr>
      <w:r w:rsidRPr="00FC7D0E">
        <w:rPr>
          <w:b/>
        </w:rPr>
        <w:t>No Pressure:</w:t>
      </w:r>
      <w:r w:rsidRPr="0049239D">
        <w:t xml:space="preserve"> When</w:t>
      </w:r>
      <w:r w:rsidR="00724C53" w:rsidRPr="0049239D">
        <w:t xml:space="preserve"> one is not e</w:t>
      </w:r>
      <w:r w:rsidR="00504609">
        <w:t>xperiencing any pressure, they</w:t>
      </w:r>
      <w:r w:rsidR="00724C53" w:rsidRPr="0049239D">
        <w:t xml:space="preserve"> tend to act based on emotion, since there </w:t>
      </w:r>
      <w:r w:rsidR="00504609">
        <w:t>is no one to compare themselves</w:t>
      </w:r>
      <w:r w:rsidR="00724C53" w:rsidRPr="0049239D">
        <w:t xml:space="preserve"> to. </w:t>
      </w:r>
      <w:r w:rsidRPr="0049239D">
        <w:t xml:space="preserve"> </w:t>
      </w:r>
    </w:p>
    <w:p w:rsidR="00D628DB" w:rsidRPr="0049239D" w:rsidRDefault="00D628DB" w:rsidP="00D628D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B1063" w:rsidTr="00AB1063">
        <w:tc>
          <w:tcPr>
            <w:tcW w:w="2448" w:type="dxa"/>
            <w:vAlign w:val="center"/>
          </w:tcPr>
          <w:p w:rsidR="00AB1063" w:rsidRPr="00922455" w:rsidRDefault="00AB1063" w:rsidP="00AB1063">
            <w:pPr>
              <w:rPr>
                <w:b/>
                <w:bCs/>
                <w:color w:val="000000" w:themeColor="text1"/>
              </w:rPr>
            </w:pPr>
            <w:r w:rsidRPr="00922455">
              <w:rPr>
                <w:b/>
                <w:bCs/>
                <w:color w:val="000000" w:themeColor="text1"/>
              </w:rPr>
              <w:t xml:space="preserve">Estimated Time </w:t>
            </w:r>
          </w:p>
        </w:tc>
        <w:tc>
          <w:tcPr>
            <w:tcW w:w="7128" w:type="dxa"/>
            <w:vAlign w:val="center"/>
          </w:tcPr>
          <w:p w:rsidR="00AB1063" w:rsidRPr="00922455" w:rsidRDefault="00AB1063" w:rsidP="00AB1063">
            <w:pPr>
              <w:rPr>
                <w:color w:val="000000" w:themeColor="text1"/>
              </w:rPr>
            </w:pPr>
            <w:r w:rsidRPr="00922455">
              <w:rPr>
                <w:color w:val="000000" w:themeColor="text1"/>
              </w:rPr>
              <w:t>15 minutes</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AB1063" w:rsidRPr="00922455" w:rsidRDefault="00AB1063" w:rsidP="00AB1063">
            <w:pPr>
              <w:rPr>
                <w:color w:val="000000" w:themeColor="text1"/>
              </w:rPr>
            </w:pPr>
            <w:r w:rsidRPr="00922455">
              <w:rPr>
                <w:color w:val="000000" w:themeColor="text1"/>
              </w:rPr>
              <w:t>To determine the best way to respond to unfavorable situations</w:t>
            </w:r>
          </w:p>
        </w:tc>
      </w:tr>
      <w:tr w:rsidR="00AB1063" w:rsidTr="00AB1063">
        <w:tc>
          <w:tcPr>
            <w:tcW w:w="2448" w:type="dxa"/>
            <w:vAlign w:val="center"/>
          </w:tcPr>
          <w:p w:rsidR="00AB1063" w:rsidRPr="00922455" w:rsidRDefault="00AB1063" w:rsidP="00AB1063">
            <w:pPr>
              <w:rPr>
                <w:b/>
                <w:bCs/>
                <w:color w:val="000000" w:themeColor="text1"/>
              </w:rPr>
            </w:pPr>
            <w:r w:rsidRPr="00922455">
              <w:rPr>
                <w:b/>
                <w:bCs/>
                <w:color w:val="000000" w:themeColor="text1"/>
              </w:rPr>
              <w:t>Topic Summary</w:t>
            </w:r>
          </w:p>
        </w:tc>
        <w:tc>
          <w:tcPr>
            <w:tcW w:w="7128" w:type="dxa"/>
            <w:vAlign w:val="center"/>
          </w:tcPr>
          <w:p w:rsidR="00AB1063" w:rsidRPr="00922455" w:rsidRDefault="00AB1063" w:rsidP="00AB1063">
            <w:pPr>
              <w:rPr>
                <w:bCs/>
                <w:color w:val="000000" w:themeColor="text1"/>
              </w:rPr>
            </w:pPr>
            <w:r w:rsidRPr="00922455">
              <w:rPr>
                <w:bCs/>
                <w:color w:val="000000" w:themeColor="text1"/>
              </w:rPr>
              <w:t>Express Yourself</w:t>
            </w:r>
          </w:p>
          <w:p w:rsidR="00AB1063" w:rsidRPr="00922455" w:rsidRDefault="00AB1063" w:rsidP="00AB1063">
            <w:pPr>
              <w:rPr>
                <w:color w:val="000000" w:themeColor="text1"/>
              </w:rPr>
            </w:pPr>
            <w:r w:rsidRPr="00922455">
              <w:rPr>
                <w:color w:val="000000" w:themeColor="text1"/>
              </w:rPr>
              <w:t>This exercise asks participants to respond to scenarios that could be viewed as negative. The key to making this exercise successful is for participants to respond with their first reaction. The other partner will then critique the responses.</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AB1063" w:rsidRPr="00922455" w:rsidRDefault="00DE6DDE" w:rsidP="00AB1063">
            <w:pPr>
              <w:rPr>
                <w:color w:val="000000" w:themeColor="text1"/>
              </w:rPr>
            </w:pPr>
            <w:r w:rsidRPr="00922455">
              <w:rPr>
                <w:color w:val="000000" w:themeColor="text1"/>
              </w:rPr>
              <w:t>Worksheet</w:t>
            </w:r>
            <w:r w:rsidR="00AB1063" w:rsidRPr="00922455">
              <w:rPr>
                <w:color w:val="000000" w:themeColor="text1"/>
              </w:rPr>
              <w:t>: Express Yourself</w:t>
            </w:r>
          </w:p>
        </w:tc>
      </w:tr>
      <w:tr w:rsidR="00AB1063" w:rsidTr="00AB1063">
        <w:trPr>
          <w:trHeight w:val="440"/>
        </w:trPr>
        <w:tc>
          <w:tcPr>
            <w:tcW w:w="2448" w:type="dxa"/>
            <w:vAlign w:val="center"/>
          </w:tcPr>
          <w:p w:rsidR="00AB1063" w:rsidRPr="00922455" w:rsidRDefault="00AB1063" w:rsidP="00AB1063">
            <w:pPr>
              <w:rPr>
                <w:b/>
                <w:bCs/>
                <w:color w:val="000000" w:themeColor="text1"/>
              </w:rPr>
            </w:pPr>
            <w:r w:rsidRPr="00922455">
              <w:rPr>
                <w:b/>
                <w:bCs/>
                <w:color w:val="000000" w:themeColor="text1"/>
              </w:rPr>
              <w:t>Planning Checklist</w:t>
            </w:r>
          </w:p>
        </w:tc>
        <w:tc>
          <w:tcPr>
            <w:tcW w:w="7128" w:type="dxa"/>
            <w:vAlign w:val="center"/>
          </w:tcPr>
          <w:p w:rsidR="00AB1063" w:rsidRPr="00922455" w:rsidRDefault="00AB1063" w:rsidP="00AB1063">
            <w:pPr>
              <w:rPr>
                <w:bCs/>
                <w:color w:val="000000" w:themeColor="text1"/>
              </w:rPr>
            </w:pPr>
            <w:r w:rsidRPr="00922455">
              <w:rPr>
                <w:bCs/>
                <w:color w:val="000000" w:themeColor="text1"/>
              </w:rPr>
              <w:t>None</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AB1063" w:rsidRPr="00922455" w:rsidRDefault="00AB1063" w:rsidP="00AB1063">
            <w:pPr>
              <w:rPr>
                <w:color w:val="000000" w:themeColor="text1"/>
              </w:rPr>
            </w:pPr>
            <w:r w:rsidRPr="00922455">
              <w:rPr>
                <w:color w:val="000000" w:themeColor="text1"/>
              </w:rPr>
              <w:t>Give participants the worksheet and allow them to work in groups of two.</w:t>
            </w:r>
          </w:p>
          <w:p w:rsidR="00AB1063" w:rsidRPr="00922455" w:rsidRDefault="00AB1063" w:rsidP="005235EA">
            <w:pPr>
              <w:numPr>
                <w:ilvl w:val="0"/>
                <w:numId w:val="4"/>
              </w:numPr>
              <w:rPr>
                <w:color w:val="000000" w:themeColor="text1"/>
              </w:rPr>
            </w:pPr>
            <w:r w:rsidRPr="00922455">
              <w:rPr>
                <w:color w:val="000000" w:themeColor="text1"/>
              </w:rPr>
              <w:t>Per the instructions on the worksheet, instruct participants to write down their first response to each scenario.</w:t>
            </w:r>
          </w:p>
          <w:p w:rsidR="00AB1063" w:rsidRPr="00922455" w:rsidRDefault="00AB1063" w:rsidP="005235EA">
            <w:pPr>
              <w:numPr>
                <w:ilvl w:val="0"/>
                <w:numId w:val="4"/>
              </w:numPr>
              <w:rPr>
                <w:color w:val="000000" w:themeColor="text1"/>
              </w:rPr>
            </w:pPr>
            <w:r w:rsidRPr="00922455">
              <w:rPr>
                <w:color w:val="000000" w:themeColor="text1"/>
              </w:rPr>
              <w:t>Once each person has completed the task, allow them to share their responses.</w:t>
            </w:r>
          </w:p>
        </w:tc>
      </w:tr>
      <w:tr w:rsidR="00AB1063" w:rsidTr="00AB1063">
        <w:tc>
          <w:tcPr>
            <w:tcW w:w="2448" w:type="dxa"/>
            <w:vAlign w:val="center"/>
          </w:tcPr>
          <w:p w:rsidR="00AB1063" w:rsidRPr="00922455" w:rsidRDefault="00AB1063" w:rsidP="00AB1063">
            <w:pPr>
              <w:rPr>
                <w:b/>
                <w:bCs/>
                <w:color w:val="000000" w:themeColor="text1"/>
              </w:rPr>
            </w:pPr>
            <w:r w:rsidRPr="00922455">
              <w:rPr>
                <w:b/>
                <w:bCs/>
                <w:color w:val="000000" w:themeColor="text1"/>
              </w:rPr>
              <w:t>Stories to Share</w:t>
            </w:r>
          </w:p>
        </w:tc>
        <w:tc>
          <w:tcPr>
            <w:tcW w:w="7128" w:type="dxa"/>
            <w:vAlign w:val="center"/>
          </w:tcPr>
          <w:p w:rsidR="00AB1063" w:rsidRPr="00922455" w:rsidRDefault="00AB1063" w:rsidP="00AB1063">
            <w:pPr>
              <w:rPr>
                <w:color w:val="000000" w:themeColor="text1"/>
              </w:rPr>
            </w:pPr>
            <w:r w:rsidRPr="00922455">
              <w:rPr>
                <w:color w:val="000000" w:themeColor="text1"/>
              </w:rPr>
              <w:t xml:space="preserve">The loss of </w:t>
            </w:r>
            <w:r w:rsidR="001F7F36" w:rsidRPr="00922455">
              <w:rPr>
                <w:color w:val="000000" w:themeColor="text1"/>
              </w:rPr>
              <w:t>self-control</w:t>
            </w:r>
            <w:r w:rsidRPr="00922455">
              <w:rPr>
                <w:color w:val="000000" w:themeColor="text1"/>
              </w:rPr>
              <w:t xml:space="preserve"> can be a mental, </w:t>
            </w:r>
            <w:r w:rsidR="001F7F36" w:rsidRPr="00922455">
              <w:rPr>
                <w:color w:val="000000" w:themeColor="text1"/>
              </w:rPr>
              <w:t>emotional,</w:t>
            </w:r>
            <w:r w:rsidRPr="00922455">
              <w:rPr>
                <w:color w:val="000000" w:themeColor="text1"/>
              </w:rPr>
              <w:t xml:space="preserve"> or physical state. The following is an example of how this lack of control between two members of Congress caused them to set a poor example for the country they represent:</w:t>
            </w:r>
          </w:p>
          <w:p w:rsidR="00AB1063" w:rsidRPr="00922455" w:rsidRDefault="00535316" w:rsidP="00AB1063">
            <w:pPr>
              <w:rPr>
                <w:color w:val="000000" w:themeColor="text1"/>
              </w:rPr>
            </w:pPr>
            <w:hyperlink r:id="rId27" w:history="1">
              <w:r w:rsidR="00AB1063" w:rsidRPr="00922455">
                <w:rPr>
                  <w:rStyle w:val="Hyperlink"/>
                  <w:color w:val="000000" w:themeColor="text1"/>
                </w:rPr>
                <w:t>www.c-span.org</w:t>
              </w:r>
            </w:hyperlink>
          </w:p>
          <w:p w:rsidR="00AB1063" w:rsidRPr="00922455" w:rsidRDefault="00AB1063" w:rsidP="00AB1063">
            <w:pPr>
              <w:rPr>
                <w:color w:val="000000" w:themeColor="text1"/>
              </w:rPr>
            </w:pPr>
            <w:r w:rsidRPr="00922455">
              <w:rPr>
                <w:rFonts w:cs="Arial"/>
                <w:color w:val="000000" w:themeColor="text1"/>
              </w:rPr>
              <w:t>On April 9, 1997, a dispute arose between Rep. David Obey (D-WI) and Rep. Tom Delay (R-TX) over references to a newspaper article critical of Rep. Delay. This led to some name-calling and shoving between them in the main aisle of the House floor. A staff member intervened quickly to separate the two.</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AB1063" w:rsidRPr="00922455" w:rsidRDefault="00AB1063" w:rsidP="00AB1063">
            <w:pPr>
              <w:rPr>
                <w:color w:val="000000" w:themeColor="text1"/>
              </w:rPr>
            </w:pPr>
            <w:r w:rsidRPr="00922455">
              <w:rPr>
                <w:color w:val="000000" w:themeColor="text1"/>
              </w:rPr>
              <w:t>None</w:t>
            </w:r>
          </w:p>
        </w:tc>
      </w:tr>
      <w:tr w:rsidR="00AB1063" w:rsidTr="00AB1063">
        <w:tc>
          <w:tcPr>
            <w:tcW w:w="2448" w:type="dxa"/>
            <w:vAlign w:val="center"/>
          </w:tcPr>
          <w:p w:rsidR="00AB1063" w:rsidRPr="00922455" w:rsidRDefault="00AB1063" w:rsidP="00AB1063">
            <w:pPr>
              <w:rPr>
                <w:b/>
                <w:bCs/>
                <w:color w:val="000000" w:themeColor="text1"/>
              </w:rPr>
            </w:pPr>
            <w:r w:rsidRPr="00922455">
              <w:rPr>
                <w:b/>
                <w:bCs/>
                <w:color w:val="000000" w:themeColor="text1"/>
              </w:rPr>
              <w:t>Review Questions</w:t>
            </w:r>
          </w:p>
        </w:tc>
        <w:tc>
          <w:tcPr>
            <w:tcW w:w="7128" w:type="dxa"/>
            <w:vAlign w:val="center"/>
          </w:tcPr>
          <w:p w:rsidR="00AB1063" w:rsidRPr="00922455" w:rsidRDefault="00AB1063" w:rsidP="00AB1063">
            <w:pPr>
              <w:rPr>
                <w:color w:val="000000" w:themeColor="text1"/>
              </w:rPr>
            </w:pPr>
            <w:r w:rsidRPr="00922455">
              <w:rPr>
                <w:color w:val="000000" w:themeColor="text1"/>
              </w:rPr>
              <w:t xml:space="preserve">What are some </w:t>
            </w:r>
            <w:r w:rsidR="001F7F36" w:rsidRPr="00922455">
              <w:rPr>
                <w:color w:val="000000" w:themeColor="text1"/>
              </w:rPr>
              <w:t>situations in which self-regulations are</w:t>
            </w:r>
            <w:r w:rsidRPr="00922455">
              <w:rPr>
                <w:color w:val="000000" w:themeColor="text1"/>
              </w:rPr>
              <w:t xml:space="preserve"> most important?</w:t>
            </w:r>
          </w:p>
          <w:p w:rsidR="00AB1063" w:rsidRPr="00922455" w:rsidRDefault="00AB1063" w:rsidP="00AB1063">
            <w:pPr>
              <w:rPr>
                <w:color w:val="000000" w:themeColor="text1"/>
              </w:rPr>
            </w:pPr>
            <w:r w:rsidRPr="00922455">
              <w:rPr>
                <w:color w:val="000000" w:themeColor="text1"/>
              </w:rPr>
              <w:t xml:space="preserve">Are there instances where </w:t>
            </w:r>
            <w:r w:rsidR="001F7F36" w:rsidRPr="00922455">
              <w:rPr>
                <w:color w:val="000000" w:themeColor="text1"/>
              </w:rPr>
              <w:t>self-regulation</w:t>
            </w:r>
            <w:r w:rsidRPr="00922455">
              <w:rPr>
                <w:color w:val="000000" w:themeColor="text1"/>
              </w:rPr>
              <w:t xml:space="preserve"> is not a priority?</w:t>
            </w:r>
          </w:p>
        </w:tc>
      </w:tr>
    </w:tbl>
    <w:p w:rsidR="00A641DE" w:rsidRDefault="00A641DE">
      <w:pPr>
        <w:spacing w:after="0" w:line="240" w:lineRule="auto"/>
        <w:rPr>
          <w:rStyle w:val="Emphasis"/>
          <w:rFonts w:ascii="Cambria" w:hAnsi="Cambria"/>
          <w:b/>
          <w:bCs/>
          <w:i w:val="0"/>
          <w:iCs w:val="0"/>
          <w:color w:val="4F81BD"/>
          <w:sz w:val="26"/>
          <w:szCs w:val="26"/>
        </w:rPr>
      </w:pPr>
      <w:r>
        <w:rPr>
          <w:rStyle w:val="Emphasis"/>
          <w:i w:val="0"/>
          <w:iCs w:val="0"/>
        </w:rPr>
        <w:br w:type="page"/>
      </w:r>
    </w:p>
    <w:p w:rsidR="00FC7D0E" w:rsidRPr="00FC7D0E" w:rsidRDefault="00FC7D0E" w:rsidP="00FC7D0E">
      <w:pPr>
        <w:pStyle w:val="Heading2"/>
        <w:rPr>
          <w:rStyle w:val="Emphasis"/>
          <w:i w:val="0"/>
          <w:iCs w:val="0"/>
        </w:rPr>
      </w:pPr>
      <w:bookmarkStart w:id="48" w:name="_Toc405558553"/>
      <w:r w:rsidRPr="00FC7D0E">
        <w:rPr>
          <w:rStyle w:val="Emphasis"/>
          <w:i w:val="0"/>
          <w:iCs w:val="0"/>
        </w:rPr>
        <w:lastRenderedPageBreak/>
        <w:t>Self-Motivation</w:t>
      </w:r>
      <w:bookmarkEnd w:id="48"/>
    </w:p>
    <w:p w:rsidR="00AC34FB" w:rsidRDefault="00FC7D0E" w:rsidP="00AC34FB">
      <w:r>
        <w:rPr>
          <w:noProof/>
          <w:lang w:bidi="ar-SA"/>
        </w:rPr>
        <w:drawing>
          <wp:anchor distT="0" distB="0" distL="114300" distR="114300" simplePos="0" relativeHeight="251696640" behindDoc="0" locked="0" layoutInCell="1" allowOverlap="1" wp14:anchorId="10DAD67C" wp14:editId="366316DC">
            <wp:simplePos x="0" y="0"/>
            <wp:positionH relativeFrom="column">
              <wp:posOffset>23495</wp:posOffset>
            </wp:positionH>
            <wp:positionV relativeFrom="paragraph">
              <wp:posOffset>49530</wp:posOffset>
            </wp:positionV>
            <wp:extent cx="996315" cy="996315"/>
            <wp:effectExtent l="0" t="0" r="0" b="0"/>
            <wp:wrapSquare wrapText="bothSides"/>
            <wp:docPr id="58" name="Picture 58" descr="C:\Users\Darren\AppData\Local\Microsoft\Windows\Temporary Internet Files\Content.IE5\39XQYYJK\MC900363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39XQYYJK\MC900363662[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6315" cy="99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34FB">
        <w:t>Andrew Carnegie said it best</w:t>
      </w:r>
      <w:r>
        <w:t xml:space="preserve"> with his quote “</w:t>
      </w:r>
      <w:r w:rsidRPr="00685E75">
        <w:rPr>
          <w:rStyle w:val="Emphasis"/>
        </w:rPr>
        <w:t>People who are unable to motivate themselves must be content with mediocrity, no matter how impressive their other talents</w:t>
      </w:r>
      <w:r w:rsidR="00AC34FB">
        <w:t>.</w:t>
      </w:r>
      <w:r>
        <w:t>”</w:t>
      </w:r>
      <w:r w:rsidR="00AC34FB">
        <w:t xml:space="preserve"> </w:t>
      </w:r>
      <w:r w:rsidR="001F7F36">
        <w:t>Self-motivation</w:t>
      </w:r>
      <w:r w:rsidR="00AC34FB">
        <w:t xml:space="preserve"> is an essential part of ex</w:t>
      </w:r>
      <w:r w:rsidR="00BD43DE">
        <w:t>celling at life. You must learn to motivate</w:t>
      </w:r>
      <w:r w:rsidR="00AC34FB">
        <w:t xml:space="preserve"> yourself because yo</w:t>
      </w:r>
      <w:r w:rsidR="00BD43DE">
        <w:t>u cannot depend on others to do it for you</w:t>
      </w:r>
      <w:r w:rsidR="00AC34FB">
        <w:t xml:space="preserve">. You have to know how to </w:t>
      </w:r>
      <w:r w:rsidR="00BD43DE">
        <w:t xml:space="preserve">encourage yourself regardless of how bad </w:t>
      </w:r>
      <w:r w:rsidR="00AC34FB">
        <w:t xml:space="preserve">the situation. There are several keys to building </w:t>
      </w:r>
      <w:r w:rsidR="001F7F36">
        <w:t>self-motivation</w:t>
      </w:r>
      <w:r w:rsidR="00AC34FB">
        <w:t>.</w:t>
      </w:r>
    </w:p>
    <w:p w:rsidR="00AC34FB" w:rsidRPr="003B6E21" w:rsidRDefault="00AC34FB" w:rsidP="003B6E21">
      <w:pPr>
        <w:pStyle w:val="BulletedPoints"/>
      </w:pPr>
      <w:r w:rsidRPr="003B6E21">
        <w:t>Work towards a cause</w:t>
      </w:r>
      <w:r w:rsidR="00BD43DE" w:rsidRPr="003B6E21">
        <w:t>.</w:t>
      </w:r>
    </w:p>
    <w:p w:rsidR="00AC34FB" w:rsidRPr="003B6E21" w:rsidRDefault="00AC34FB" w:rsidP="003B6E21">
      <w:pPr>
        <w:pStyle w:val="BulletedPoints"/>
      </w:pPr>
      <w:r w:rsidRPr="003B6E21">
        <w:t>Don’t compare yourself to others</w:t>
      </w:r>
      <w:r w:rsidR="00BD43DE" w:rsidRPr="003B6E21">
        <w:t>.</w:t>
      </w:r>
    </w:p>
    <w:p w:rsidR="00AC34FB" w:rsidRPr="003B6E21" w:rsidRDefault="00AC34FB" w:rsidP="003B6E21">
      <w:pPr>
        <w:pStyle w:val="BulletedPoints"/>
      </w:pPr>
      <w:r w:rsidRPr="003B6E21">
        <w:t>Make the conscious effort to not give up</w:t>
      </w:r>
      <w:r w:rsidR="00BD43DE" w:rsidRPr="003B6E21">
        <w:t>.</w:t>
      </w:r>
    </w:p>
    <w:p w:rsidR="00AC34FB" w:rsidRPr="003B6E21" w:rsidRDefault="00AC34FB" w:rsidP="003B6E21">
      <w:pPr>
        <w:pStyle w:val="BulletedPoints"/>
      </w:pPr>
      <w:r w:rsidRPr="003B6E21">
        <w:t>Don’t live in your past failures or successes</w:t>
      </w:r>
      <w:r w:rsidR="00BD43DE" w:rsidRPr="003B6E21">
        <w:t>.</w:t>
      </w:r>
    </w:p>
    <w:p w:rsidR="00AC34FB" w:rsidRPr="003B6E21" w:rsidRDefault="00AC34FB" w:rsidP="003B6E21">
      <w:pPr>
        <w:pStyle w:val="BulletedPoints"/>
      </w:pPr>
      <w:r w:rsidRPr="003B6E21">
        <w:t>Utilize positive thinking</w:t>
      </w:r>
      <w:r w:rsidR="00BD43DE" w:rsidRPr="003B6E21">
        <w:t>.</w:t>
      </w:r>
    </w:p>
    <w:p w:rsidR="00AC34FB" w:rsidRPr="00213909" w:rsidRDefault="00AC34FB" w:rsidP="00D628DB">
      <w:r>
        <w:t>There are times when you may need motivation to get motiva</w:t>
      </w:r>
      <w:r w:rsidR="00213909">
        <w:t xml:space="preserve">ted. Positive thinking </w:t>
      </w:r>
      <w:r>
        <w:t>may not be doing the trick. What should you do? Consider these s</w:t>
      </w:r>
      <w:r w:rsidR="00213909">
        <w:t>uggestions:</w:t>
      </w:r>
    </w:p>
    <w:p w:rsidR="00AC34FB" w:rsidRPr="00213909" w:rsidRDefault="00AC34FB" w:rsidP="00D628DB">
      <w:pPr>
        <w:pStyle w:val="BulletedPoints"/>
      </w:pPr>
      <w:r w:rsidRPr="00213909">
        <w:t>Write down your plan for improvement.</w:t>
      </w:r>
    </w:p>
    <w:p w:rsidR="00AC34FB" w:rsidRDefault="00AC34FB" w:rsidP="00D628DB">
      <w:pPr>
        <w:pStyle w:val="BulletedPoints"/>
      </w:pPr>
      <w:r w:rsidRPr="003913B8">
        <w:rPr>
          <w:i/>
        </w:rPr>
        <w:t>Briefly</w:t>
      </w:r>
      <w:r w:rsidRPr="00213909">
        <w:t xml:space="preserve"> think about your past successes.</w:t>
      </w:r>
    </w:p>
    <w:p w:rsidR="00213909" w:rsidRDefault="00213909" w:rsidP="00D628DB">
      <w:pPr>
        <w:pStyle w:val="BulletedPoints"/>
      </w:pPr>
      <w:r w:rsidRPr="00213909">
        <w:t xml:space="preserve">Read books that promote </w:t>
      </w:r>
      <w:r w:rsidR="00AB1063" w:rsidRPr="00213909">
        <w:t>self-motivation</w:t>
      </w:r>
      <w:r w:rsidRPr="00213909">
        <w:t>.</w:t>
      </w:r>
    </w:p>
    <w:p w:rsidR="00AB1063" w:rsidRDefault="00AB1063" w:rsidP="003B5D85"/>
    <w:p w:rsidR="00157879" w:rsidRPr="00617A48" w:rsidRDefault="00157879" w:rsidP="00617A48">
      <w:pPr>
        <w:pStyle w:val="Heading2"/>
      </w:pPr>
      <w:bookmarkStart w:id="49" w:name="_Empathy"/>
      <w:bookmarkStart w:id="50" w:name="_Toc405558554"/>
      <w:bookmarkEnd w:id="49"/>
      <w:r w:rsidRPr="00617A48">
        <w:t>Empathy</w:t>
      </w:r>
      <w:bookmarkEnd w:id="50"/>
    </w:p>
    <w:p w:rsidR="00F428DC" w:rsidRDefault="00CB1248" w:rsidP="00AB1063">
      <w:r>
        <w:rPr>
          <w:noProof/>
          <w:lang w:bidi="ar-SA"/>
        </w:rPr>
        <w:drawing>
          <wp:anchor distT="0" distB="0" distL="114300" distR="114300" simplePos="0" relativeHeight="251697664" behindDoc="0" locked="0" layoutInCell="1" allowOverlap="1">
            <wp:simplePos x="0" y="0"/>
            <wp:positionH relativeFrom="margin">
              <wp:posOffset>4603115</wp:posOffset>
            </wp:positionH>
            <wp:positionV relativeFrom="margin">
              <wp:posOffset>5491480</wp:posOffset>
            </wp:positionV>
            <wp:extent cx="1284605" cy="1271905"/>
            <wp:effectExtent l="0" t="0" r="0" b="4445"/>
            <wp:wrapSquare wrapText="bothSides"/>
            <wp:docPr id="60" name="Picture 60" descr="C:\Users\Darren\AppData\Local\Microsoft\Windows\Temporary Internet Files\Content.IE5\FTRMPN7N\MC90009028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FTRMPN7N\MC900090282[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4605" cy="1271905"/>
                    </a:xfrm>
                    <a:prstGeom prst="rect">
                      <a:avLst/>
                    </a:prstGeom>
                    <a:noFill/>
                    <a:ln>
                      <a:noFill/>
                    </a:ln>
                  </pic:spPr>
                </pic:pic>
              </a:graphicData>
            </a:graphic>
          </wp:anchor>
        </w:drawing>
      </w:r>
      <w:r>
        <w:t>Empathy is sharing</w:t>
      </w:r>
      <w:r w:rsidR="00AC34FB">
        <w:t xml:space="preserve"> in</w:t>
      </w:r>
      <w:r>
        <w:t xml:space="preserve"> </w:t>
      </w:r>
      <w:r w:rsidR="00AC34FB">
        <w:t>the feelings of others, w</w:t>
      </w:r>
      <w:r w:rsidR="00157879">
        <w:t xml:space="preserve">hether joy or </w:t>
      </w:r>
      <w:r w:rsidR="007147F8">
        <w:t>sadness</w:t>
      </w:r>
      <w:r w:rsidR="00157879">
        <w:t xml:space="preserve"> is an admirable trait</w:t>
      </w:r>
      <w:r w:rsidR="00AC34FB">
        <w:t>.</w:t>
      </w:r>
      <w:r w:rsidR="00157879">
        <w:t xml:space="preserve"> In order for empathy to work, a person must first be able to recognize, </w:t>
      </w:r>
      <w:r w:rsidR="00D628DB">
        <w:t>classify,</w:t>
      </w:r>
      <w:r w:rsidR="00157879">
        <w:t xml:space="preserve"> and understand their own feelings.</w:t>
      </w:r>
      <w:r w:rsidR="00AC34FB">
        <w:t xml:space="preserve"> </w:t>
      </w:r>
    </w:p>
    <w:p w:rsidR="00AC34FB" w:rsidRPr="00FC7D0E" w:rsidRDefault="00AC34FB" w:rsidP="00AC34FB">
      <w:r w:rsidRPr="00FC7D0E">
        <w:t>Empathy has been defined by others as:</w:t>
      </w:r>
    </w:p>
    <w:p w:rsidR="00AC34FB" w:rsidRPr="00AB1063" w:rsidRDefault="00AC34FB" w:rsidP="00AB1063">
      <w:pPr>
        <w:pStyle w:val="BulletedPoints"/>
      </w:pPr>
      <w:r w:rsidRPr="00AB1063">
        <w:rPr>
          <w:b/>
        </w:rPr>
        <w:t>Alvin Goldman</w:t>
      </w:r>
      <w:r w:rsidRPr="00AB1063">
        <w:t>: The ability to put oneself into the mental shoes of another person to understand her emotions and feelings.</w:t>
      </w:r>
    </w:p>
    <w:p w:rsidR="00AC34FB" w:rsidRPr="00AB1063" w:rsidRDefault="00157879" w:rsidP="00AB1063">
      <w:pPr>
        <w:pStyle w:val="BulletedPoints"/>
      </w:pPr>
      <w:r w:rsidRPr="00AB1063">
        <w:rPr>
          <w:b/>
        </w:rPr>
        <w:t>Martin Hoffman</w:t>
      </w:r>
      <w:r w:rsidR="00AC34FB" w:rsidRPr="00AB1063">
        <w:t xml:space="preserve">: </w:t>
      </w:r>
      <w:r w:rsidRPr="00AB1063">
        <w:t>An e</w:t>
      </w:r>
      <w:r w:rsidR="00AC34FB" w:rsidRPr="00AB1063">
        <w:t>ffective response more appropriate to another's situation than one's own</w:t>
      </w:r>
    </w:p>
    <w:p w:rsidR="00AC34FB" w:rsidRPr="00AB1063" w:rsidRDefault="00157879" w:rsidP="00AB1063">
      <w:pPr>
        <w:pStyle w:val="BulletedPoints"/>
      </w:pPr>
      <w:r w:rsidRPr="00AB1063">
        <w:rPr>
          <w:b/>
        </w:rPr>
        <w:t>Carl Rogers:</w:t>
      </w:r>
      <w:r w:rsidRPr="00AB1063">
        <w:t xml:space="preserve"> </w:t>
      </w:r>
      <w:r w:rsidR="00AC34FB" w:rsidRPr="00AB1063">
        <w:t xml:space="preserve">To perceive the internal frame of reference of another with accuracy and with the emotional components and meanings which pertain thereto as if one were the person, but without ever losing the "as if" condition. Thus, it means to sense the hurt or the pleasure of </w:t>
      </w:r>
      <w:r w:rsidR="00AC34FB" w:rsidRPr="00AB1063">
        <w:lastRenderedPageBreak/>
        <w:t>another as he senses it and to perceive the causes thereof as he perceives them, but without ever losing the recognition that it is as if I were hurt or pleased and so forth.</w:t>
      </w:r>
    </w:p>
    <w:p w:rsidR="00AC34FB" w:rsidRDefault="00157879" w:rsidP="00AB1063">
      <w:r>
        <w:t xml:space="preserve">Empathy is most useful </w:t>
      </w:r>
      <w:r w:rsidR="00AC34FB">
        <w:t xml:space="preserve">when the one empathizing has experienced a variety of feelings. For example, the boss who was once passed over for a promotion generally finds it easier to identify with another person who is passed over for a </w:t>
      </w:r>
      <w:r>
        <w:t xml:space="preserve">promotion. Not only is this comforting </w:t>
      </w:r>
      <w:r w:rsidR="00AC34FB">
        <w:t>for the person who is going through the situation, but it’s also good for empathizer because it strengthens their ability to positively react to negative situations.</w:t>
      </w:r>
    </w:p>
    <w:p w:rsidR="00AC34FB" w:rsidRDefault="00CB1248" w:rsidP="00AB1063">
      <w:r>
        <w:t>It</w:t>
      </w:r>
      <w:r w:rsidR="00157879">
        <w:t xml:space="preserve"> is not as simple as it sounds</w:t>
      </w:r>
      <w:r w:rsidR="00AC34FB">
        <w:t>. The ideal situation would be for a person to express their issues and you empathize with them, but the fact is, people aren’t</w:t>
      </w:r>
      <w:r w:rsidR="00157879">
        <w:t xml:space="preserve"> always as forthcoming with their problems, even though it is obvious that there is something wrong. Since this is </w:t>
      </w:r>
      <w:r w:rsidR="00AC34FB">
        <w:t xml:space="preserve">the case, you may be forced to ask </w:t>
      </w:r>
      <w:r w:rsidR="00AC34FB" w:rsidRPr="00AB1063">
        <w:t>probing questions or read between the lines of</w:t>
      </w:r>
      <w:r w:rsidR="00157879" w:rsidRPr="00AB1063">
        <w:t xml:space="preserve"> what is said. You can also focus on </w:t>
      </w:r>
      <w:r w:rsidR="00AC34FB" w:rsidRPr="00AB1063">
        <w:t>non-verbal cues such as body language.</w:t>
      </w:r>
    </w:p>
    <w:p w:rsidR="00D628DB" w:rsidRDefault="00D628DB" w:rsidP="00D628D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B1063" w:rsidTr="00AB1063">
        <w:tc>
          <w:tcPr>
            <w:tcW w:w="2448" w:type="dxa"/>
            <w:vAlign w:val="center"/>
          </w:tcPr>
          <w:p w:rsidR="00AB1063" w:rsidRPr="00922455" w:rsidRDefault="00AB1063" w:rsidP="00AB1063">
            <w:pPr>
              <w:rPr>
                <w:b/>
                <w:bCs/>
                <w:color w:val="000000" w:themeColor="text1"/>
              </w:rPr>
            </w:pPr>
            <w:bookmarkStart w:id="51" w:name="_A_30-Day_Plan"/>
            <w:bookmarkStart w:id="52" w:name="_Module_Three:_Four"/>
            <w:bookmarkEnd w:id="51"/>
            <w:bookmarkEnd w:id="52"/>
            <w:r w:rsidRPr="00922455">
              <w:rPr>
                <w:b/>
                <w:bCs/>
                <w:color w:val="000000" w:themeColor="text1"/>
              </w:rPr>
              <w:t xml:space="preserve">Estimated Time </w:t>
            </w:r>
          </w:p>
        </w:tc>
        <w:tc>
          <w:tcPr>
            <w:tcW w:w="7128" w:type="dxa"/>
            <w:vAlign w:val="center"/>
          </w:tcPr>
          <w:p w:rsidR="00AB1063" w:rsidRPr="00922455" w:rsidRDefault="00AB1063" w:rsidP="00AB1063">
            <w:pPr>
              <w:rPr>
                <w:color w:val="000000" w:themeColor="text1"/>
              </w:rPr>
            </w:pPr>
            <w:r w:rsidRPr="00922455">
              <w:rPr>
                <w:color w:val="000000" w:themeColor="text1"/>
              </w:rPr>
              <w:t>15 minutes</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AB1063" w:rsidRPr="00922455" w:rsidRDefault="00AB1063" w:rsidP="00AB1063">
            <w:pPr>
              <w:rPr>
                <w:color w:val="000000" w:themeColor="text1"/>
              </w:rPr>
            </w:pPr>
            <w:r w:rsidRPr="00922455">
              <w:rPr>
                <w:color w:val="000000" w:themeColor="text1"/>
              </w:rPr>
              <w:t>To determine the empathetic responses to other’s situations</w:t>
            </w:r>
          </w:p>
        </w:tc>
      </w:tr>
      <w:tr w:rsidR="00AB1063" w:rsidTr="00AB1063">
        <w:tc>
          <w:tcPr>
            <w:tcW w:w="2448" w:type="dxa"/>
            <w:vAlign w:val="center"/>
          </w:tcPr>
          <w:p w:rsidR="00AB1063" w:rsidRPr="00922455" w:rsidRDefault="00AB1063" w:rsidP="00AB1063">
            <w:pPr>
              <w:rPr>
                <w:b/>
                <w:bCs/>
                <w:color w:val="000000" w:themeColor="text1"/>
              </w:rPr>
            </w:pPr>
            <w:r w:rsidRPr="00922455">
              <w:rPr>
                <w:b/>
                <w:bCs/>
                <w:color w:val="000000" w:themeColor="text1"/>
              </w:rPr>
              <w:t>Topic Summary</w:t>
            </w:r>
          </w:p>
        </w:tc>
        <w:tc>
          <w:tcPr>
            <w:tcW w:w="7128" w:type="dxa"/>
            <w:vAlign w:val="center"/>
          </w:tcPr>
          <w:p w:rsidR="00AB1063" w:rsidRPr="00922455" w:rsidRDefault="00AB1063" w:rsidP="00AB1063">
            <w:pPr>
              <w:rPr>
                <w:bCs/>
                <w:color w:val="000000" w:themeColor="text1"/>
              </w:rPr>
            </w:pPr>
            <w:r w:rsidRPr="00922455">
              <w:rPr>
                <w:bCs/>
                <w:color w:val="000000" w:themeColor="text1"/>
              </w:rPr>
              <w:t>Empathy is Key</w:t>
            </w:r>
          </w:p>
          <w:p w:rsidR="00AB1063" w:rsidRPr="00922455" w:rsidRDefault="00AB1063" w:rsidP="00AB1063">
            <w:pPr>
              <w:rPr>
                <w:color w:val="000000" w:themeColor="text1"/>
              </w:rPr>
            </w:pPr>
            <w:r w:rsidRPr="00922455">
              <w:rPr>
                <w:color w:val="000000" w:themeColor="text1"/>
              </w:rPr>
              <w:t>This exercise asks participants to respond to the statements on the worksheet in the most empathetic manner possible.</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AB1063" w:rsidRPr="00922455" w:rsidRDefault="00DE6DDE" w:rsidP="00AB1063">
            <w:pPr>
              <w:rPr>
                <w:color w:val="000000" w:themeColor="text1"/>
              </w:rPr>
            </w:pPr>
            <w:r w:rsidRPr="00922455">
              <w:rPr>
                <w:color w:val="000000" w:themeColor="text1"/>
              </w:rPr>
              <w:t>Worksheet</w:t>
            </w:r>
            <w:r w:rsidR="00AB1063" w:rsidRPr="00922455">
              <w:rPr>
                <w:color w:val="000000" w:themeColor="text1"/>
              </w:rPr>
              <w:t>: Empathy is Key</w:t>
            </w:r>
          </w:p>
        </w:tc>
      </w:tr>
      <w:tr w:rsidR="00AB1063" w:rsidTr="00AB1063">
        <w:trPr>
          <w:trHeight w:val="440"/>
        </w:trPr>
        <w:tc>
          <w:tcPr>
            <w:tcW w:w="2448" w:type="dxa"/>
            <w:vAlign w:val="center"/>
          </w:tcPr>
          <w:p w:rsidR="00AB1063" w:rsidRPr="00922455" w:rsidRDefault="00AB1063" w:rsidP="00AB1063">
            <w:pPr>
              <w:rPr>
                <w:b/>
                <w:bCs/>
                <w:color w:val="000000" w:themeColor="text1"/>
              </w:rPr>
            </w:pPr>
            <w:r w:rsidRPr="00922455">
              <w:rPr>
                <w:b/>
                <w:bCs/>
                <w:color w:val="000000" w:themeColor="text1"/>
              </w:rPr>
              <w:t>Planning Checklist</w:t>
            </w:r>
          </w:p>
        </w:tc>
        <w:tc>
          <w:tcPr>
            <w:tcW w:w="7128" w:type="dxa"/>
            <w:vAlign w:val="center"/>
          </w:tcPr>
          <w:p w:rsidR="00AB1063" w:rsidRPr="00922455" w:rsidRDefault="00AB1063" w:rsidP="00AB1063">
            <w:pPr>
              <w:rPr>
                <w:bCs/>
                <w:color w:val="000000" w:themeColor="text1"/>
              </w:rPr>
            </w:pPr>
            <w:r w:rsidRPr="00922455">
              <w:rPr>
                <w:bCs/>
                <w:color w:val="000000" w:themeColor="text1"/>
              </w:rPr>
              <w:t>None</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AB1063" w:rsidRPr="00922455" w:rsidRDefault="00AB1063" w:rsidP="00AB1063">
            <w:pPr>
              <w:rPr>
                <w:color w:val="000000" w:themeColor="text1"/>
              </w:rPr>
            </w:pPr>
            <w:r w:rsidRPr="00922455">
              <w:rPr>
                <w:color w:val="000000" w:themeColor="text1"/>
              </w:rPr>
              <w:t>Give participants the worksheet and allow them to work in groups of two.</w:t>
            </w:r>
          </w:p>
          <w:p w:rsidR="00AB1063" w:rsidRPr="00922455" w:rsidRDefault="00AB1063" w:rsidP="005235EA">
            <w:pPr>
              <w:numPr>
                <w:ilvl w:val="0"/>
                <w:numId w:val="4"/>
              </w:numPr>
              <w:rPr>
                <w:color w:val="000000" w:themeColor="text1"/>
              </w:rPr>
            </w:pPr>
            <w:r w:rsidRPr="00922455">
              <w:rPr>
                <w:color w:val="000000" w:themeColor="text1"/>
              </w:rPr>
              <w:t>Per the instructions on the worksheet, instruct participants to select the most empathetic response to each statement.</w:t>
            </w:r>
          </w:p>
          <w:p w:rsidR="00AB1063" w:rsidRPr="00922455" w:rsidRDefault="00AB1063" w:rsidP="005235EA">
            <w:pPr>
              <w:numPr>
                <w:ilvl w:val="0"/>
                <w:numId w:val="4"/>
              </w:numPr>
              <w:rPr>
                <w:color w:val="000000" w:themeColor="text1"/>
              </w:rPr>
            </w:pPr>
            <w:r w:rsidRPr="00922455">
              <w:rPr>
                <w:color w:val="000000" w:themeColor="text1"/>
              </w:rPr>
              <w:t>Once each person has completed the task, allow each time to share responses with their partner.</w:t>
            </w:r>
          </w:p>
        </w:tc>
      </w:tr>
      <w:tr w:rsidR="00AB1063" w:rsidTr="00AB1063">
        <w:tc>
          <w:tcPr>
            <w:tcW w:w="2448" w:type="dxa"/>
            <w:vAlign w:val="center"/>
          </w:tcPr>
          <w:p w:rsidR="00AB1063" w:rsidRPr="00922455" w:rsidRDefault="00AB1063" w:rsidP="00AB1063">
            <w:pPr>
              <w:rPr>
                <w:b/>
                <w:bCs/>
                <w:color w:val="000000" w:themeColor="text1"/>
              </w:rPr>
            </w:pPr>
            <w:r w:rsidRPr="00922455">
              <w:rPr>
                <w:b/>
                <w:bCs/>
                <w:color w:val="000000" w:themeColor="text1"/>
              </w:rPr>
              <w:t>Stories to Share</w:t>
            </w:r>
          </w:p>
        </w:tc>
        <w:tc>
          <w:tcPr>
            <w:tcW w:w="7128" w:type="dxa"/>
            <w:vAlign w:val="center"/>
          </w:tcPr>
          <w:p w:rsidR="00AB1063" w:rsidRPr="00922455" w:rsidRDefault="00AB1063" w:rsidP="00AB1063">
            <w:pPr>
              <w:rPr>
                <w:color w:val="000000" w:themeColor="text1"/>
              </w:rPr>
            </w:pPr>
            <w:r w:rsidRPr="00922455">
              <w:rPr>
                <w:color w:val="000000" w:themeColor="text1"/>
              </w:rPr>
              <w:t>Many times, empathy prompts people to action.</w:t>
            </w:r>
          </w:p>
          <w:p w:rsidR="00AB1063" w:rsidRPr="00922455" w:rsidRDefault="00AB1063" w:rsidP="00AB1063">
            <w:pPr>
              <w:rPr>
                <w:color w:val="000000" w:themeColor="text1"/>
              </w:rPr>
            </w:pPr>
            <w:r w:rsidRPr="00922455">
              <w:rPr>
                <w:color w:val="000000" w:themeColor="text1"/>
              </w:rPr>
              <w:t xml:space="preserve">In 1979, Pattie Moore, an icon in the design industry noticed that people did not care about the fact that many household appliances were not developed for the use of those who are very young, elderly or disabled. Because of this she launched her own business that created a variety of items, including </w:t>
            </w:r>
            <w:r w:rsidRPr="00922455">
              <w:rPr>
                <w:color w:val="000000" w:themeColor="text1"/>
              </w:rPr>
              <w:lastRenderedPageBreak/>
              <w:t>things that were easy for the elderly to use.</w:t>
            </w:r>
          </w:p>
        </w:tc>
      </w:tr>
      <w:tr w:rsidR="00AB1063" w:rsidTr="00922455">
        <w:tc>
          <w:tcPr>
            <w:tcW w:w="2448" w:type="dxa"/>
            <w:shd w:val="clear" w:color="auto" w:fill="D9D9D9" w:themeFill="background1" w:themeFillShade="D9"/>
            <w:vAlign w:val="center"/>
          </w:tcPr>
          <w:p w:rsidR="00AB1063" w:rsidRPr="00922455" w:rsidRDefault="00AB1063" w:rsidP="00AB1063">
            <w:pPr>
              <w:rPr>
                <w:b/>
                <w:bCs/>
                <w:color w:val="000000" w:themeColor="text1"/>
              </w:rPr>
            </w:pPr>
            <w:r w:rsidRPr="00922455">
              <w:rPr>
                <w:b/>
                <w:bCs/>
                <w:color w:val="000000" w:themeColor="text1"/>
              </w:rPr>
              <w:lastRenderedPageBreak/>
              <w:t>Delivery Tips</w:t>
            </w:r>
          </w:p>
        </w:tc>
        <w:tc>
          <w:tcPr>
            <w:tcW w:w="7128" w:type="dxa"/>
            <w:shd w:val="clear" w:color="auto" w:fill="D9D9D9" w:themeFill="background1" w:themeFillShade="D9"/>
            <w:vAlign w:val="center"/>
          </w:tcPr>
          <w:p w:rsidR="00AB1063" w:rsidRPr="00922455" w:rsidRDefault="00AB1063" w:rsidP="00AB1063">
            <w:pPr>
              <w:rPr>
                <w:color w:val="000000" w:themeColor="text1"/>
              </w:rPr>
            </w:pPr>
            <w:r w:rsidRPr="00922455">
              <w:rPr>
                <w:color w:val="000000" w:themeColor="text1"/>
              </w:rPr>
              <w:t>Instead of allowing participants to work in groups of two, this exercise can be completed out loud, corporately.</w:t>
            </w:r>
          </w:p>
        </w:tc>
      </w:tr>
      <w:tr w:rsidR="00AB1063" w:rsidTr="00AB1063">
        <w:tc>
          <w:tcPr>
            <w:tcW w:w="2448" w:type="dxa"/>
            <w:vAlign w:val="center"/>
          </w:tcPr>
          <w:p w:rsidR="00AB1063" w:rsidRPr="00922455" w:rsidRDefault="00AB1063" w:rsidP="00AB1063">
            <w:pPr>
              <w:rPr>
                <w:b/>
                <w:bCs/>
                <w:color w:val="000000" w:themeColor="text1"/>
              </w:rPr>
            </w:pPr>
            <w:r w:rsidRPr="00922455">
              <w:rPr>
                <w:b/>
                <w:bCs/>
                <w:color w:val="000000" w:themeColor="text1"/>
              </w:rPr>
              <w:t>Review Questions</w:t>
            </w:r>
          </w:p>
        </w:tc>
        <w:tc>
          <w:tcPr>
            <w:tcW w:w="7128" w:type="dxa"/>
            <w:vAlign w:val="center"/>
          </w:tcPr>
          <w:p w:rsidR="00AB1063" w:rsidRPr="00922455" w:rsidRDefault="00AB1063" w:rsidP="00AB1063">
            <w:pPr>
              <w:rPr>
                <w:color w:val="000000" w:themeColor="text1"/>
              </w:rPr>
            </w:pPr>
            <w:r w:rsidRPr="00922455">
              <w:rPr>
                <w:color w:val="000000" w:themeColor="text1"/>
              </w:rPr>
              <w:t>What effect does empathy generally have on the person being empathized?</w:t>
            </w:r>
          </w:p>
          <w:p w:rsidR="00AB1063" w:rsidRPr="00922455" w:rsidRDefault="00AB1063" w:rsidP="00AB1063">
            <w:pPr>
              <w:rPr>
                <w:color w:val="000000" w:themeColor="text1"/>
              </w:rPr>
            </w:pPr>
            <w:r w:rsidRPr="00922455">
              <w:rPr>
                <w:color w:val="000000" w:themeColor="text1"/>
              </w:rPr>
              <w:t>What is the difference between empathy and sympathy?</w:t>
            </w:r>
          </w:p>
        </w:tc>
      </w:tr>
    </w:tbl>
    <w:p w:rsidR="00A35499" w:rsidRDefault="00A35499" w:rsidP="00D628DB"/>
    <w:p w:rsidR="00B56975" w:rsidRDefault="00B56975" w:rsidP="00B56975">
      <w:pPr>
        <w:pStyle w:val="Heading2"/>
      </w:pPr>
      <w:bookmarkStart w:id="53" w:name="_Toc405558555"/>
      <w:r>
        <w:t>Case Study</w:t>
      </w:r>
      <w:bookmarkEnd w:id="53"/>
    </w:p>
    <w:p w:rsidR="00B56975" w:rsidRDefault="00B56975" w:rsidP="00B56975">
      <w:r>
        <w:t>John was told by a colleague that he was very emotionally intelligent, but he hadn't had even the slightest clue as to what that really meant. He approached another colleague name</w:t>
      </w:r>
      <w:r w:rsidR="00535316">
        <w:t>d</w:t>
      </w:r>
      <w:r>
        <w:t xml:space="preserve"> Jessica. She explained that it meant a number of things, including that he must be great at self-management, self-regulation, and self-motivation. John realized what a great compliment it was to be considered an emotionally intelligent person, and thanked the colleague, and Jessica, for the confidence boost and information.</w:t>
      </w:r>
    </w:p>
    <w:p w:rsidR="00B56975" w:rsidRDefault="00B56975" w:rsidP="00D628DB"/>
    <w:p w:rsidR="00A35499" w:rsidRDefault="00A35499">
      <w:pPr>
        <w:spacing w:after="0" w:line="240" w:lineRule="auto"/>
      </w:pPr>
      <w:r>
        <w:br w:type="page"/>
      </w:r>
    </w:p>
    <w:p w:rsidR="00A35499" w:rsidRPr="0062025E" w:rsidRDefault="00A35499" w:rsidP="00A35499">
      <w:pPr>
        <w:pStyle w:val="Heading2"/>
      </w:pPr>
      <w:bookmarkStart w:id="54" w:name="_Toc405558556"/>
      <w:r>
        <w:lastRenderedPageBreak/>
        <w:t>Module Two</w:t>
      </w:r>
      <w:r w:rsidRPr="0062025E">
        <w:t>: Review Questions</w:t>
      </w:r>
      <w:bookmarkEnd w:id="54"/>
    </w:p>
    <w:p w:rsidR="00A35499" w:rsidRDefault="00A35499" w:rsidP="00A35499">
      <w:pPr>
        <w:numPr>
          <w:ilvl w:val="0"/>
          <w:numId w:val="14"/>
        </w:numPr>
        <w:tabs>
          <w:tab w:val="num" w:pos="720"/>
        </w:tabs>
        <w:ind w:left="720"/>
      </w:pPr>
      <w:r>
        <w:t>Emotional intelligence is a new branch of:</w:t>
      </w:r>
    </w:p>
    <w:p w:rsidR="00A35499" w:rsidRPr="0062025E" w:rsidRDefault="00A35499" w:rsidP="00A35499">
      <w:pPr>
        <w:pStyle w:val="ListParagraph"/>
        <w:numPr>
          <w:ilvl w:val="1"/>
          <w:numId w:val="14"/>
        </w:numPr>
        <w:ind w:left="1080"/>
      </w:pPr>
      <w:r>
        <w:t>Sociology</w:t>
      </w:r>
    </w:p>
    <w:p w:rsidR="00A35499" w:rsidRPr="00A35499" w:rsidRDefault="00A35499" w:rsidP="00A35499">
      <w:pPr>
        <w:pStyle w:val="ListParagraph"/>
        <w:numPr>
          <w:ilvl w:val="1"/>
          <w:numId w:val="14"/>
        </w:numPr>
        <w:ind w:left="1080"/>
        <w:rPr>
          <w:color w:val="FF0000"/>
        </w:rPr>
      </w:pPr>
      <w:r w:rsidRPr="00A35499">
        <w:rPr>
          <w:color w:val="FF0000"/>
        </w:rPr>
        <w:t>Psychology</w:t>
      </w:r>
    </w:p>
    <w:p w:rsidR="00A35499" w:rsidRPr="0062025E" w:rsidRDefault="00A35499" w:rsidP="00A35499">
      <w:pPr>
        <w:pStyle w:val="ListParagraph"/>
        <w:numPr>
          <w:ilvl w:val="1"/>
          <w:numId w:val="14"/>
        </w:numPr>
        <w:ind w:left="1080"/>
      </w:pPr>
      <w:r>
        <w:t xml:space="preserve">Psychiatry </w:t>
      </w:r>
    </w:p>
    <w:p w:rsidR="00A35499" w:rsidRDefault="00A35499" w:rsidP="00A35499">
      <w:pPr>
        <w:pStyle w:val="ListParagraph"/>
        <w:numPr>
          <w:ilvl w:val="1"/>
          <w:numId w:val="14"/>
        </w:numPr>
        <w:ind w:left="1080"/>
      </w:pPr>
      <w:r>
        <w:t>Anthropology</w:t>
      </w:r>
    </w:p>
    <w:p w:rsidR="00A35499" w:rsidRDefault="00A35499" w:rsidP="00A35499">
      <w:pPr>
        <w:numPr>
          <w:ilvl w:val="0"/>
          <w:numId w:val="14"/>
        </w:numPr>
        <w:tabs>
          <w:tab w:val="num" w:pos="720"/>
        </w:tabs>
        <w:ind w:left="720"/>
      </w:pPr>
      <w:r>
        <w:t>Which of the following IS NOT one of the key elements that improve the self-managements skills?</w:t>
      </w:r>
    </w:p>
    <w:p w:rsidR="00A35499" w:rsidRDefault="00A35499" w:rsidP="00A35499">
      <w:pPr>
        <w:pStyle w:val="ListParagraph"/>
        <w:numPr>
          <w:ilvl w:val="1"/>
          <w:numId w:val="14"/>
        </w:numPr>
        <w:ind w:left="1080"/>
      </w:pPr>
      <w:r>
        <w:t>Education</w:t>
      </w:r>
    </w:p>
    <w:p w:rsidR="00A35499" w:rsidRDefault="00A35499" w:rsidP="00A35499">
      <w:pPr>
        <w:pStyle w:val="ListParagraph"/>
        <w:numPr>
          <w:ilvl w:val="1"/>
          <w:numId w:val="14"/>
        </w:numPr>
        <w:ind w:left="1080"/>
      </w:pPr>
      <w:r>
        <w:t>Consistence</w:t>
      </w:r>
    </w:p>
    <w:p w:rsidR="00A35499" w:rsidRDefault="00A35499" w:rsidP="00A35499">
      <w:pPr>
        <w:pStyle w:val="ListParagraph"/>
        <w:numPr>
          <w:ilvl w:val="1"/>
          <w:numId w:val="14"/>
        </w:numPr>
        <w:ind w:left="1080"/>
      </w:pPr>
      <w:r>
        <w:t>Staying physically fit</w:t>
      </w:r>
    </w:p>
    <w:p w:rsidR="00A35499" w:rsidRPr="00A35499" w:rsidRDefault="00A35499" w:rsidP="00A35499">
      <w:pPr>
        <w:pStyle w:val="ListParagraph"/>
        <w:numPr>
          <w:ilvl w:val="1"/>
          <w:numId w:val="14"/>
        </w:numPr>
        <w:ind w:left="1080"/>
        <w:rPr>
          <w:color w:val="FF0000"/>
        </w:rPr>
      </w:pPr>
      <w:r w:rsidRPr="00A35499">
        <w:rPr>
          <w:color w:val="FF0000"/>
        </w:rPr>
        <w:t>Practicing self-confidence</w:t>
      </w:r>
    </w:p>
    <w:p w:rsidR="00A35499" w:rsidRDefault="00A35499" w:rsidP="00A35499">
      <w:pPr>
        <w:numPr>
          <w:ilvl w:val="0"/>
          <w:numId w:val="14"/>
        </w:numPr>
        <w:tabs>
          <w:tab w:val="num" w:pos="720"/>
        </w:tabs>
        <w:ind w:left="720"/>
      </w:pPr>
      <w:r>
        <w:t>Self-awareness is a skill of perceiving your:</w:t>
      </w:r>
    </w:p>
    <w:p w:rsidR="00A35499" w:rsidRPr="00A35499" w:rsidRDefault="00A35499" w:rsidP="00A35499">
      <w:pPr>
        <w:pStyle w:val="ListParagraph"/>
        <w:numPr>
          <w:ilvl w:val="1"/>
          <w:numId w:val="14"/>
        </w:numPr>
        <w:ind w:left="1080"/>
        <w:rPr>
          <w:color w:val="FF0000"/>
        </w:rPr>
      </w:pPr>
      <w:r w:rsidRPr="00A35499">
        <w:rPr>
          <w:color w:val="FF0000"/>
        </w:rPr>
        <w:t>Knowledge, skills, responsibilities, values</w:t>
      </w:r>
    </w:p>
    <w:p w:rsidR="00A35499" w:rsidRPr="0062025E" w:rsidRDefault="00A35499" w:rsidP="00A35499">
      <w:pPr>
        <w:pStyle w:val="ListParagraph"/>
        <w:numPr>
          <w:ilvl w:val="1"/>
          <w:numId w:val="14"/>
        </w:numPr>
        <w:ind w:left="1080"/>
      </w:pPr>
      <w:r>
        <w:t>Flaws, responsibilities and chores</w:t>
      </w:r>
    </w:p>
    <w:p w:rsidR="00A35499" w:rsidRPr="0062025E" w:rsidRDefault="00A35499" w:rsidP="00A35499">
      <w:pPr>
        <w:pStyle w:val="ListParagraph"/>
        <w:numPr>
          <w:ilvl w:val="1"/>
          <w:numId w:val="14"/>
        </w:numPr>
        <w:ind w:left="1080"/>
      </w:pPr>
      <w:r>
        <w:t>Unique perfection</w:t>
      </w:r>
    </w:p>
    <w:p w:rsidR="00A35499" w:rsidRDefault="00A35499" w:rsidP="00A35499">
      <w:pPr>
        <w:pStyle w:val="ListParagraph"/>
        <w:numPr>
          <w:ilvl w:val="1"/>
          <w:numId w:val="14"/>
        </w:numPr>
        <w:ind w:left="1080"/>
      </w:pPr>
      <w:r>
        <w:t>Flaws and imperfections</w:t>
      </w:r>
    </w:p>
    <w:p w:rsidR="00A35499" w:rsidRDefault="00A35499" w:rsidP="00A35499">
      <w:pPr>
        <w:numPr>
          <w:ilvl w:val="0"/>
          <w:numId w:val="14"/>
        </w:numPr>
        <w:tabs>
          <w:tab w:val="num" w:pos="720"/>
        </w:tabs>
        <w:ind w:left="720"/>
      </w:pPr>
      <w:r>
        <w:t>What does the lack of self-awareness cause to your work-life?</w:t>
      </w:r>
    </w:p>
    <w:p w:rsidR="00A35499" w:rsidRDefault="00A35499" w:rsidP="00A35499">
      <w:pPr>
        <w:pStyle w:val="ListParagraph"/>
        <w:numPr>
          <w:ilvl w:val="1"/>
          <w:numId w:val="14"/>
        </w:numPr>
        <w:ind w:left="1080"/>
      </w:pPr>
      <w:r>
        <w:t>You work slow</w:t>
      </w:r>
    </w:p>
    <w:p w:rsidR="00A35499" w:rsidRDefault="00A35499" w:rsidP="00A35499">
      <w:pPr>
        <w:pStyle w:val="ListParagraph"/>
        <w:numPr>
          <w:ilvl w:val="1"/>
          <w:numId w:val="14"/>
        </w:numPr>
        <w:ind w:left="1080"/>
      </w:pPr>
      <w:r>
        <w:t xml:space="preserve">You have </w:t>
      </w:r>
      <w:r w:rsidR="005B79F8">
        <w:t>an argument</w:t>
      </w:r>
      <w:r>
        <w:t xml:space="preserve"> with</w:t>
      </w:r>
      <w:r w:rsidR="005B79F8">
        <w:t xml:space="preserve"> a colleague</w:t>
      </w:r>
    </w:p>
    <w:p w:rsidR="00A35499" w:rsidRPr="00A35499" w:rsidRDefault="00A35499" w:rsidP="00A35499">
      <w:pPr>
        <w:pStyle w:val="ListParagraph"/>
        <w:numPr>
          <w:ilvl w:val="1"/>
          <w:numId w:val="14"/>
        </w:numPr>
        <w:ind w:left="1080"/>
        <w:rPr>
          <w:color w:val="FF0000"/>
        </w:rPr>
      </w:pPr>
      <w:r w:rsidRPr="00A35499">
        <w:rPr>
          <w:color w:val="FF0000"/>
        </w:rPr>
        <w:t>You do not realize your worth in the company</w:t>
      </w:r>
    </w:p>
    <w:p w:rsidR="00A35499" w:rsidRDefault="00A35499" w:rsidP="00A35499">
      <w:pPr>
        <w:pStyle w:val="ListParagraph"/>
        <w:numPr>
          <w:ilvl w:val="1"/>
          <w:numId w:val="14"/>
        </w:numPr>
        <w:ind w:left="1080"/>
      </w:pPr>
      <w:r>
        <w:t>You feel like you have to obey everyone and do everything</w:t>
      </w:r>
    </w:p>
    <w:p w:rsidR="00A35499" w:rsidRDefault="00A35499" w:rsidP="00A35499">
      <w:pPr>
        <w:numPr>
          <w:ilvl w:val="0"/>
          <w:numId w:val="14"/>
        </w:numPr>
        <w:tabs>
          <w:tab w:val="num" w:pos="720"/>
        </w:tabs>
        <w:ind w:left="720"/>
      </w:pPr>
      <w:r>
        <w:t>Self-regulation is also known as:</w:t>
      </w:r>
    </w:p>
    <w:p w:rsidR="00A35499" w:rsidRPr="0062025E" w:rsidRDefault="00A35499" w:rsidP="00A35499">
      <w:pPr>
        <w:pStyle w:val="ListParagraph"/>
        <w:numPr>
          <w:ilvl w:val="1"/>
          <w:numId w:val="14"/>
        </w:numPr>
        <w:ind w:left="1080"/>
      </w:pPr>
      <w:r>
        <w:t>Self-esteem</w:t>
      </w:r>
    </w:p>
    <w:p w:rsidR="00A35499" w:rsidRPr="0062025E" w:rsidRDefault="00A35499" w:rsidP="00A35499">
      <w:pPr>
        <w:pStyle w:val="ListParagraph"/>
        <w:numPr>
          <w:ilvl w:val="1"/>
          <w:numId w:val="14"/>
        </w:numPr>
        <w:ind w:left="1080"/>
      </w:pPr>
      <w:r>
        <w:t>Self-awareness</w:t>
      </w:r>
    </w:p>
    <w:p w:rsidR="00A35499" w:rsidRPr="0062025E" w:rsidRDefault="00A35499" w:rsidP="00A35499">
      <w:pPr>
        <w:pStyle w:val="ListParagraph"/>
        <w:numPr>
          <w:ilvl w:val="1"/>
          <w:numId w:val="14"/>
        </w:numPr>
        <w:ind w:left="1080"/>
      </w:pPr>
      <w:r>
        <w:t>Self-confidence</w:t>
      </w:r>
    </w:p>
    <w:p w:rsidR="00A35499" w:rsidRPr="00A35499" w:rsidRDefault="00A35499" w:rsidP="00A35499">
      <w:pPr>
        <w:pStyle w:val="ListParagraph"/>
        <w:numPr>
          <w:ilvl w:val="1"/>
          <w:numId w:val="14"/>
        </w:numPr>
        <w:ind w:left="1080"/>
        <w:rPr>
          <w:color w:val="FF0000"/>
        </w:rPr>
      </w:pPr>
      <w:r w:rsidRPr="00A35499">
        <w:rPr>
          <w:color w:val="FF0000"/>
        </w:rPr>
        <w:t>Self-control</w:t>
      </w:r>
    </w:p>
    <w:p w:rsidR="00A35499" w:rsidRDefault="00A35499" w:rsidP="00A35499">
      <w:pPr>
        <w:numPr>
          <w:ilvl w:val="0"/>
          <w:numId w:val="14"/>
        </w:numPr>
        <w:tabs>
          <w:tab w:val="num" w:pos="720"/>
        </w:tabs>
        <w:ind w:left="720"/>
      </w:pPr>
      <w:r>
        <w:t>Good pressure comes as a result of:</w:t>
      </w:r>
    </w:p>
    <w:p w:rsidR="00A35499" w:rsidRDefault="00A35499" w:rsidP="00A35499">
      <w:pPr>
        <w:pStyle w:val="ListParagraph"/>
        <w:numPr>
          <w:ilvl w:val="1"/>
          <w:numId w:val="14"/>
        </w:numPr>
        <w:ind w:left="1080"/>
      </w:pPr>
      <w:r>
        <w:t>Non-aggressive but critical atmosphere</w:t>
      </w:r>
    </w:p>
    <w:p w:rsidR="00A35499" w:rsidRPr="00A35499" w:rsidRDefault="00A35499" w:rsidP="00A35499">
      <w:pPr>
        <w:pStyle w:val="ListParagraph"/>
        <w:numPr>
          <w:ilvl w:val="1"/>
          <w:numId w:val="14"/>
        </w:numPr>
        <w:ind w:left="1080"/>
        <w:rPr>
          <w:color w:val="FF0000"/>
        </w:rPr>
      </w:pPr>
      <w:r w:rsidRPr="00A35499">
        <w:rPr>
          <w:color w:val="FF0000"/>
        </w:rPr>
        <w:t>Aggressive, but non-critical and non-harmful atmosphere</w:t>
      </w:r>
    </w:p>
    <w:p w:rsidR="00A35499" w:rsidRDefault="00A35499" w:rsidP="00A35499">
      <w:pPr>
        <w:pStyle w:val="ListParagraph"/>
        <w:numPr>
          <w:ilvl w:val="1"/>
          <w:numId w:val="14"/>
        </w:numPr>
        <w:ind w:left="1080"/>
      </w:pPr>
      <w:r>
        <w:t>Aggressive, critical and harmful atmosphere</w:t>
      </w:r>
    </w:p>
    <w:p w:rsidR="00A35499" w:rsidRDefault="00A35499" w:rsidP="00A35499">
      <w:pPr>
        <w:pStyle w:val="ListParagraph"/>
        <w:numPr>
          <w:ilvl w:val="1"/>
          <w:numId w:val="14"/>
        </w:numPr>
        <w:ind w:left="1080"/>
      </w:pPr>
      <w:r>
        <w:t>Aggressive and critical emotions</w:t>
      </w:r>
    </w:p>
    <w:p w:rsidR="00A35499" w:rsidRDefault="00A35499" w:rsidP="00A35499">
      <w:pPr>
        <w:numPr>
          <w:ilvl w:val="0"/>
          <w:numId w:val="14"/>
        </w:numPr>
        <w:tabs>
          <w:tab w:val="num" w:pos="720"/>
        </w:tabs>
        <w:ind w:left="720"/>
      </w:pPr>
      <w:r>
        <w:lastRenderedPageBreak/>
        <w:t>Which of the following IS NOT a good advice for building your self-motivation?</w:t>
      </w:r>
    </w:p>
    <w:p w:rsidR="00A35499" w:rsidRPr="0062025E" w:rsidRDefault="00A35499" w:rsidP="00A35499">
      <w:pPr>
        <w:pStyle w:val="ListParagraph"/>
        <w:numPr>
          <w:ilvl w:val="1"/>
          <w:numId w:val="14"/>
        </w:numPr>
        <w:ind w:left="1080"/>
      </w:pPr>
      <w:r>
        <w:t>Utilize positive thinking</w:t>
      </w:r>
    </w:p>
    <w:p w:rsidR="00A35499" w:rsidRPr="0062025E" w:rsidRDefault="00A35499" w:rsidP="00A35499">
      <w:pPr>
        <w:pStyle w:val="ListParagraph"/>
        <w:numPr>
          <w:ilvl w:val="1"/>
          <w:numId w:val="14"/>
        </w:numPr>
        <w:ind w:left="1080"/>
      </w:pPr>
      <w:r w:rsidRPr="003B6E21">
        <w:t>Don’t live in your past failures or successes</w:t>
      </w:r>
    </w:p>
    <w:p w:rsidR="00A35499" w:rsidRPr="00A35499" w:rsidRDefault="00A35499" w:rsidP="00A35499">
      <w:pPr>
        <w:pStyle w:val="ListParagraph"/>
        <w:numPr>
          <w:ilvl w:val="1"/>
          <w:numId w:val="14"/>
        </w:numPr>
        <w:ind w:left="1080"/>
        <w:rPr>
          <w:color w:val="FF0000"/>
        </w:rPr>
      </w:pPr>
      <w:r w:rsidRPr="00A35499">
        <w:rPr>
          <w:color w:val="FF0000"/>
        </w:rPr>
        <w:t>Compare yourself to the others</w:t>
      </w:r>
    </w:p>
    <w:p w:rsidR="00A35499" w:rsidRDefault="00A35499" w:rsidP="00A35499">
      <w:pPr>
        <w:pStyle w:val="ListParagraph"/>
        <w:numPr>
          <w:ilvl w:val="1"/>
          <w:numId w:val="14"/>
        </w:numPr>
        <w:ind w:left="1080"/>
      </w:pPr>
      <w:r w:rsidRPr="003B6E21">
        <w:t>Work towards a cause</w:t>
      </w:r>
    </w:p>
    <w:p w:rsidR="00A35499" w:rsidRDefault="00A35499" w:rsidP="00A35499">
      <w:pPr>
        <w:numPr>
          <w:ilvl w:val="0"/>
          <w:numId w:val="14"/>
        </w:numPr>
        <w:tabs>
          <w:tab w:val="num" w:pos="720"/>
        </w:tabs>
        <w:ind w:left="720"/>
      </w:pPr>
      <w:r>
        <w:t>Which of the following IS NOT among the best motivations to get motivated?</w:t>
      </w:r>
    </w:p>
    <w:p w:rsidR="00A35499" w:rsidRDefault="00A35499" w:rsidP="00A35499">
      <w:pPr>
        <w:pStyle w:val="ListParagraph"/>
        <w:numPr>
          <w:ilvl w:val="1"/>
          <w:numId w:val="14"/>
        </w:numPr>
        <w:ind w:left="1080"/>
      </w:pPr>
      <w:r>
        <w:t>Writing</w:t>
      </w:r>
      <w:r w:rsidRPr="00213909">
        <w:t xml:space="preserve"> down your plan for improvement</w:t>
      </w:r>
    </w:p>
    <w:p w:rsidR="00A35499" w:rsidRPr="00C8557E" w:rsidRDefault="00A35499" w:rsidP="00A35499">
      <w:pPr>
        <w:pStyle w:val="ListParagraph"/>
        <w:numPr>
          <w:ilvl w:val="1"/>
          <w:numId w:val="14"/>
        </w:numPr>
        <w:ind w:left="1080"/>
        <w:rPr>
          <w:color w:val="FF0000"/>
        </w:rPr>
      </w:pPr>
      <w:r w:rsidRPr="00C8557E">
        <w:rPr>
          <w:color w:val="FF0000"/>
        </w:rPr>
        <w:t>Stop living in your past failures or successes</w:t>
      </w:r>
    </w:p>
    <w:p w:rsidR="00A35499" w:rsidRDefault="00A35499" w:rsidP="00A35499">
      <w:pPr>
        <w:pStyle w:val="ListParagraph"/>
        <w:numPr>
          <w:ilvl w:val="1"/>
          <w:numId w:val="14"/>
        </w:numPr>
        <w:ind w:left="1080"/>
      </w:pPr>
      <w:r w:rsidRPr="00213909">
        <w:t>Read</w:t>
      </w:r>
      <w:r>
        <w:t>ing</w:t>
      </w:r>
      <w:r w:rsidRPr="00213909">
        <w:t xml:space="preserve"> books that promote self-motivation</w:t>
      </w:r>
    </w:p>
    <w:p w:rsidR="00A35499" w:rsidRDefault="00A35499" w:rsidP="00A35499">
      <w:pPr>
        <w:pStyle w:val="ListParagraph"/>
        <w:numPr>
          <w:ilvl w:val="1"/>
          <w:numId w:val="14"/>
        </w:numPr>
        <w:ind w:left="1080"/>
      </w:pPr>
      <w:r>
        <w:t>Thinking briefly</w:t>
      </w:r>
      <w:r w:rsidRPr="00213909">
        <w:t xml:space="preserve"> about your past successes</w:t>
      </w:r>
    </w:p>
    <w:p w:rsidR="00A35499" w:rsidRDefault="00A35499" w:rsidP="00A35499">
      <w:pPr>
        <w:numPr>
          <w:ilvl w:val="0"/>
          <w:numId w:val="14"/>
        </w:numPr>
        <w:tabs>
          <w:tab w:val="num" w:pos="720"/>
        </w:tabs>
        <w:ind w:left="720"/>
      </w:pPr>
      <w:r>
        <w:t>What is empathy?</w:t>
      </w:r>
    </w:p>
    <w:p w:rsidR="00A35499" w:rsidRPr="00A35499" w:rsidRDefault="00A35499" w:rsidP="00A35499">
      <w:pPr>
        <w:pStyle w:val="ListParagraph"/>
        <w:numPr>
          <w:ilvl w:val="1"/>
          <w:numId w:val="14"/>
        </w:numPr>
        <w:ind w:left="1080"/>
        <w:rPr>
          <w:color w:val="FF0000"/>
        </w:rPr>
      </w:pPr>
      <w:r w:rsidRPr="00A35499">
        <w:rPr>
          <w:color w:val="FF0000"/>
        </w:rPr>
        <w:t>Sharing  in the feelings of others</w:t>
      </w:r>
    </w:p>
    <w:p w:rsidR="00A35499" w:rsidRPr="0062025E" w:rsidRDefault="00A35499" w:rsidP="00A35499">
      <w:pPr>
        <w:pStyle w:val="ListParagraph"/>
        <w:numPr>
          <w:ilvl w:val="1"/>
          <w:numId w:val="14"/>
        </w:numPr>
        <w:ind w:left="1080"/>
      </w:pPr>
      <w:r>
        <w:t>Expressing your own feelings</w:t>
      </w:r>
    </w:p>
    <w:p w:rsidR="00A35499" w:rsidRPr="0062025E" w:rsidRDefault="00A35499" w:rsidP="00A35499">
      <w:pPr>
        <w:pStyle w:val="ListParagraph"/>
        <w:numPr>
          <w:ilvl w:val="1"/>
          <w:numId w:val="14"/>
        </w:numPr>
        <w:ind w:left="1080"/>
      </w:pPr>
      <w:r>
        <w:t>Imposition of your feelings to others</w:t>
      </w:r>
    </w:p>
    <w:p w:rsidR="00A35499" w:rsidRDefault="00A35499" w:rsidP="00A35499">
      <w:pPr>
        <w:pStyle w:val="ListParagraph"/>
        <w:numPr>
          <w:ilvl w:val="1"/>
          <w:numId w:val="14"/>
        </w:numPr>
        <w:ind w:left="1080"/>
      </w:pPr>
      <w:r>
        <w:t>Suppressing your feelings</w:t>
      </w:r>
    </w:p>
    <w:p w:rsidR="00A35499" w:rsidRDefault="00A35499" w:rsidP="00A35499">
      <w:pPr>
        <w:numPr>
          <w:ilvl w:val="0"/>
          <w:numId w:val="14"/>
        </w:numPr>
        <w:tabs>
          <w:tab w:val="num" w:pos="720"/>
        </w:tabs>
        <w:ind w:left="720"/>
      </w:pPr>
      <w:r>
        <w:t xml:space="preserve"> Alvin Goldman’s definition of empathy says that empathy is the ability of a person to put oneself to another person’s mental:</w:t>
      </w:r>
    </w:p>
    <w:p w:rsidR="00A35499" w:rsidRDefault="00A35499" w:rsidP="00A35499">
      <w:pPr>
        <w:pStyle w:val="ListParagraph"/>
        <w:numPr>
          <w:ilvl w:val="1"/>
          <w:numId w:val="14"/>
        </w:numPr>
        <w:ind w:left="1080"/>
      </w:pPr>
      <w:r>
        <w:t xml:space="preserve">Skin </w:t>
      </w:r>
    </w:p>
    <w:p w:rsidR="00A35499" w:rsidRDefault="00A35499" w:rsidP="00A35499">
      <w:pPr>
        <w:pStyle w:val="ListParagraph"/>
        <w:numPr>
          <w:ilvl w:val="1"/>
          <w:numId w:val="14"/>
        </w:numPr>
        <w:ind w:left="1080"/>
      </w:pPr>
      <w:r>
        <w:t>Coat</w:t>
      </w:r>
    </w:p>
    <w:p w:rsidR="00A35499" w:rsidRPr="00A35499" w:rsidRDefault="00A35499" w:rsidP="00A35499">
      <w:pPr>
        <w:pStyle w:val="ListParagraph"/>
        <w:numPr>
          <w:ilvl w:val="1"/>
          <w:numId w:val="14"/>
        </w:numPr>
        <w:ind w:left="1080"/>
        <w:rPr>
          <w:color w:val="FF0000"/>
        </w:rPr>
      </w:pPr>
      <w:r w:rsidRPr="00A35499">
        <w:rPr>
          <w:color w:val="FF0000"/>
        </w:rPr>
        <w:t>Shoes</w:t>
      </w:r>
    </w:p>
    <w:p w:rsidR="00A35499" w:rsidRDefault="00A35499" w:rsidP="00A35499">
      <w:pPr>
        <w:pStyle w:val="ListParagraph"/>
        <w:numPr>
          <w:ilvl w:val="1"/>
          <w:numId w:val="14"/>
        </w:numPr>
        <w:ind w:left="1080"/>
      </w:pPr>
      <w:r>
        <w:t>Paths</w:t>
      </w:r>
    </w:p>
    <w:p w:rsidR="00AB1063" w:rsidRDefault="00AB1063" w:rsidP="00D628DB"/>
    <w:p w:rsidR="00F25574" w:rsidRDefault="00F25574" w:rsidP="00F25574">
      <w:pPr>
        <w:rPr>
          <w:rFonts w:ascii="Cambria" w:hAnsi="Cambria"/>
          <w:color w:val="365F91"/>
          <w:sz w:val="28"/>
          <w:szCs w:val="28"/>
        </w:rPr>
      </w:pPr>
      <w:r>
        <w:br w:type="page"/>
      </w:r>
    </w:p>
    <w:p w:rsidR="00AC34FB" w:rsidRPr="00D628DB" w:rsidRDefault="00AF5AA0" w:rsidP="00D628DB">
      <w:pPr>
        <w:pStyle w:val="Heading1"/>
      </w:pPr>
      <w:bookmarkStart w:id="55" w:name="_Toc405558557"/>
      <w:r w:rsidRPr="00D628DB">
        <w:rPr>
          <w:noProof/>
          <w:lang w:bidi="ar-SA"/>
        </w:rPr>
        <w:lastRenderedPageBreak/>
        <mc:AlternateContent>
          <mc:Choice Requires="wps">
            <w:drawing>
              <wp:anchor distT="91440" distB="91440" distL="114300" distR="114300" simplePos="0" relativeHeight="251634176" behindDoc="0" locked="0" layoutInCell="0" allowOverlap="1" wp14:anchorId="79A6AEEC" wp14:editId="0A919836">
                <wp:simplePos x="0" y="0"/>
                <wp:positionH relativeFrom="page">
                  <wp:posOffset>-66675</wp:posOffset>
                </wp:positionH>
                <wp:positionV relativeFrom="page">
                  <wp:posOffset>-19050</wp:posOffset>
                </wp:positionV>
                <wp:extent cx="7905750" cy="1943100"/>
                <wp:effectExtent l="0" t="0" r="0" b="0"/>
                <wp:wrapSquare wrapText="bothSides"/>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0" cy="1943100"/>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AC34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Any person capable of angering you becomes your master; he can anger you only when you permit yourself to be disturbed by him.</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Epictetus</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5.25pt;margin-top:-1.5pt;width:622.5pt;height:153pt;z-index:2516341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" o:allowincell="f" fillcolor="white [3212]" stroked="f">
                <v:fill color2="#7f7f7f [1612]" focus="100%" type="gradient">
                  <o:fill v:ext="view" type="gradientUnscaled"/>
                </v:fill>
                <v:textbox inset="4in,54pt,1in,0">
                  <w:txbxContent>
                    <w:p w:rsidR="00535316" w:rsidRDefault="00535316" w:rsidP="00AC34F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Any person capable of angering you becomes your master; he can anger you only when you permit yourself to be disturbed by him.</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Epictetus</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p>
                  </w:txbxContent>
                </v:textbox>
                <w10:wrap type="square" anchorx="page" anchory="page"/>
              </v:rect>
            </w:pict>
          </mc:Fallback>
        </mc:AlternateContent>
      </w:r>
      <w:r w:rsidR="004E0380">
        <w:t xml:space="preserve">Module Three: </w:t>
      </w:r>
      <w:r w:rsidR="00AC34FB" w:rsidRPr="00D628DB">
        <w:t>Skills in Emotional Intelligence</w:t>
      </w:r>
      <w:bookmarkEnd w:id="55"/>
    </w:p>
    <w:p w:rsidR="00D601AA" w:rsidRDefault="00CB1248" w:rsidP="00D601AA">
      <w:r>
        <w:rPr>
          <w:noProof/>
          <w:lang w:bidi="ar-SA"/>
        </w:rPr>
        <w:drawing>
          <wp:anchor distT="0" distB="0" distL="114300" distR="114300" simplePos="0" relativeHeight="251698688" behindDoc="0" locked="0" layoutInCell="1" allowOverlap="1" wp14:anchorId="68793A0E" wp14:editId="0DB52705">
            <wp:simplePos x="0" y="0"/>
            <wp:positionH relativeFrom="margin">
              <wp:posOffset>102870</wp:posOffset>
            </wp:positionH>
            <wp:positionV relativeFrom="margin">
              <wp:posOffset>1772920</wp:posOffset>
            </wp:positionV>
            <wp:extent cx="1819910" cy="1876425"/>
            <wp:effectExtent l="0" t="0" r="8890" b="9525"/>
            <wp:wrapSquare wrapText="bothSides"/>
            <wp:docPr id="65" name="Picture 65" descr="C:\Users\Darren\AppData\Local\Microsoft\Windows\Temporary Internet Files\Content.IE5\MP321RS9\MC90044152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MP321RS9\MC900441521[1].wm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19910"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01AA">
        <w:t xml:space="preserve">Developing successful Emotional Intelligence </w:t>
      </w:r>
      <w:r>
        <w:t>begins</w:t>
      </w:r>
      <w:r w:rsidR="00D601AA">
        <w:t xml:space="preserve"> by understanding your emotions and their meanings. With this understanding, you must uncover productive ways to </w:t>
      </w:r>
      <w:r w:rsidR="00EA2227">
        <w:t>manage your emotions, then use them to the</w:t>
      </w:r>
      <w:r w:rsidR="00EB4599">
        <w:t xml:space="preserve"> benefit yourself and others.</w:t>
      </w:r>
    </w:p>
    <w:p w:rsidR="00D628DB" w:rsidRDefault="00D628DB" w:rsidP="00D601AA"/>
    <w:p w:rsidR="00CB1248" w:rsidRDefault="00CB1248" w:rsidP="00D601AA"/>
    <w:p w:rsidR="00CB1248" w:rsidRDefault="00CB1248" w:rsidP="00D601AA"/>
    <w:p w:rsidR="00CB1248" w:rsidRDefault="00CB1248" w:rsidP="00D601AA"/>
    <w:p w:rsidR="00CB1248" w:rsidRPr="00D601AA" w:rsidRDefault="00CB1248" w:rsidP="00D601AA"/>
    <w:p w:rsidR="00AC34FB" w:rsidRPr="00617A48" w:rsidRDefault="00AC34FB" w:rsidP="00617A48">
      <w:pPr>
        <w:pStyle w:val="Heading2"/>
      </w:pPr>
      <w:bookmarkStart w:id="56" w:name="_How_to_Accurately"/>
      <w:bookmarkStart w:id="57" w:name="_Toc405558558"/>
      <w:bookmarkEnd w:id="56"/>
      <w:r w:rsidRPr="00617A48">
        <w:t>How to Accurately Perceive Emotions</w:t>
      </w:r>
      <w:bookmarkEnd w:id="57"/>
    </w:p>
    <w:p w:rsidR="00AC34FB" w:rsidRDefault="0052647B" w:rsidP="00D601AA">
      <w:r>
        <w:rPr>
          <w:noProof/>
          <w:lang w:bidi="ar-SA"/>
        </w:rPr>
        <w:drawing>
          <wp:anchor distT="0" distB="0" distL="114300" distR="114300" simplePos="0" relativeHeight="251699712" behindDoc="0" locked="0" layoutInCell="1" allowOverlap="1" wp14:anchorId="5208E49C" wp14:editId="3A370718">
            <wp:simplePos x="0" y="0"/>
            <wp:positionH relativeFrom="margin">
              <wp:posOffset>15240</wp:posOffset>
            </wp:positionH>
            <wp:positionV relativeFrom="margin">
              <wp:posOffset>4615180</wp:posOffset>
            </wp:positionV>
            <wp:extent cx="953770" cy="970915"/>
            <wp:effectExtent l="0" t="0" r="0" b="635"/>
            <wp:wrapSquare wrapText="bothSides"/>
            <wp:docPr id="67" name="Picture 67" descr="C:\Users\Darren\AppData\Local\Microsoft\Windows\Temporary Internet Files\Content.IE5\OVV8IZ9R\MC9003703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OVV8IZ9R\MC900370360[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53770" cy="970915"/>
                    </a:xfrm>
                    <a:prstGeom prst="rect">
                      <a:avLst/>
                    </a:prstGeom>
                    <a:noFill/>
                    <a:ln>
                      <a:noFill/>
                    </a:ln>
                  </pic:spPr>
                </pic:pic>
              </a:graphicData>
            </a:graphic>
          </wp:anchor>
        </w:drawing>
      </w:r>
      <w:r w:rsidR="00AC34FB">
        <w:t xml:space="preserve">The words that people say are only half of the message they are trying to get across. The tone in which they say it, </w:t>
      </w:r>
      <w:r w:rsidR="00677CBF">
        <w:t>or the emotion tied to their words</w:t>
      </w:r>
      <w:r w:rsidR="00AC34FB">
        <w:t>, is the other half. F</w:t>
      </w:r>
      <w:r>
        <w:t>or example, if your boss says, “</w:t>
      </w:r>
      <w:r w:rsidR="00AC34FB">
        <w:t>We</w:t>
      </w:r>
      <w:r>
        <w:t>’re going to have to let you go”</w:t>
      </w:r>
      <w:r w:rsidR="00AC34FB">
        <w:t xml:space="preserve"> with </w:t>
      </w:r>
      <w:r w:rsidR="00677CBF">
        <w:t xml:space="preserve">the look of concern or in a caring </w:t>
      </w:r>
      <w:r w:rsidR="00AC34FB">
        <w:t>ton</w:t>
      </w:r>
      <w:r>
        <w:t>e of voice, he /she are actually saying, “</w:t>
      </w:r>
      <w:r w:rsidR="00AC34FB">
        <w:t>Unfortunately, we are going to have to let you go.</w:t>
      </w:r>
      <w:r>
        <w:t>”</w:t>
      </w:r>
      <w:r w:rsidR="00AC34FB">
        <w:t xml:space="preserve"> On the other hand, if your boss makes that statement, trying hard to keep from laughing, he / she could be saying, “Fortunately, we a</w:t>
      </w:r>
      <w:r>
        <w:t>re going to have to let you go.”</w:t>
      </w:r>
    </w:p>
    <w:p w:rsidR="00AC34FB" w:rsidRDefault="00AC34FB" w:rsidP="00AC34FB">
      <w:r>
        <w:t xml:space="preserve">The ability to decide the </w:t>
      </w:r>
      <w:r w:rsidR="007147F8">
        <w:t>manner,</w:t>
      </w:r>
      <w:r>
        <w:t xml:space="preserve"> in which things are being said, lies in your knack of being able to decode the message by looking beyond</w:t>
      </w:r>
      <w:r w:rsidR="00677CBF">
        <w:t xml:space="preserve"> the words themselves</w:t>
      </w:r>
      <w:r>
        <w:t xml:space="preserve">. It is important that you do not allow your emotional state of being to cloud your judgment of what </w:t>
      </w:r>
      <w:r w:rsidR="00677CBF">
        <w:t xml:space="preserve">is being said. Focus on the message (verbally and non-verbally) </w:t>
      </w:r>
      <w:r>
        <w:t>itself in order to accurately perceive the emotions of others.</w:t>
      </w:r>
    </w:p>
    <w:p w:rsidR="00D628DB" w:rsidRDefault="00D628DB" w:rsidP="00D628DB">
      <w:bookmarkStart w:id="58" w:name="_Use_Emotions_to"/>
      <w:bookmarkEnd w:id="58"/>
    </w:p>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17A48" w:rsidTr="00617A48">
        <w:tc>
          <w:tcPr>
            <w:tcW w:w="2448" w:type="dxa"/>
            <w:vAlign w:val="center"/>
          </w:tcPr>
          <w:p w:rsidR="00617A48" w:rsidRPr="00922455" w:rsidRDefault="00617A48" w:rsidP="00E750F9">
            <w:pPr>
              <w:rPr>
                <w:b/>
                <w:bCs/>
                <w:color w:val="000000" w:themeColor="text1"/>
              </w:rPr>
            </w:pPr>
            <w:r w:rsidRPr="00922455">
              <w:rPr>
                <w:b/>
                <w:bCs/>
                <w:color w:val="000000" w:themeColor="text1"/>
              </w:rPr>
              <w:t xml:space="preserve">Estimated Time </w:t>
            </w:r>
          </w:p>
        </w:tc>
        <w:tc>
          <w:tcPr>
            <w:tcW w:w="7128" w:type="dxa"/>
            <w:vAlign w:val="center"/>
          </w:tcPr>
          <w:p w:rsidR="00617A48" w:rsidRPr="00922455" w:rsidRDefault="00617A48" w:rsidP="00E750F9">
            <w:pPr>
              <w:rPr>
                <w:color w:val="000000" w:themeColor="text1"/>
              </w:rPr>
            </w:pPr>
            <w:r w:rsidRPr="00922455">
              <w:rPr>
                <w:color w:val="000000" w:themeColor="text1"/>
              </w:rPr>
              <w:t>15 minutes</w:t>
            </w:r>
          </w:p>
        </w:tc>
      </w:tr>
      <w:tr w:rsidR="00617A48" w:rsidTr="00922455">
        <w:tc>
          <w:tcPr>
            <w:tcW w:w="2448" w:type="dxa"/>
            <w:shd w:val="clear" w:color="auto" w:fill="D9D9D9" w:themeFill="background1" w:themeFillShade="D9"/>
            <w:vAlign w:val="center"/>
          </w:tcPr>
          <w:p w:rsidR="00617A48" w:rsidRPr="00922455" w:rsidRDefault="00617A48"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617A48" w:rsidRPr="00922455" w:rsidRDefault="00617A48" w:rsidP="00E750F9">
            <w:pPr>
              <w:rPr>
                <w:color w:val="000000" w:themeColor="text1"/>
              </w:rPr>
            </w:pPr>
            <w:r w:rsidRPr="00922455">
              <w:rPr>
                <w:color w:val="000000" w:themeColor="text1"/>
              </w:rPr>
              <w:t>To determine the emotion behind the message that is being conveyed</w:t>
            </w:r>
          </w:p>
        </w:tc>
      </w:tr>
      <w:tr w:rsidR="00617A48" w:rsidTr="00617A48">
        <w:tc>
          <w:tcPr>
            <w:tcW w:w="2448" w:type="dxa"/>
            <w:vAlign w:val="center"/>
          </w:tcPr>
          <w:p w:rsidR="00617A48" w:rsidRPr="00922455" w:rsidRDefault="00617A48" w:rsidP="00E750F9">
            <w:pPr>
              <w:rPr>
                <w:b/>
                <w:bCs/>
                <w:color w:val="000000" w:themeColor="text1"/>
              </w:rPr>
            </w:pPr>
            <w:r w:rsidRPr="00922455">
              <w:rPr>
                <w:b/>
                <w:bCs/>
                <w:color w:val="000000" w:themeColor="text1"/>
              </w:rPr>
              <w:lastRenderedPageBreak/>
              <w:t>Topic Summary</w:t>
            </w:r>
          </w:p>
        </w:tc>
        <w:tc>
          <w:tcPr>
            <w:tcW w:w="7128" w:type="dxa"/>
            <w:vAlign w:val="center"/>
          </w:tcPr>
          <w:p w:rsidR="00617A48" w:rsidRPr="00922455" w:rsidRDefault="00617A48" w:rsidP="00E750F9">
            <w:pPr>
              <w:rPr>
                <w:bCs/>
                <w:color w:val="000000" w:themeColor="text1"/>
              </w:rPr>
            </w:pPr>
            <w:r w:rsidRPr="00922455">
              <w:rPr>
                <w:bCs/>
                <w:color w:val="000000" w:themeColor="text1"/>
              </w:rPr>
              <w:t>Say What You Mean?</w:t>
            </w:r>
          </w:p>
          <w:p w:rsidR="00617A48" w:rsidRPr="00922455" w:rsidRDefault="00617A48" w:rsidP="00E750F9">
            <w:pPr>
              <w:rPr>
                <w:color w:val="000000" w:themeColor="text1"/>
              </w:rPr>
            </w:pPr>
            <w:r w:rsidRPr="00922455">
              <w:rPr>
                <w:color w:val="000000" w:themeColor="text1"/>
              </w:rPr>
              <w:t>This exercise asks participants to practice responding to scenarios using different emotions.</w:t>
            </w:r>
          </w:p>
        </w:tc>
      </w:tr>
      <w:tr w:rsidR="00617A48" w:rsidTr="00922455">
        <w:tc>
          <w:tcPr>
            <w:tcW w:w="2448" w:type="dxa"/>
            <w:shd w:val="clear" w:color="auto" w:fill="D9D9D9" w:themeFill="background1" w:themeFillShade="D9"/>
            <w:vAlign w:val="center"/>
          </w:tcPr>
          <w:p w:rsidR="00617A48" w:rsidRPr="00922455" w:rsidRDefault="00617A48" w:rsidP="00617A48">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617A48" w:rsidRPr="00922455" w:rsidRDefault="00DE6DDE" w:rsidP="00DE6DDE">
            <w:pPr>
              <w:rPr>
                <w:color w:val="000000" w:themeColor="text1"/>
              </w:rPr>
            </w:pPr>
            <w:r w:rsidRPr="00922455">
              <w:rPr>
                <w:color w:val="000000" w:themeColor="text1"/>
              </w:rPr>
              <w:t>Worksheet</w:t>
            </w:r>
            <w:r w:rsidR="00617A48" w:rsidRPr="00922455">
              <w:rPr>
                <w:color w:val="000000" w:themeColor="text1"/>
              </w:rPr>
              <w:t>: Say What You Mean?</w:t>
            </w:r>
          </w:p>
        </w:tc>
      </w:tr>
      <w:tr w:rsidR="00617A48" w:rsidTr="00E750F9">
        <w:trPr>
          <w:trHeight w:val="440"/>
        </w:trPr>
        <w:tc>
          <w:tcPr>
            <w:tcW w:w="2448" w:type="dxa"/>
            <w:vAlign w:val="center"/>
          </w:tcPr>
          <w:p w:rsidR="00617A48" w:rsidRPr="00922455" w:rsidRDefault="00617A48" w:rsidP="00617A48">
            <w:pPr>
              <w:rPr>
                <w:b/>
                <w:bCs/>
                <w:color w:val="000000" w:themeColor="text1"/>
              </w:rPr>
            </w:pPr>
            <w:r w:rsidRPr="00922455">
              <w:rPr>
                <w:b/>
                <w:bCs/>
                <w:color w:val="000000" w:themeColor="text1"/>
              </w:rPr>
              <w:t>Planning Checklist</w:t>
            </w:r>
          </w:p>
        </w:tc>
        <w:tc>
          <w:tcPr>
            <w:tcW w:w="7128" w:type="dxa"/>
            <w:vAlign w:val="center"/>
          </w:tcPr>
          <w:p w:rsidR="00617A48" w:rsidRPr="00922455" w:rsidRDefault="00617A48" w:rsidP="00617A48">
            <w:pPr>
              <w:rPr>
                <w:bCs/>
                <w:color w:val="000000" w:themeColor="text1"/>
              </w:rPr>
            </w:pPr>
            <w:r w:rsidRPr="00922455">
              <w:rPr>
                <w:bCs/>
                <w:color w:val="000000" w:themeColor="text1"/>
              </w:rPr>
              <w:t>None</w:t>
            </w:r>
          </w:p>
        </w:tc>
      </w:tr>
      <w:tr w:rsidR="00617A48" w:rsidTr="00922455">
        <w:tc>
          <w:tcPr>
            <w:tcW w:w="2448" w:type="dxa"/>
            <w:shd w:val="clear" w:color="auto" w:fill="D9D9D9" w:themeFill="background1" w:themeFillShade="D9"/>
            <w:vAlign w:val="center"/>
          </w:tcPr>
          <w:p w:rsidR="00617A48" w:rsidRPr="00922455" w:rsidRDefault="00617A48" w:rsidP="00617A48">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617A48" w:rsidRPr="00922455" w:rsidRDefault="00617A48" w:rsidP="00617A48">
            <w:pPr>
              <w:rPr>
                <w:color w:val="000000" w:themeColor="text1"/>
              </w:rPr>
            </w:pPr>
            <w:r w:rsidRPr="00922455">
              <w:rPr>
                <w:color w:val="000000" w:themeColor="text1"/>
              </w:rPr>
              <w:t>Give participants the worksheet and allow them to work in groups of two.</w:t>
            </w:r>
          </w:p>
          <w:p w:rsidR="00617A48" w:rsidRPr="00922455" w:rsidRDefault="00617A48" w:rsidP="005235EA">
            <w:pPr>
              <w:numPr>
                <w:ilvl w:val="0"/>
                <w:numId w:val="4"/>
              </w:numPr>
              <w:rPr>
                <w:color w:val="000000" w:themeColor="text1"/>
              </w:rPr>
            </w:pPr>
            <w:r w:rsidRPr="00922455">
              <w:rPr>
                <w:color w:val="000000" w:themeColor="text1"/>
              </w:rPr>
              <w:t>Per the instructions on the worksheet, instruct participants to read through the various situations and verbally respond using the specified emotion.</w:t>
            </w:r>
          </w:p>
          <w:p w:rsidR="00617A48" w:rsidRPr="00922455" w:rsidRDefault="00617A48" w:rsidP="005235EA">
            <w:pPr>
              <w:numPr>
                <w:ilvl w:val="0"/>
                <w:numId w:val="4"/>
              </w:numPr>
              <w:rPr>
                <w:color w:val="000000" w:themeColor="text1"/>
              </w:rPr>
            </w:pPr>
            <w:r w:rsidRPr="00922455">
              <w:rPr>
                <w:color w:val="000000" w:themeColor="text1"/>
              </w:rPr>
              <w:t>Once each group has completed the task, ask two volunteers to stand in front of the group and role play some of the scenarios.</w:t>
            </w:r>
          </w:p>
        </w:tc>
      </w:tr>
      <w:tr w:rsidR="00617A48" w:rsidTr="00E750F9">
        <w:tc>
          <w:tcPr>
            <w:tcW w:w="2448" w:type="dxa"/>
            <w:vAlign w:val="center"/>
          </w:tcPr>
          <w:p w:rsidR="00617A48" w:rsidRPr="00922455" w:rsidRDefault="00617A48" w:rsidP="00617A48">
            <w:pPr>
              <w:rPr>
                <w:b/>
                <w:bCs/>
                <w:color w:val="000000" w:themeColor="text1"/>
              </w:rPr>
            </w:pPr>
            <w:r w:rsidRPr="00922455">
              <w:rPr>
                <w:b/>
                <w:bCs/>
                <w:color w:val="000000" w:themeColor="text1"/>
              </w:rPr>
              <w:t>Stories to Share</w:t>
            </w:r>
          </w:p>
        </w:tc>
        <w:tc>
          <w:tcPr>
            <w:tcW w:w="7128" w:type="dxa"/>
            <w:vAlign w:val="center"/>
          </w:tcPr>
          <w:p w:rsidR="00617A48" w:rsidRPr="00922455" w:rsidRDefault="00617A48" w:rsidP="00617A48">
            <w:pPr>
              <w:rPr>
                <w:color w:val="000000" w:themeColor="text1"/>
              </w:rPr>
            </w:pPr>
            <w:r w:rsidRPr="00922455">
              <w:rPr>
                <w:color w:val="000000" w:themeColor="text1"/>
              </w:rPr>
              <w:t>Perceiving emotions in different cultures.</w:t>
            </w:r>
          </w:p>
          <w:p w:rsidR="00617A48" w:rsidRPr="00922455" w:rsidRDefault="00617A48" w:rsidP="00617A48">
            <w:pPr>
              <w:rPr>
                <w:color w:val="000000" w:themeColor="text1"/>
              </w:rPr>
            </w:pPr>
            <w:r w:rsidRPr="00922455">
              <w:rPr>
                <w:color w:val="000000" w:themeColor="text1"/>
              </w:rPr>
              <w:t>Japan: The key to perceiving emotion is through the eyes.</w:t>
            </w:r>
            <w:r w:rsidRPr="00922455">
              <w:rPr>
                <w:color w:val="000000" w:themeColor="text1"/>
              </w:rPr>
              <w:br/>
              <w:t>USA: The key to perceiving emotion is through what is being said.</w:t>
            </w:r>
          </w:p>
        </w:tc>
      </w:tr>
      <w:tr w:rsidR="00617A48" w:rsidTr="00922455">
        <w:tc>
          <w:tcPr>
            <w:tcW w:w="2448" w:type="dxa"/>
            <w:shd w:val="clear" w:color="auto" w:fill="D9D9D9" w:themeFill="background1" w:themeFillShade="D9"/>
            <w:vAlign w:val="center"/>
          </w:tcPr>
          <w:p w:rsidR="00617A48" w:rsidRPr="00922455" w:rsidRDefault="00617A48" w:rsidP="00617A48">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617A48" w:rsidRPr="00922455" w:rsidRDefault="00617A48" w:rsidP="00617A48">
            <w:pPr>
              <w:rPr>
                <w:color w:val="000000" w:themeColor="text1"/>
              </w:rPr>
            </w:pPr>
            <w:r w:rsidRPr="00922455">
              <w:rPr>
                <w:color w:val="000000" w:themeColor="text1"/>
              </w:rPr>
              <w:t>Instead of allowing participants to work in groups of two, this exercise can be done corporately.</w:t>
            </w:r>
          </w:p>
        </w:tc>
      </w:tr>
      <w:tr w:rsidR="00617A48" w:rsidTr="00E750F9">
        <w:tc>
          <w:tcPr>
            <w:tcW w:w="2448" w:type="dxa"/>
            <w:vAlign w:val="center"/>
          </w:tcPr>
          <w:p w:rsidR="00617A48" w:rsidRPr="00922455" w:rsidRDefault="00617A48" w:rsidP="00617A48">
            <w:pPr>
              <w:rPr>
                <w:b/>
                <w:bCs/>
                <w:color w:val="000000" w:themeColor="text1"/>
              </w:rPr>
            </w:pPr>
            <w:r w:rsidRPr="00922455">
              <w:rPr>
                <w:b/>
                <w:bCs/>
                <w:color w:val="000000" w:themeColor="text1"/>
              </w:rPr>
              <w:t>Review Questions</w:t>
            </w:r>
          </w:p>
        </w:tc>
        <w:tc>
          <w:tcPr>
            <w:tcW w:w="7128" w:type="dxa"/>
            <w:vAlign w:val="center"/>
          </w:tcPr>
          <w:p w:rsidR="00617A48" w:rsidRPr="00922455" w:rsidRDefault="00617A48" w:rsidP="00617A48">
            <w:pPr>
              <w:rPr>
                <w:color w:val="000000" w:themeColor="text1"/>
              </w:rPr>
            </w:pPr>
            <w:r w:rsidRPr="00922455">
              <w:rPr>
                <w:color w:val="000000" w:themeColor="text1"/>
              </w:rPr>
              <w:t>What can hinder you from accurately perceiving another’s emotions?</w:t>
            </w:r>
          </w:p>
        </w:tc>
      </w:tr>
    </w:tbl>
    <w:p w:rsidR="00566A9E" w:rsidRDefault="00566A9E" w:rsidP="00617A48"/>
    <w:p w:rsidR="00AC34FB" w:rsidRPr="00617A48" w:rsidRDefault="00AC34FB" w:rsidP="00617A48">
      <w:pPr>
        <w:pStyle w:val="Heading2"/>
      </w:pPr>
      <w:bookmarkStart w:id="59" w:name="_Toc405558559"/>
      <w:r w:rsidRPr="00617A48">
        <w:t>Use Emotions to Facilitate Thinking</w:t>
      </w:r>
      <w:bookmarkEnd w:id="59"/>
    </w:p>
    <w:p w:rsidR="00AC34FB" w:rsidRDefault="0076277F" w:rsidP="00D628DB">
      <w:r>
        <w:rPr>
          <w:noProof/>
          <w:lang w:bidi="ar-SA"/>
        </w:rPr>
        <w:drawing>
          <wp:anchor distT="0" distB="0" distL="114300" distR="114300" simplePos="0" relativeHeight="251700736" behindDoc="0" locked="0" layoutInCell="1" allowOverlap="1" wp14:anchorId="5EB8D26C" wp14:editId="736D6B0C">
            <wp:simplePos x="0" y="0"/>
            <wp:positionH relativeFrom="margin">
              <wp:posOffset>-13970</wp:posOffset>
            </wp:positionH>
            <wp:positionV relativeFrom="margin">
              <wp:posOffset>5450205</wp:posOffset>
            </wp:positionV>
            <wp:extent cx="1021080" cy="1168400"/>
            <wp:effectExtent l="0" t="0" r="7620" b="0"/>
            <wp:wrapSquare wrapText="bothSides"/>
            <wp:docPr id="68" name="Picture 68" descr="C:\Users\Darren\AppData\Local\Microsoft\Windows\Temporary Internet Files\Content.IE5\31B2RP17\MC90009793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31B2RP17\MC900097939[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21080" cy="116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34FB">
        <w:t>‘Use emotions to facilitate thinking’ is such a profound statement. How on</w:t>
      </w:r>
      <w:r w:rsidR="00B66132">
        <w:t>e feels will determine how he/</w:t>
      </w:r>
      <w:r w:rsidR="00AC34FB">
        <w:t>she views situations. If you are in a happy mood, everyday events don’t seem so bad. On the contrary, if you are not in a happy mood, even the smallest of situations can seem major to you.</w:t>
      </w:r>
    </w:p>
    <w:p w:rsidR="00AC34FB" w:rsidRDefault="00AC34FB" w:rsidP="00D628DB">
      <w:r>
        <w:t>When it comes to the workplace, regardless of your mood, your boss expects you to be a high performer. Make it easy on yourself and ‘choose’ to be in a good mood.</w:t>
      </w:r>
    </w:p>
    <w:p w:rsidR="00AC34FB" w:rsidRPr="00D628DB" w:rsidRDefault="00AC34FB" w:rsidP="00D628DB">
      <w:pPr>
        <w:rPr>
          <w:rStyle w:val="BookTitle"/>
          <w:b w:val="0"/>
        </w:rPr>
      </w:pPr>
      <w:bookmarkStart w:id="60" w:name="_Understand_Emotional_Meanings"/>
      <w:bookmarkEnd w:id="60"/>
      <w:r w:rsidRPr="00D628DB">
        <w:rPr>
          <w:b/>
        </w:rPr>
        <w:t>Understand Emotional Meanings</w:t>
      </w:r>
    </w:p>
    <w:p w:rsidR="00AC34FB" w:rsidRDefault="00AC34FB" w:rsidP="00D628DB">
      <w:r>
        <w:t>The underlying reason for why you feel the way you do is very important to understand. If you know why you are unhappy, you can either alter the thing that is making you unhappy or con</w:t>
      </w:r>
      <w:r w:rsidR="004E11B3">
        <w:t xml:space="preserve">sciously tell yourself </w:t>
      </w:r>
      <w:r w:rsidR="00E75FD2">
        <w:t>that ‘thing’ is not worth allowing you to be upset</w:t>
      </w:r>
      <w:r>
        <w:t xml:space="preserve">, which can ultimately turn your negative </w:t>
      </w:r>
      <w:r>
        <w:lastRenderedPageBreak/>
        <w:t>mood into a positive one. Having this understanding can not only be used to internally gauge yourself, but can also help with how you interact with co-workers.</w:t>
      </w:r>
    </w:p>
    <w:p w:rsidR="00D628DB" w:rsidRPr="001032D0" w:rsidRDefault="00D628DB" w:rsidP="00D628DB"/>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t xml:space="preserve">Estimated Time </w:t>
            </w:r>
          </w:p>
        </w:tc>
        <w:tc>
          <w:tcPr>
            <w:tcW w:w="7128" w:type="dxa"/>
            <w:vAlign w:val="center"/>
          </w:tcPr>
          <w:p w:rsidR="000A4277" w:rsidRPr="00922455" w:rsidRDefault="000A4277" w:rsidP="00E750F9">
            <w:pPr>
              <w:rPr>
                <w:color w:val="000000" w:themeColor="text1"/>
              </w:rPr>
            </w:pPr>
            <w:r w:rsidRPr="00922455">
              <w:rPr>
                <w:color w:val="000000" w:themeColor="text1"/>
              </w:rPr>
              <w:t>20 minutes</w:t>
            </w:r>
          </w:p>
        </w:tc>
      </w:tr>
      <w:tr w:rsidR="000A4277" w:rsidTr="00922455">
        <w:tc>
          <w:tcPr>
            <w:tcW w:w="2448" w:type="dxa"/>
            <w:shd w:val="clear" w:color="auto" w:fill="D9D9D9" w:themeFill="background1" w:themeFillShade="D9"/>
            <w:vAlign w:val="center"/>
          </w:tcPr>
          <w:p w:rsidR="000A4277" w:rsidRPr="00922455" w:rsidRDefault="000A4277"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0A4277" w:rsidRPr="00922455" w:rsidRDefault="000A4277" w:rsidP="00E750F9">
            <w:pPr>
              <w:rPr>
                <w:color w:val="000000" w:themeColor="text1"/>
              </w:rPr>
            </w:pPr>
            <w:r w:rsidRPr="00922455">
              <w:rPr>
                <w:color w:val="000000" w:themeColor="text1"/>
              </w:rPr>
              <w:t>To determine how and how often the emotion of anger impacts your personal and work life</w:t>
            </w:r>
          </w:p>
        </w:tc>
      </w:tr>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t>Topic Summary</w:t>
            </w:r>
          </w:p>
        </w:tc>
        <w:tc>
          <w:tcPr>
            <w:tcW w:w="7128" w:type="dxa"/>
            <w:vAlign w:val="center"/>
          </w:tcPr>
          <w:p w:rsidR="000A4277" w:rsidRPr="00922455" w:rsidRDefault="000A4277" w:rsidP="00E750F9">
            <w:pPr>
              <w:rPr>
                <w:bCs/>
                <w:color w:val="000000" w:themeColor="text1"/>
              </w:rPr>
            </w:pPr>
            <w:r w:rsidRPr="00922455">
              <w:rPr>
                <w:bCs/>
                <w:color w:val="000000" w:themeColor="text1"/>
              </w:rPr>
              <w:t>Angry, Who Me?</w:t>
            </w:r>
          </w:p>
          <w:p w:rsidR="000A4277" w:rsidRPr="00922455" w:rsidRDefault="000A4277" w:rsidP="00E750F9">
            <w:pPr>
              <w:rPr>
                <w:color w:val="000000" w:themeColor="text1"/>
              </w:rPr>
            </w:pPr>
            <w:r w:rsidRPr="00922455">
              <w:rPr>
                <w:color w:val="000000" w:themeColor="text1"/>
              </w:rPr>
              <w:t>This exercise asks participants to write several paragraphs responding to a prompt about anger and how it plays a role in their lives.</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0A4277" w:rsidRPr="00922455" w:rsidRDefault="00DE6DDE" w:rsidP="000A4277">
            <w:pPr>
              <w:rPr>
                <w:color w:val="000000" w:themeColor="text1"/>
              </w:rPr>
            </w:pPr>
            <w:r w:rsidRPr="00922455">
              <w:rPr>
                <w:color w:val="000000" w:themeColor="text1"/>
              </w:rPr>
              <w:t>Worksheet</w:t>
            </w:r>
            <w:r w:rsidR="000A4277" w:rsidRPr="00922455">
              <w:rPr>
                <w:color w:val="000000" w:themeColor="text1"/>
              </w:rPr>
              <w:t>: Angry, Who Me?</w:t>
            </w:r>
          </w:p>
        </w:tc>
      </w:tr>
      <w:tr w:rsidR="000A4277" w:rsidTr="00E750F9">
        <w:trPr>
          <w:trHeight w:val="440"/>
        </w:trPr>
        <w:tc>
          <w:tcPr>
            <w:tcW w:w="2448" w:type="dxa"/>
            <w:vAlign w:val="center"/>
          </w:tcPr>
          <w:p w:rsidR="000A4277" w:rsidRPr="00922455" w:rsidRDefault="000A4277" w:rsidP="000A4277">
            <w:pPr>
              <w:rPr>
                <w:b/>
                <w:bCs/>
                <w:color w:val="000000" w:themeColor="text1"/>
              </w:rPr>
            </w:pPr>
            <w:r w:rsidRPr="00922455">
              <w:rPr>
                <w:b/>
                <w:bCs/>
                <w:color w:val="000000" w:themeColor="text1"/>
              </w:rPr>
              <w:t>Planning Checklist</w:t>
            </w:r>
          </w:p>
        </w:tc>
        <w:tc>
          <w:tcPr>
            <w:tcW w:w="7128" w:type="dxa"/>
            <w:vAlign w:val="center"/>
          </w:tcPr>
          <w:p w:rsidR="000A4277" w:rsidRPr="00922455" w:rsidRDefault="000A4277" w:rsidP="000A4277">
            <w:pPr>
              <w:rPr>
                <w:bCs/>
                <w:color w:val="000000" w:themeColor="text1"/>
              </w:rPr>
            </w:pPr>
            <w:r w:rsidRPr="00922455">
              <w:rPr>
                <w:bCs/>
                <w:color w:val="000000" w:themeColor="text1"/>
              </w:rPr>
              <w:t>None</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Give participants the worksheet and allow them to work individually.</w:t>
            </w:r>
          </w:p>
          <w:p w:rsidR="000A4277" w:rsidRPr="00922455" w:rsidRDefault="000A4277" w:rsidP="005235EA">
            <w:pPr>
              <w:numPr>
                <w:ilvl w:val="0"/>
                <w:numId w:val="4"/>
              </w:numPr>
              <w:rPr>
                <w:color w:val="000000" w:themeColor="text1"/>
              </w:rPr>
            </w:pPr>
            <w:r w:rsidRPr="00922455">
              <w:rPr>
                <w:color w:val="000000" w:themeColor="text1"/>
              </w:rPr>
              <w:t>Per the instructions on the worksheet, instruct participants to write several paragraphs using anger to react to the prompt. Participants will also explain how often anger is their reaction to situations.</w:t>
            </w:r>
          </w:p>
          <w:p w:rsidR="000A4277" w:rsidRPr="00922455" w:rsidRDefault="000A4277" w:rsidP="005235EA">
            <w:pPr>
              <w:numPr>
                <w:ilvl w:val="0"/>
                <w:numId w:val="4"/>
              </w:numPr>
              <w:rPr>
                <w:color w:val="000000" w:themeColor="text1"/>
              </w:rPr>
            </w:pPr>
            <w:r w:rsidRPr="00922455">
              <w:rPr>
                <w:color w:val="000000" w:themeColor="text1"/>
              </w:rPr>
              <w:t>Once each person has completed the task, ask two or three volunteers to stand in front of the group and share their work.</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Stories to Share</w:t>
            </w:r>
          </w:p>
        </w:tc>
        <w:tc>
          <w:tcPr>
            <w:tcW w:w="7128" w:type="dxa"/>
            <w:vAlign w:val="center"/>
          </w:tcPr>
          <w:p w:rsidR="000A4277" w:rsidRPr="00922455" w:rsidRDefault="000A4277" w:rsidP="000A4277">
            <w:pPr>
              <w:rPr>
                <w:color w:val="000000" w:themeColor="text1"/>
              </w:rPr>
            </w:pPr>
            <w:r w:rsidRPr="00922455">
              <w:rPr>
                <w:color w:val="000000" w:themeColor="text1"/>
              </w:rPr>
              <w:t>Remember:</w:t>
            </w:r>
          </w:p>
          <w:p w:rsidR="000A4277" w:rsidRPr="00922455" w:rsidRDefault="000A4277" w:rsidP="000A4277">
            <w:pPr>
              <w:rPr>
                <w:color w:val="000000" w:themeColor="text1"/>
              </w:rPr>
            </w:pPr>
            <w:r w:rsidRPr="00922455">
              <w:rPr>
                <w:color w:val="000000" w:themeColor="text1"/>
              </w:rPr>
              <w:t>‘Emotion always has its roots in the unconscious and manifests itself in the body.’</w:t>
            </w:r>
          </w:p>
          <w:p w:rsidR="000A4277" w:rsidRPr="00922455" w:rsidRDefault="000A4277" w:rsidP="000A4277">
            <w:pPr>
              <w:rPr>
                <w:color w:val="000000" w:themeColor="text1"/>
              </w:rPr>
            </w:pPr>
            <w:r w:rsidRPr="00922455">
              <w:rPr>
                <w:color w:val="000000" w:themeColor="text1"/>
              </w:rPr>
              <w:t xml:space="preserve">-Author, Irene Claremont de </w:t>
            </w:r>
            <w:proofErr w:type="spellStart"/>
            <w:r w:rsidRPr="00922455">
              <w:rPr>
                <w:color w:val="000000" w:themeColor="text1"/>
              </w:rPr>
              <w:t>Castillejo</w:t>
            </w:r>
            <w:proofErr w:type="spellEnd"/>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Instead of allowing participants to independently write the assignment, ask participants to give a verbal account.</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Review Questions</w:t>
            </w:r>
          </w:p>
        </w:tc>
        <w:tc>
          <w:tcPr>
            <w:tcW w:w="7128" w:type="dxa"/>
            <w:vAlign w:val="center"/>
          </w:tcPr>
          <w:p w:rsidR="000A4277" w:rsidRPr="00922455" w:rsidRDefault="000A4277" w:rsidP="000A4277">
            <w:pPr>
              <w:rPr>
                <w:color w:val="000000" w:themeColor="text1"/>
              </w:rPr>
            </w:pPr>
            <w:r w:rsidRPr="00922455">
              <w:rPr>
                <w:color w:val="000000" w:themeColor="text1"/>
              </w:rPr>
              <w:t>How can understanding what invokes certain emotions benefit you?</w:t>
            </w:r>
          </w:p>
        </w:tc>
      </w:tr>
    </w:tbl>
    <w:p w:rsidR="0076277F" w:rsidRDefault="0076277F" w:rsidP="00AC34FB"/>
    <w:p w:rsidR="0076277F" w:rsidRDefault="0076277F">
      <w:pPr>
        <w:spacing w:after="0" w:line="240" w:lineRule="auto"/>
      </w:pPr>
      <w:r>
        <w:br w:type="page"/>
      </w:r>
    </w:p>
    <w:p w:rsidR="00AC34FB" w:rsidRPr="00617A48" w:rsidRDefault="00AC34FB" w:rsidP="00617A48">
      <w:pPr>
        <w:pStyle w:val="Heading2"/>
      </w:pPr>
      <w:bookmarkStart w:id="61" w:name="_Manage_Emotions"/>
      <w:bookmarkStart w:id="62" w:name="_Toc405558560"/>
      <w:bookmarkEnd w:id="61"/>
      <w:r w:rsidRPr="00617A48">
        <w:lastRenderedPageBreak/>
        <w:t>Manage Emotions</w:t>
      </w:r>
      <w:bookmarkEnd w:id="62"/>
    </w:p>
    <w:p w:rsidR="00AC34FB" w:rsidRDefault="0076277F" w:rsidP="00AC34FB">
      <w:r>
        <w:rPr>
          <w:noProof/>
          <w:lang w:bidi="ar-SA"/>
        </w:rPr>
        <w:drawing>
          <wp:anchor distT="0" distB="0" distL="114300" distR="114300" simplePos="0" relativeHeight="251701760" behindDoc="0" locked="0" layoutInCell="1" allowOverlap="1">
            <wp:simplePos x="0" y="0"/>
            <wp:positionH relativeFrom="margin">
              <wp:posOffset>-31750</wp:posOffset>
            </wp:positionH>
            <wp:positionV relativeFrom="margin">
              <wp:posOffset>381000</wp:posOffset>
            </wp:positionV>
            <wp:extent cx="1338580" cy="977900"/>
            <wp:effectExtent l="0" t="0" r="0" b="0"/>
            <wp:wrapSquare wrapText="bothSides"/>
            <wp:docPr id="73" name="Picture 73" descr="C:\Users\Darren\AppData\Local\Microsoft\Windows\Temporary Internet Files\Content.IE5\MP321RS9\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MP321RS9\MC900090563[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38580" cy="977900"/>
                    </a:xfrm>
                    <a:prstGeom prst="rect">
                      <a:avLst/>
                    </a:prstGeom>
                    <a:noFill/>
                    <a:ln>
                      <a:noFill/>
                    </a:ln>
                  </pic:spPr>
                </pic:pic>
              </a:graphicData>
            </a:graphic>
          </wp:anchor>
        </w:drawing>
      </w:r>
      <w:r w:rsidR="00AC34FB">
        <w:t>Knowing what emotion you are exhibiting or understanding the reason for that emotion is not enough to manage your emotions. Managing your emotio</w:t>
      </w:r>
      <w:r w:rsidR="00073833">
        <w:t>ns is a conscious and active task</w:t>
      </w:r>
      <w:r w:rsidR="00AC34FB">
        <w:t>. This can be done in several ways. The overall goal is to establish strategies that ut</w:t>
      </w:r>
      <w:r w:rsidR="000E3A2F">
        <w:t>i</w:t>
      </w:r>
      <w:r w:rsidR="00AC34FB">
        <w:t>lize your emotions to help accomplish a goal rather than allowing your emotions to use you to create a futile outcome.</w:t>
      </w:r>
    </w:p>
    <w:p w:rsidR="00AC34FB" w:rsidRDefault="00AC34FB" w:rsidP="00AC34FB">
      <w:r>
        <w:t>It is important to remember that your emotions are not the ‘enemy’. They contain valuable information that if used properly, c</w:t>
      </w:r>
      <w:r w:rsidR="000E3A2F">
        <w:t xml:space="preserve">an help you make sound </w:t>
      </w:r>
      <w:r>
        <w:t>decisions.</w:t>
      </w:r>
    </w:p>
    <w:p w:rsidR="000A4277" w:rsidRDefault="000A4277" w:rsidP="00AC34FB"/>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A4277" w:rsidTr="00E750F9">
        <w:tc>
          <w:tcPr>
            <w:tcW w:w="2448" w:type="dxa"/>
            <w:vAlign w:val="center"/>
          </w:tcPr>
          <w:p w:rsidR="000A4277" w:rsidRPr="00922455" w:rsidRDefault="000A4277" w:rsidP="00E750F9">
            <w:pPr>
              <w:rPr>
                <w:b/>
                <w:bCs/>
                <w:color w:val="000000" w:themeColor="text1"/>
              </w:rPr>
            </w:pPr>
            <w:bookmarkStart w:id="63" w:name="_Appendix"/>
            <w:bookmarkEnd w:id="63"/>
            <w:r w:rsidRPr="00922455">
              <w:rPr>
                <w:b/>
                <w:bCs/>
                <w:color w:val="000000" w:themeColor="text1"/>
              </w:rPr>
              <w:t xml:space="preserve">Estimated Time </w:t>
            </w:r>
          </w:p>
        </w:tc>
        <w:tc>
          <w:tcPr>
            <w:tcW w:w="7128" w:type="dxa"/>
            <w:vAlign w:val="center"/>
          </w:tcPr>
          <w:p w:rsidR="000A4277" w:rsidRPr="00922455" w:rsidRDefault="000A4277" w:rsidP="00E750F9">
            <w:pPr>
              <w:rPr>
                <w:color w:val="000000" w:themeColor="text1"/>
              </w:rPr>
            </w:pPr>
            <w:r w:rsidRPr="00922455">
              <w:rPr>
                <w:color w:val="000000" w:themeColor="text1"/>
              </w:rPr>
              <w:t>20 minutes</w:t>
            </w:r>
          </w:p>
        </w:tc>
      </w:tr>
      <w:tr w:rsidR="000A4277" w:rsidTr="00922455">
        <w:tc>
          <w:tcPr>
            <w:tcW w:w="2448" w:type="dxa"/>
            <w:shd w:val="clear" w:color="auto" w:fill="D9D9D9" w:themeFill="background1" w:themeFillShade="D9"/>
            <w:vAlign w:val="center"/>
          </w:tcPr>
          <w:p w:rsidR="000A4277" w:rsidRPr="00922455" w:rsidRDefault="000A4277"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0A4277" w:rsidRPr="00922455" w:rsidRDefault="000A4277" w:rsidP="00E750F9">
            <w:pPr>
              <w:rPr>
                <w:color w:val="000000" w:themeColor="text1"/>
              </w:rPr>
            </w:pPr>
            <w:r w:rsidRPr="00922455">
              <w:rPr>
                <w:color w:val="000000" w:themeColor="text1"/>
              </w:rPr>
              <w:t>To determine your natural reaction to circumstances and understand alternatives to your response that can produce a positive outcome.</w:t>
            </w:r>
          </w:p>
        </w:tc>
      </w:tr>
      <w:tr w:rsidR="000A4277" w:rsidTr="00E750F9">
        <w:tc>
          <w:tcPr>
            <w:tcW w:w="2448" w:type="dxa"/>
            <w:vAlign w:val="center"/>
          </w:tcPr>
          <w:p w:rsidR="000A4277" w:rsidRPr="00922455" w:rsidRDefault="000A4277" w:rsidP="00E750F9">
            <w:pPr>
              <w:rPr>
                <w:b/>
                <w:bCs/>
                <w:color w:val="000000" w:themeColor="text1"/>
              </w:rPr>
            </w:pPr>
            <w:r w:rsidRPr="00922455">
              <w:rPr>
                <w:b/>
                <w:bCs/>
                <w:color w:val="000000" w:themeColor="text1"/>
              </w:rPr>
              <w:t>Topic Summary</w:t>
            </w:r>
          </w:p>
        </w:tc>
        <w:tc>
          <w:tcPr>
            <w:tcW w:w="7128" w:type="dxa"/>
            <w:vAlign w:val="center"/>
          </w:tcPr>
          <w:p w:rsidR="000A4277" w:rsidRPr="00922455" w:rsidRDefault="000A4277" w:rsidP="00E750F9">
            <w:pPr>
              <w:rPr>
                <w:bCs/>
                <w:color w:val="000000" w:themeColor="text1"/>
              </w:rPr>
            </w:pPr>
            <w:r w:rsidRPr="00922455">
              <w:rPr>
                <w:bCs/>
                <w:color w:val="000000" w:themeColor="text1"/>
              </w:rPr>
              <w:t>How Do You Feel?</w:t>
            </w:r>
          </w:p>
          <w:p w:rsidR="000A4277" w:rsidRPr="00922455" w:rsidRDefault="000A4277" w:rsidP="00E750F9">
            <w:pPr>
              <w:rPr>
                <w:color w:val="000000" w:themeColor="text1"/>
              </w:rPr>
            </w:pPr>
            <w:r w:rsidRPr="00922455">
              <w:rPr>
                <w:color w:val="000000" w:themeColor="text1"/>
              </w:rPr>
              <w:t>This exercise asks participants to read through various situations and write their natural responses to them. Participants will then note other ways they could have responded.</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0A4277" w:rsidRPr="00922455" w:rsidRDefault="00DE6DDE" w:rsidP="000A4277">
            <w:pPr>
              <w:rPr>
                <w:color w:val="000000" w:themeColor="text1"/>
              </w:rPr>
            </w:pPr>
            <w:r w:rsidRPr="00922455">
              <w:rPr>
                <w:color w:val="000000" w:themeColor="text1"/>
              </w:rPr>
              <w:t>Worksheet</w:t>
            </w:r>
            <w:r w:rsidR="000A4277" w:rsidRPr="00922455">
              <w:rPr>
                <w:color w:val="000000" w:themeColor="text1"/>
              </w:rPr>
              <w:t>: How Do You Feel?</w:t>
            </w:r>
          </w:p>
        </w:tc>
      </w:tr>
      <w:tr w:rsidR="000A4277" w:rsidTr="00E750F9">
        <w:trPr>
          <w:trHeight w:val="440"/>
        </w:trPr>
        <w:tc>
          <w:tcPr>
            <w:tcW w:w="2448" w:type="dxa"/>
            <w:vAlign w:val="center"/>
          </w:tcPr>
          <w:p w:rsidR="000A4277" w:rsidRPr="00922455" w:rsidRDefault="000A4277" w:rsidP="000A4277">
            <w:pPr>
              <w:rPr>
                <w:b/>
                <w:bCs/>
                <w:color w:val="000000" w:themeColor="text1"/>
              </w:rPr>
            </w:pPr>
            <w:r w:rsidRPr="00922455">
              <w:rPr>
                <w:b/>
                <w:bCs/>
                <w:color w:val="000000" w:themeColor="text1"/>
              </w:rPr>
              <w:t>Planning Checklist</w:t>
            </w:r>
          </w:p>
        </w:tc>
        <w:tc>
          <w:tcPr>
            <w:tcW w:w="7128" w:type="dxa"/>
            <w:vAlign w:val="center"/>
          </w:tcPr>
          <w:p w:rsidR="000A4277" w:rsidRPr="00922455" w:rsidRDefault="000A4277" w:rsidP="000A4277">
            <w:pPr>
              <w:rPr>
                <w:bCs/>
                <w:color w:val="000000" w:themeColor="text1"/>
              </w:rPr>
            </w:pPr>
            <w:r w:rsidRPr="00922455">
              <w:rPr>
                <w:bCs/>
                <w:color w:val="000000" w:themeColor="text1"/>
              </w:rPr>
              <w:t>None</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Give participants the worksheet and allow them to work individually.</w:t>
            </w:r>
          </w:p>
          <w:p w:rsidR="000A4277" w:rsidRPr="00922455" w:rsidRDefault="000A4277" w:rsidP="005235EA">
            <w:pPr>
              <w:numPr>
                <w:ilvl w:val="0"/>
                <w:numId w:val="4"/>
              </w:numPr>
              <w:rPr>
                <w:color w:val="000000" w:themeColor="text1"/>
              </w:rPr>
            </w:pPr>
            <w:r w:rsidRPr="00922455">
              <w:rPr>
                <w:color w:val="000000" w:themeColor="text1"/>
              </w:rPr>
              <w:t>Per the instructions on the worksheet, instruct participants to write their first reaction to the scenarios and one or two other ways they could respond.</w:t>
            </w:r>
          </w:p>
          <w:p w:rsidR="000A4277" w:rsidRPr="00922455" w:rsidRDefault="000A4277" w:rsidP="005235EA">
            <w:pPr>
              <w:numPr>
                <w:ilvl w:val="0"/>
                <w:numId w:val="4"/>
              </w:numPr>
              <w:rPr>
                <w:color w:val="000000" w:themeColor="text1"/>
              </w:rPr>
            </w:pPr>
            <w:r w:rsidRPr="00922455">
              <w:rPr>
                <w:color w:val="000000" w:themeColor="text1"/>
              </w:rPr>
              <w:t>Once each person has completed the task, ask two or three volunteers to stand in front of the group and share their results.</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Stories to Share</w:t>
            </w:r>
          </w:p>
        </w:tc>
        <w:tc>
          <w:tcPr>
            <w:tcW w:w="7128" w:type="dxa"/>
            <w:vAlign w:val="center"/>
          </w:tcPr>
          <w:p w:rsidR="000A4277" w:rsidRPr="00922455" w:rsidRDefault="000A4277" w:rsidP="000A4277">
            <w:pPr>
              <w:pStyle w:val="NormalWeb"/>
              <w:rPr>
                <w:rFonts w:ascii="Calibri" w:hAnsi="Calibri"/>
                <w:color w:val="000000" w:themeColor="text1"/>
                <w:sz w:val="22"/>
                <w:szCs w:val="22"/>
              </w:rPr>
            </w:pPr>
            <w:r w:rsidRPr="00922455">
              <w:rPr>
                <w:rFonts w:ascii="Calibri" w:hAnsi="Calibri"/>
                <w:color w:val="000000" w:themeColor="text1"/>
                <w:sz w:val="22"/>
                <w:szCs w:val="22"/>
              </w:rPr>
              <w:t>‘The purpose of anger is to let us know that something in our life needs changing and to provide the energy to make a change.’</w:t>
            </w:r>
            <w:r w:rsidRPr="00922455">
              <w:rPr>
                <w:rFonts w:ascii="Calibri" w:hAnsi="Calibri"/>
                <w:color w:val="000000" w:themeColor="text1"/>
                <w:sz w:val="22"/>
                <w:szCs w:val="22"/>
              </w:rPr>
              <w:br/>
              <w:t>‘Worry is not the symptom of a problematic life; it's the problem. Situations pass that make our life difficult; it's the worry that stay's with us that makes us ultimately unhappy.’ The above quotes are from motivational speaker, Garrison Wynn.</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Instead of allowing participants to independently write the assignment, ask several volunteers to corporately share their reactions.</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lastRenderedPageBreak/>
              <w:t>Review Questions</w:t>
            </w:r>
          </w:p>
        </w:tc>
        <w:tc>
          <w:tcPr>
            <w:tcW w:w="7128" w:type="dxa"/>
            <w:vAlign w:val="center"/>
          </w:tcPr>
          <w:p w:rsidR="000A4277" w:rsidRPr="00922455" w:rsidRDefault="000A4277" w:rsidP="000A4277">
            <w:pPr>
              <w:rPr>
                <w:color w:val="000000" w:themeColor="text1"/>
              </w:rPr>
            </w:pPr>
            <w:r w:rsidRPr="00922455">
              <w:rPr>
                <w:color w:val="000000" w:themeColor="text1"/>
              </w:rPr>
              <w:t>What positive and /or negative effects can your first reaction to a problem have on you or others?</w:t>
            </w:r>
          </w:p>
        </w:tc>
      </w:tr>
    </w:tbl>
    <w:p w:rsidR="00A35499" w:rsidRDefault="00A35499" w:rsidP="000A4277"/>
    <w:p w:rsidR="00B56975" w:rsidRDefault="00B56975" w:rsidP="00B56975">
      <w:pPr>
        <w:pStyle w:val="Heading2"/>
      </w:pPr>
      <w:bookmarkStart w:id="64" w:name="_Toc405558561"/>
      <w:r>
        <w:t>Case Study</w:t>
      </w:r>
      <w:bookmarkEnd w:id="64"/>
    </w:p>
    <w:p w:rsidR="00B56975" w:rsidRDefault="00B56975" w:rsidP="00B56975">
      <w:r>
        <w:t>Jenny was having a bad day. She did not sleep very well the day before, she had to redo some paper work that was lost in the filing, and her boss had given her an attitude about the whole thing. She wondered how she could manage to deal with all the stressors and anger in her day, when she decided to look at it another way. Her boss might not have meant to have an attitude, his tone seemed friendly. She may have to refill out the paperwork, but at least she can try to be happy despite that. She got a good night’s sleep the next day and was happy she didn't let her stress and anger overwhelm her</w:t>
      </w:r>
    </w:p>
    <w:p w:rsidR="00B56975" w:rsidRDefault="00B56975" w:rsidP="000A4277"/>
    <w:p w:rsidR="00A35499" w:rsidRDefault="00A35499">
      <w:pPr>
        <w:spacing w:after="0" w:line="240" w:lineRule="auto"/>
      </w:pPr>
      <w:r>
        <w:br w:type="page"/>
      </w:r>
    </w:p>
    <w:p w:rsidR="00A35499" w:rsidRPr="0062025E" w:rsidRDefault="00A35499" w:rsidP="00A35499">
      <w:pPr>
        <w:pStyle w:val="Heading2"/>
      </w:pPr>
      <w:bookmarkStart w:id="65" w:name="_Toc405558562"/>
      <w:r>
        <w:lastRenderedPageBreak/>
        <w:t>Module Three</w:t>
      </w:r>
      <w:r w:rsidRPr="0062025E">
        <w:t>: Review Questions</w:t>
      </w:r>
      <w:bookmarkEnd w:id="65"/>
    </w:p>
    <w:p w:rsidR="005B79F8" w:rsidRDefault="005B79F8" w:rsidP="005B79F8">
      <w:pPr>
        <w:numPr>
          <w:ilvl w:val="0"/>
          <w:numId w:val="15"/>
        </w:numPr>
        <w:ind w:left="720"/>
      </w:pPr>
      <w:r>
        <w:t>The words that people say are only _____ of the message.</w:t>
      </w:r>
    </w:p>
    <w:p w:rsidR="00A35499" w:rsidRPr="0062025E" w:rsidRDefault="00A35499" w:rsidP="00A35499">
      <w:pPr>
        <w:pStyle w:val="ListParagraph"/>
        <w:numPr>
          <w:ilvl w:val="1"/>
          <w:numId w:val="14"/>
        </w:numPr>
        <w:ind w:left="1080"/>
      </w:pPr>
      <w:r>
        <w:t>30%</w:t>
      </w:r>
    </w:p>
    <w:p w:rsidR="00A35499" w:rsidRPr="00A35499" w:rsidRDefault="00A35499" w:rsidP="00A35499">
      <w:pPr>
        <w:pStyle w:val="ListParagraph"/>
        <w:numPr>
          <w:ilvl w:val="1"/>
          <w:numId w:val="14"/>
        </w:numPr>
        <w:ind w:left="1080"/>
        <w:rPr>
          <w:color w:val="FF0000"/>
        </w:rPr>
      </w:pPr>
      <w:r w:rsidRPr="00A35499">
        <w:rPr>
          <w:color w:val="FF0000"/>
        </w:rPr>
        <w:t>50%</w:t>
      </w:r>
    </w:p>
    <w:p w:rsidR="00A35499" w:rsidRPr="0062025E" w:rsidRDefault="00A35499" w:rsidP="00A35499">
      <w:pPr>
        <w:pStyle w:val="ListParagraph"/>
        <w:numPr>
          <w:ilvl w:val="1"/>
          <w:numId w:val="14"/>
        </w:numPr>
        <w:ind w:left="1080"/>
      </w:pPr>
      <w:r>
        <w:t>75%</w:t>
      </w:r>
    </w:p>
    <w:p w:rsidR="00A35499" w:rsidRDefault="00A35499" w:rsidP="00A35499">
      <w:pPr>
        <w:pStyle w:val="ListParagraph"/>
        <w:numPr>
          <w:ilvl w:val="1"/>
          <w:numId w:val="14"/>
        </w:numPr>
        <w:ind w:left="1080"/>
      </w:pPr>
      <w:r>
        <w:t>95%</w:t>
      </w:r>
    </w:p>
    <w:p w:rsidR="00A35499" w:rsidRDefault="00A35499" w:rsidP="00A35499">
      <w:pPr>
        <w:numPr>
          <w:ilvl w:val="0"/>
          <w:numId w:val="14"/>
        </w:numPr>
        <w:tabs>
          <w:tab w:val="num" w:pos="720"/>
        </w:tabs>
        <w:ind w:left="720"/>
      </w:pPr>
      <w:r>
        <w:t>Beside the words, a large part of the message is defined by the:</w:t>
      </w:r>
    </w:p>
    <w:p w:rsidR="00A35499" w:rsidRDefault="00A35499" w:rsidP="00A35499">
      <w:pPr>
        <w:pStyle w:val="ListParagraph"/>
        <w:numPr>
          <w:ilvl w:val="1"/>
          <w:numId w:val="14"/>
        </w:numPr>
        <w:ind w:left="1080"/>
      </w:pPr>
      <w:r>
        <w:t>Timbre</w:t>
      </w:r>
    </w:p>
    <w:p w:rsidR="00A35499" w:rsidRDefault="00A35499" w:rsidP="00A35499">
      <w:pPr>
        <w:pStyle w:val="ListParagraph"/>
        <w:numPr>
          <w:ilvl w:val="1"/>
          <w:numId w:val="14"/>
        </w:numPr>
        <w:ind w:left="1080"/>
      </w:pPr>
      <w:r>
        <w:t>Voice volume</w:t>
      </w:r>
    </w:p>
    <w:p w:rsidR="00A35499" w:rsidRPr="00A35499" w:rsidRDefault="00A35499" w:rsidP="00A35499">
      <w:pPr>
        <w:pStyle w:val="ListParagraph"/>
        <w:numPr>
          <w:ilvl w:val="1"/>
          <w:numId w:val="14"/>
        </w:numPr>
        <w:ind w:left="1080"/>
        <w:rPr>
          <w:color w:val="FF0000"/>
        </w:rPr>
      </w:pPr>
      <w:r w:rsidRPr="00A35499">
        <w:rPr>
          <w:color w:val="FF0000"/>
        </w:rPr>
        <w:t xml:space="preserve">Emotion </w:t>
      </w:r>
    </w:p>
    <w:p w:rsidR="00A35499" w:rsidRDefault="00A35499" w:rsidP="00A35499">
      <w:pPr>
        <w:pStyle w:val="ListParagraph"/>
        <w:numPr>
          <w:ilvl w:val="1"/>
          <w:numId w:val="14"/>
        </w:numPr>
        <w:ind w:left="1080"/>
      </w:pPr>
      <w:r>
        <w:t xml:space="preserve">Mood of the interlocutor </w:t>
      </w:r>
    </w:p>
    <w:p w:rsidR="00A35499" w:rsidRDefault="00A35499" w:rsidP="00A35499">
      <w:pPr>
        <w:numPr>
          <w:ilvl w:val="0"/>
          <w:numId w:val="14"/>
        </w:numPr>
        <w:tabs>
          <w:tab w:val="num" w:pos="720"/>
        </w:tabs>
        <w:ind w:left="720"/>
      </w:pPr>
      <w:r>
        <w:t>What is the most important thing for understanding your emotional meanings?</w:t>
      </w:r>
    </w:p>
    <w:p w:rsidR="00A35499" w:rsidRPr="0062025E" w:rsidRDefault="00A35499" w:rsidP="00A35499">
      <w:pPr>
        <w:pStyle w:val="ListParagraph"/>
        <w:numPr>
          <w:ilvl w:val="1"/>
          <w:numId w:val="14"/>
        </w:numPr>
        <w:ind w:left="1080"/>
      </w:pPr>
      <w:r>
        <w:t>Constant detailed analyzing</w:t>
      </w:r>
    </w:p>
    <w:p w:rsidR="00A35499" w:rsidRPr="0062025E" w:rsidRDefault="00A35499" w:rsidP="00A35499">
      <w:pPr>
        <w:pStyle w:val="ListParagraph"/>
        <w:numPr>
          <w:ilvl w:val="1"/>
          <w:numId w:val="14"/>
        </w:numPr>
        <w:ind w:left="1080"/>
      </w:pPr>
      <w:r>
        <w:t>Neutralizing the emotions</w:t>
      </w:r>
    </w:p>
    <w:p w:rsidR="00A35499" w:rsidRPr="00A35499" w:rsidRDefault="00A35499" w:rsidP="00A35499">
      <w:pPr>
        <w:pStyle w:val="ListParagraph"/>
        <w:numPr>
          <w:ilvl w:val="1"/>
          <w:numId w:val="14"/>
        </w:numPr>
        <w:ind w:left="1080"/>
        <w:rPr>
          <w:color w:val="FF0000"/>
        </w:rPr>
      </w:pPr>
      <w:r w:rsidRPr="00A35499">
        <w:rPr>
          <w:color w:val="FF0000"/>
        </w:rPr>
        <w:t>Finding the underlying reason of a certain emotion</w:t>
      </w:r>
    </w:p>
    <w:p w:rsidR="00A35499" w:rsidRDefault="00A35499" w:rsidP="00A35499">
      <w:pPr>
        <w:pStyle w:val="ListParagraph"/>
        <w:numPr>
          <w:ilvl w:val="1"/>
          <w:numId w:val="14"/>
        </w:numPr>
        <w:ind w:left="1080"/>
      </w:pPr>
      <w:r>
        <w:t>Asking for expert’s help</w:t>
      </w:r>
    </w:p>
    <w:p w:rsidR="00A35499" w:rsidRDefault="00A35499" w:rsidP="00A35499">
      <w:pPr>
        <w:numPr>
          <w:ilvl w:val="0"/>
          <w:numId w:val="14"/>
        </w:numPr>
        <w:tabs>
          <w:tab w:val="num" w:pos="720"/>
        </w:tabs>
        <w:ind w:left="720"/>
      </w:pPr>
      <w:r>
        <w:t>Which of the following statements is true?</w:t>
      </w:r>
    </w:p>
    <w:p w:rsidR="00A35499" w:rsidRPr="00A35499" w:rsidRDefault="00A35499" w:rsidP="00A35499">
      <w:pPr>
        <w:pStyle w:val="ListParagraph"/>
        <w:numPr>
          <w:ilvl w:val="1"/>
          <w:numId w:val="14"/>
        </w:numPr>
        <w:ind w:left="1080"/>
        <w:rPr>
          <w:color w:val="FF0000"/>
        </w:rPr>
      </w:pPr>
      <w:r w:rsidRPr="00A35499">
        <w:rPr>
          <w:color w:val="FF0000"/>
        </w:rPr>
        <w:t>How one feels will determine how he/she views situations</w:t>
      </w:r>
    </w:p>
    <w:p w:rsidR="00A35499" w:rsidRDefault="00A35499" w:rsidP="00A35499">
      <w:pPr>
        <w:pStyle w:val="ListParagraph"/>
        <w:numPr>
          <w:ilvl w:val="1"/>
          <w:numId w:val="14"/>
        </w:numPr>
        <w:ind w:left="1080"/>
      </w:pPr>
      <w:r>
        <w:t>How one feels doesn’t have that much of an influence at work</w:t>
      </w:r>
    </w:p>
    <w:p w:rsidR="00A35499" w:rsidRDefault="00A35499" w:rsidP="00A35499">
      <w:pPr>
        <w:pStyle w:val="ListParagraph"/>
        <w:numPr>
          <w:ilvl w:val="1"/>
          <w:numId w:val="14"/>
        </w:numPr>
        <w:ind w:left="1080"/>
      </w:pPr>
      <w:r>
        <w:t>How one feels is very hard to change</w:t>
      </w:r>
    </w:p>
    <w:p w:rsidR="00A35499" w:rsidRDefault="00A35499" w:rsidP="00A35499">
      <w:pPr>
        <w:pStyle w:val="ListParagraph"/>
        <w:numPr>
          <w:ilvl w:val="1"/>
          <w:numId w:val="14"/>
        </w:numPr>
        <w:ind w:left="1080"/>
      </w:pPr>
      <w:r>
        <w:t>None of the above</w:t>
      </w:r>
    </w:p>
    <w:p w:rsidR="00A35499" w:rsidRDefault="00A35499" w:rsidP="00A35499">
      <w:pPr>
        <w:numPr>
          <w:ilvl w:val="0"/>
          <w:numId w:val="14"/>
        </w:numPr>
        <w:tabs>
          <w:tab w:val="num" w:pos="720"/>
        </w:tabs>
        <w:ind w:left="720"/>
      </w:pPr>
      <w:r>
        <w:t>Why is managing emotions important?</w:t>
      </w:r>
    </w:p>
    <w:p w:rsidR="00A35499" w:rsidRPr="0062025E" w:rsidRDefault="00A35499" w:rsidP="00A35499">
      <w:pPr>
        <w:pStyle w:val="ListParagraph"/>
        <w:numPr>
          <w:ilvl w:val="1"/>
          <w:numId w:val="14"/>
        </w:numPr>
        <w:ind w:left="1080"/>
      </w:pPr>
      <w:r>
        <w:t xml:space="preserve">Because you want </w:t>
      </w:r>
      <w:r w:rsidR="00FC3E5C">
        <w:t>t</w:t>
      </w:r>
      <w:r>
        <w:t>o avoid embarrassment</w:t>
      </w:r>
    </w:p>
    <w:p w:rsidR="00A35499" w:rsidRPr="00A35499" w:rsidRDefault="00A35499" w:rsidP="00A35499">
      <w:pPr>
        <w:pStyle w:val="ListParagraph"/>
        <w:numPr>
          <w:ilvl w:val="1"/>
          <w:numId w:val="14"/>
        </w:numPr>
        <w:ind w:left="1080"/>
        <w:rPr>
          <w:color w:val="FF0000"/>
        </w:rPr>
      </w:pPr>
      <w:r w:rsidRPr="00A35499">
        <w:rPr>
          <w:color w:val="FF0000"/>
        </w:rPr>
        <w:t>Because you don’t want to allow your emotions to use you to create a futile outcome</w:t>
      </w:r>
    </w:p>
    <w:p w:rsidR="00A35499" w:rsidRPr="0062025E" w:rsidRDefault="00A35499" w:rsidP="00A35499">
      <w:pPr>
        <w:pStyle w:val="ListParagraph"/>
        <w:numPr>
          <w:ilvl w:val="1"/>
          <w:numId w:val="14"/>
        </w:numPr>
        <w:ind w:left="1080"/>
      </w:pPr>
      <w:r>
        <w:t xml:space="preserve">Because you don’t want to be vulnerable at work </w:t>
      </w:r>
    </w:p>
    <w:p w:rsidR="00A35499" w:rsidRDefault="00A35499" w:rsidP="00A35499">
      <w:pPr>
        <w:pStyle w:val="ListParagraph"/>
        <w:numPr>
          <w:ilvl w:val="1"/>
          <w:numId w:val="14"/>
        </w:numPr>
        <w:ind w:left="1080"/>
      </w:pPr>
      <w:r>
        <w:t>Because showing the undesirable emotions at work isn’t professional</w:t>
      </w:r>
    </w:p>
    <w:p w:rsidR="00A35499" w:rsidRDefault="00A35499" w:rsidP="00A35499">
      <w:pPr>
        <w:numPr>
          <w:ilvl w:val="0"/>
          <w:numId w:val="14"/>
        </w:numPr>
        <w:tabs>
          <w:tab w:val="num" w:pos="720"/>
        </w:tabs>
        <w:ind w:left="720"/>
      </w:pPr>
      <w:r>
        <w:t>When it comes to decisions, the emotions:</w:t>
      </w:r>
    </w:p>
    <w:p w:rsidR="00A35499" w:rsidRDefault="00A35499" w:rsidP="00A35499">
      <w:pPr>
        <w:pStyle w:val="ListParagraph"/>
        <w:numPr>
          <w:ilvl w:val="1"/>
          <w:numId w:val="14"/>
        </w:numPr>
        <w:ind w:left="1080"/>
      </w:pPr>
      <w:r>
        <w:t>Have nothing to do with them</w:t>
      </w:r>
    </w:p>
    <w:p w:rsidR="00A35499" w:rsidRDefault="00A35499" w:rsidP="00A35499">
      <w:pPr>
        <w:pStyle w:val="ListParagraph"/>
        <w:numPr>
          <w:ilvl w:val="1"/>
          <w:numId w:val="14"/>
        </w:numPr>
        <w:ind w:left="1080"/>
      </w:pPr>
      <w:r>
        <w:t>Always play the key role</w:t>
      </w:r>
    </w:p>
    <w:p w:rsidR="00A35499" w:rsidRDefault="00A35499" w:rsidP="00A35499">
      <w:pPr>
        <w:pStyle w:val="ListParagraph"/>
        <w:numPr>
          <w:ilvl w:val="1"/>
          <w:numId w:val="14"/>
        </w:numPr>
        <w:ind w:left="1080"/>
      </w:pPr>
      <w:r>
        <w:t>Always distract you from choosing the right one</w:t>
      </w:r>
    </w:p>
    <w:p w:rsidR="00A35499" w:rsidRPr="00A35499" w:rsidRDefault="00A35499" w:rsidP="00A35499">
      <w:pPr>
        <w:pStyle w:val="ListParagraph"/>
        <w:numPr>
          <w:ilvl w:val="1"/>
          <w:numId w:val="14"/>
        </w:numPr>
        <w:ind w:left="1080"/>
        <w:rPr>
          <w:color w:val="FF0000"/>
        </w:rPr>
      </w:pPr>
      <w:r w:rsidRPr="00A35499">
        <w:rPr>
          <w:color w:val="FF0000"/>
        </w:rPr>
        <w:t>Can help you make sound decisions</w:t>
      </w:r>
    </w:p>
    <w:p w:rsidR="00566A9E" w:rsidRDefault="00566A9E">
      <w:pPr>
        <w:spacing w:after="0" w:line="240" w:lineRule="auto"/>
        <w:rPr>
          <w:rFonts w:ascii="Cambria" w:hAnsi="Cambria"/>
          <w:b/>
          <w:bCs/>
          <w:color w:val="365F91"/>
          <w:sz w:val="28"/>
          <w:szCs w:val="28"/>
        </w:rPr>
      </w:pPr>
      <w:r>
        <w:br w:type="page"/>
      </w:r>
    </w:p>
    <w:p w:rsidR="004B2C5F" w:rsidRPr="00B66132" w:rsidRDefault="00AF5AA0" w:rsidP="00B66132">
      <w:pPr>
        <w:pStyle w:val="Heading1"/>
        <w:rPr>
          <w:color w:val="4F81BD"/>
          <w:sz w:val="26"/>
          <w:szCs w:val="26"/>
        </w:rPr>
      </w:pPr>
      <w:bookmarkStart w:id="66" w:name="_Toc405558563"/>
      <w:r>
        <w:rPr>
          <w:noProof/>
          <w:lang w:bidi="ar-SA"/>
        </w:rPr>
        <w:lastRenderedPageBreak/>
        <mc:AlternateContent>
          <mc:Choice Requires="wps">
            <w:drawing>
              <wp:anchor distT="91440" distB="91440" distL="114300" distR="114300" simplePos="0" relativeHeight="251635200" behindDoc="0" locked="0" layoutInCell="0" allowOverlap="1" wp14:anchorId="617D2ECD" wp14:editId="1A79514E">
                <wp:simplePos x="0" y="0"/>
                <wp:positionH relativeFrom="page">
                  <wp:posOffset>-19050</wp:posOffset>
                </wp:positionH>
                <wp:positionV relativeFrom="page">
                  <wp:posOffset>-38100</wp:posOffset>
                </wp:positionV>
                <wp:extent cx="7943850" cy="1593850"/>
                <wp:effectExtent l="0" t="0" r="0" b="6350"/>
                <wp:wrapSquare wrapText="bothSides"/>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43850" cy="1593850"/>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4B2C5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greatest ability in business is to get along with others and influence their actions.</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John Hancock</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2" style="position:absolute;margin-left:-1.5pt;margin-top:-3pt;width:625.5pt;height:125.5pt;z-index:2516352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" o:allowincell="f" fillcolor="white [3212]" stroked="f">
                <v:fill color2="#7f7f7f [1612]" focus="100%" type="gradient">
                  <o:fill v:ext="view" type="gradientUnscaled"/>
                </v:fill>
                <v:textbox inset="4in,54pt,1in,0">
                  <w:txbxContent>
                    <w:p w:rsidR="00535316" w:rsidRDefault="00535316" w:rsidP="004B2C5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greatest ability in business is to get along with others and influence their actions.</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John Hancock</w:t>
                      </w:r>
                    </w:p>
                  </w:txbxContent>
                </v:textbox>
                <w10:wrap type="square" anchorx="page" anchory="page"/>
              </v:rect>
            </w:pict>
          </mc:Fallback>
        </mc:AlternateContent>
      </w:r>
      <w:r w:rsidR="004B2C5F">
        <w:t>Module Four: Verbal Communication Skills</w:t>
      </w:r>
      <w:bookmarkEnd w:id="66"/>
    </w:p>
    <w:p w:rsidR="004B2C5F" w:rsidRDefault="00C45B0F" w:rsidP="004B2C5F">
      <w:r>
        <w:rPr>
          <w:noProof/>
          <w:lang w:bidi="ar-SA"/>
        </w:rPr>
        <w:drawing>
          <wp:anchor distT="0" distB="0" distL="114300" distR="114300" simplePos="0" relativeHeight="251702784" behindDoc="0" locked="0" layoutInCell="1" allowOverlap="1" wp14:anchorId="2736E01C" wp14:editId="7F405155">
            <wp:simplePos x="0" y="0"/>
            <wp:positionH relativeFrom="margin">
              <wp:posOffset>7620</wp:posOffset>
            </wp:positionH>
            <wp:positionV relativeFrom="margin">
              <wp:posOffset>1524635</wp:posOffset>
            </wp:positionV>
            <wp:extent cx="1629410" cy="1821180"/>
            <wp:effectExtent l="0" t="0" r="8890" b="7620"/>
            <wp:wrapSquare wrapText="bothSides"/>
            <wp:docPr id="74" name="Picture 74" descr="C:\Users\Darren\AppData\Local\Microsoft\Windows\Temporary Internet Files\Content.IE5\EOAYJ771\MC900280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EOAYJ771\MC900280662[1].wm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29410" cy="1821180"/>
                    </a:xfrm>
                    <a:prstGeom prst="rect">
                      <a:avLst/>
                    </a:prstGeom>
                    <a:noFill/>
                    <a:ln>
                      <a:noFill/>
                    </a:ln>
                  </pic:spPr>
                </pic:pic>
              </a:graphicData>
            </a:graphic>
          </wp:anchor>
        </w:drawing>
      </w:r>
      <w:r w:rsidR="004B2C5F">
        <w:t>Strong verbal communication skills are important in all facets of life. With</w:t>
      </w:r>
      <w:r w:rsidR="00BD2A17">
        <w:t>out</w:t>
      </w:r>
      <w:r w:rsidR="004B2C5F">
        <w:t xml:space="preserve"> these essentials, one may find it hard to get a personal point across, articulate needs and desires or even compete in the business world. There are many factors that contribute to solid communication</w:t>
      </w:r>
      <w:r>
        <w:t xml:space="preserve"> skills.</w:t>
      </w:r>
    </w:p>
    <w:p w:rsidR="000A4277" w:rsidRDefault="000A4277" w:rsidP="004B2C5F"/>
    <w:p w:rsidR="00C45B0F" w:rsidRDefault="00C45B0F" w:rsidP="004B2C5F"/>
    <w:p w:rsidR="00C45B0F" w:rsidRDefault="00C45B0F" w:rsidP="004B2C5F"/>
    <w:p w:rsidR="00C45B0F" w:rsidRDefault="00C45B0F" w:rsidP="004B2C5F"/>
    <w:p w:rsidR="004B2C5F" w:rsidRPr="00617A48" w:rsidRDefault="004B2C5F" w:rsidP="00617A48">
      <w:pPr>
        <w:pStyle w:val="Heading2"/>
      </w:pPr>
      <w:bookmarkStart w:id="67" w:name="_Toc405558564"/>
      <w:r w:rsidRPr="00617A48">
        <w:t>Focused Listening</w:t>
      </w:r>
      <w:bookmarkEnd w:id="67"/>
    </w:p>
    <w:p w:rsidR="004B2C5F" w:rsidRDefault="00C45B0F" w:rsidP="004B2C5F">
      <w:r>
        <w:rPr>
          <w:noProof/>
          <w:lang w:bidi="ar-SA"/>
        </w:rPr>
        <w:drawing>
          <wp:anchor distT="0" distB="0" distL="114300" distR="114300" simplePos="0" relativeHeight="251703808" behindDoc="0" locked="0" layoutInCell="1" allowOverlap="1">
            <wp:simplePos x="0" y="0"/>
            <wp:positionH relativeFrom="margin">
              <wp:posOffset>7951</wp:posOffset>
            </wp:positionH>
            <wp:positionV relativeFrom="margin">
              <wp:posOffset>4191000</wp:posOffset>
            </wp:positionV>
            <wp:extent cx="1381125" cy="993775"/>
            <wp:effectExtent l="0" t="0" r="9525" b="0"/>
            <wp:wrapSquare wrapText="bothSides"/>
            <wp:docPr id="75" name="Picture 75" descr="C:\Users\Darren\AppData\Local\Microsoft\Windows\Temporary Internet Files\Content.IE5\FZCJR17Y\MC90038353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FZCJR17Y\MC900383536[1].w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381125" cy="993775"/>
                    </a:xfrm>
                    <a:prstGeom prst="rect">
                      <a:avLst/>
                    </a:prstGeom>
                    <a:noFill/>
                    <a:ln>
                      <a:noFill/>
                    </a:ln>
                  </pic:spPr>
                </pic:pic>
              </a:graphicData>
            </a:graphic>
          </wp:anchor>
        </w:drawing>
      </w:r>
      <w:r w:rsidR="004B2C5F">
        <w:t xml:space="preserve">One of the best ways to ensure someone that you are truly listening to what they are saying is to intently listen. To some this may sound like common sense, but it is a skill that is seldom mastered. Usually when engaged in a conversation, the listener is multitasking. </w:t>
      </w:r>
      <w:r>
        <w:t>They are</w:t>
      </w:r>
      <w:r w:rsidR="004B2C5F">
        <w:t xml:space="preserve"> listening with one part of the brain and preparing a response with the other. It is painfully obvious when a person is not wholeheartedly interested in what someone else has to say. Not only does this make the listener look uncaring, but it may also influence the speaker to go elsewhere when he needs to speak about matters.</w:t>
      </w:r>
    </w:p>
    <w:p w:rsidR="004B2C5F" w:rsidRDefault="004B2C5F" w:rsidP="004B2C5F">
      <w:r>
        <w:t>Whether you are in a leadership role or an individual contributor, strong listening skills are essential to your success. Hearing something other than what is being said or tr</w:t>
      </w:r>
      <w:r w:rsidR="00BD2A17">
        <w:t>ying to think of what to say while</w:t>
      </w:r>
      <w:r>
        <w:t xml:space="preserve"> the speaker is talking, can have dire consequences. Regardless of the industry you work in, focused listening is a great skill to sharpen.</w:t>
      </w:r>
    </w:p>
    <w:p w:rsidR="004B2C5F" w:rsidRDefault="004B2C5F" w:rsidP="004B2C5F"/>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t xml:space="preserve">Estimated Time </w:t>
            </w:r>
          </w:p>
        </w:tc>
        <w:tc>
          <w:tcPr>
            <w:tcW w:w="7128" w:type="dxa"/>
            <w:vAlign w:val="center"/>
          </w:tcPr>
          <w:p w:rsidR="000A4277" w:rsidRPr="00922455" w:rsidRDefault="00AF61D2" w:rsidP="00E750F9">
            <w:pPr>
              <w:rPr>
                <w:color w:val="000000" w:themeColor="text1"/>
              </w:rPr>
            </w:pPr>
            <w:r>
              <w:rPr>
                <w:color w:val="000000" w:themeColor="text1"/>
              </w:rPr>
              <w:t>20</w:t>
            </w:r>
            <w:r w:rsidR="000A4277" w:rsidRPr="00922455">
              <w:rPr>
                <w:color w:val="000000" w:themeColor="text1"/>
              </w:rPr>
              <w:t xml:space="preserve"> minutes</w:t>
            </w:r>
          </w:p>
        </w:tc>
      </w:tr>
      <w:tr w:rsidR="000A4277" w:rsidTr="00922455">
        <w:tc>
          <w:tcPr>
            <w:tcW w:w="2448" w:type="dxa"/>
            <w:shd w:val="clear" w:color="auto" w:fill="D9D9D9" w:themeFill="background1" w:themeFillShade="D9"/>
            <w:vAlign w:val="center"/>
          </w:tcPr>
          <w:p w:rsidR="000A4277" w:rsidRPr="00922455" w:rsidRDefault="000A4277"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0A4277" w:rsidRPr="00922455" w:rsidRDefault="000A4277" w:rsidP="00E750F9">
            <w:pPr>
              <w:rPr>
                <w:color w:val="000000" w:themeColor="text1"/>
              </w:rPr>
            </w:pPr>
            <w:r w:rsidRPr="00922455">
              <w:rPr>
                <w:color w:val="000000" w:themeColor="text1"/>
              </w:rPr>
              <w:t>To determine whether or not you are a focused listener. If not, decide what changes need to be made.</w:t>
            </w:r>
          </w:p>
        </w:tc>
      </w:tr>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lastRenderedPageBreak/>
              <w:t>Topic Summary</w:t>
            </w:r>
          </w:p>
        </w:tc>
        <w:tc>
          <w:tcPr>
            <w:tcW w:w="7128" w:type="dxa"/>
            <w:vAlign w:val="center"/>
          </w:tcPr>
          <w:p w:rsidR="000A4277" w:rsidRPr="00922455" w:rsidRDefault="000A4277" w:rsidP="00E750F9">
            <w:pPr>
              <w:rPr>
                <w:color w:val="000000" w:themeColor="text1"/>
              </w:rPr>
            </w:pPr>
            <w:r w:rsidRPr="00922455">
              <w:rPr>
                <w:color w:val="000000" w:themeColor="text1"/>
              </w:rPr>
              <w:t>This exercise asks participants to practice listening to what others say and show that he / she understands.</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Timer</w:t>
            </w:r>
          </w:p>
        </w:tc>
      </w:tr>
      <w:tr w:rsidR="000A4277" w:rsidTr="00E750F9">
        <w:trPr>
          <w:trHeight w:val="440"/>
        </w:trPr>
        <w:tc>
          <w:tcPr>
            <w:tcW w:w="2448" w:type="dxa"/>
            <w:vAlign w:val="center"/>
          </w:tcPr>
          <w:p w:rsidR="000A4277" w:rsidRPr="00922455" w:rsidRDefault="000A4277" w:rsidP="000A4277">
            <w:pPr>
              <w:rPr>
                <w:b/>
                <w:bCs/>
                <w:color w:val="000000" w:themeColor="text1"/>
              </w:rPr>
            </w:pPr>
            <w:r w:rsidRPr="00922455">
              <w:rPr>
                <w:b/>
                <w:bCs/>
                <w:color w:val="000000" w:themeColor="text1"/>
              </w:rPr>
              <w:t>Planning Checklist</w:t>
            </w:r>
          </w:p>
        </w:tc>
        <w:tc>
          <w:tcPr>
            <w:tcW w:w="7128" w:type="dxa"/>
            <w:vAlign w:val="center"/>
          </w:tcPr>
          <w:p w:rsidR="000A4277" w:rsidRPr="00922455" w:rsidRDefault="000A4277" w:rsidP="000A4277">
            <w:pPr>
              <w:rPr>
                <w:bCs/>
                <w:color w:val="000000" w:themeColor="text1"/>
              </w:rPr>
            </w:pPr>
            <w:r w:rsidRPr="00922455">
              <w:rPr>
                <w:bCs/>
                <w:color w:val="000000" w:themeColor="text1"/>
              </w:rPr>
              <w:t>None</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Divide the participants into groups of two.</w:t>
            </w:r>
          </w:p>
          <w:p w:rsidR="000A4277" w:rsidRPr="00922455" w:rsidRDefault="000A4277" w:rsidP="005235EA">
            <w:pPr>
              <w:numPr>
                <w:ilvl w:val="0"/>
                <w:numId w:val="4"/>
              </w:numPr>
              <w:rPr>
                <w:color w:val="000000" w:themeColor="text1"/>
              </w:rPr>
            </w:pPr>
            <w:r w:rsidRPr="00922455">
              <w:rPr>
                <w:color w:val="000000" w:themeColor="text1"/>
              </w:rPr>
              <w:t>When the instructor tells everyone to begin, the first partner will speak, non-stop for three minutes on their topic of choice. At the end of the three minutes, the instructor will yell, ‘Time’. The listening partner must then say in his or her own words the main theme of the speaker’s monologue. The facilitator will then reset the timer and allow the listening partner to take on the role of the speaker and talk for three minutes on the topic of his or her choice. At the end of three minutes, the listening partner must recite in his or her own words what was said.</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Stories to Share</w:t>
            </w:r>
          </w:p>
        </w:tc>
        <w:tc>
          <w:tcPr>
            <w:tcW w:w="7128" w:type="dxa"/>
            <w:vAlign w:val="center"/>
          </w:tcPr>
          <w:p w:rsidR="000A4277" w:rsidRPr="00922455" w:rsidRDefault="000A4277" w:rsidP="000A4277">
            <w:pPr>
              <w:rPr>
                <w:color w:val="000000" w:themeColor="text1"/>
              </w:rPr>
            </w:pPr>
            <w:r w:rsidRPr="00922455">
              <w:rPr>
                <w:color w:val="000000" w:themeColor="text1"/>
              </w:rPr>
              <w:t>Being a strong listener does not only prove to the speaker that you are concerned about what is being said, but  according to John Marshall, former American statesman:</w:t>
            </w:r>
          </w:p>
          <w:p w:rsidR="000A4277" w:rsidRPr="00922455" w:rsidRDefault="000A4277" w:rsidP="000A4277">
            <w:pPr>
              <w:rPr>
                <w:color w:val="000000" w:themeColor="text1"/>
              </w:rPr>
            </w:pPr>
            <w:r w:rsidRPr="00922455">
              <w:rPr>
                <w:color w:val="000000" w:themeColor="text1"/>
              </w:rPr>
              <w:t>‘To listen well is as powerful a means of communication and influence as to talk well.’</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 xml:space="preserve">Instead of allowing participants to work in groups of two, this assignment can be completed corporately. </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Review Questions</w:t>
            </w:r>
          </w:p>
        </w:tc>
        <w:tc>
          <w:tcPr>
            <w:tcW w:w="7128" w:type="dxa"/>
            <w:vAlign w:val="center"/>
          </w:tcPr>
          <w:p w:rsidR="000A4277" w:rsidRPr="00922455" w:rsidRDefault="000A4277" w:rsidP="000A4277">
            <w:pPr>
              <w:rPr>
                <w:color w:val="000000" w:themeColor="text1"/>
              </w:rPr>
            </w:pPr>
            <w:r w:rsidRPr="00922455">
              <w:rPr>
                <w:color w:val="000000" w:themeColor="text1"/>
              </w:rPr>
              <w:t>What defines ‘focused listening’? What does ‘focused listening’ not consist of?</w:t>
            </w:r>
          </w:p>
        </w:tc>
      </w:tr>
    </w:tbl>
    <w:p w:rsidR="00566A9E" w:rsidRDefault="00566A9E" w:rsidP="000A4277"/>
    <w:p w:rsidR="004B2C5F" w:rsidRPr="00617A48" w:rsidRDefault="004B2C5F" w:rsidP="00617A48">
      <w:pPr>
        <w:pStyle w:val="Heading2"/>
      </w:pPr>
      <w:bookmarkStart w:id="68" w:name="_Toc405558565"/>
      <w:r w:rsidRPr="00617A48">
        <w:t>Asking Questions</w:t>
      </w:r>
      <w:bookmarkEnd w:id="68"/>
    </w:p>
    <w:p w:rsidR="004B2C5F" w:rsidRDefault="00861101" w:rsidP="004B2C5F">
      <w:r>
        <w:rPr>
          <w:noProof/>
          <w:lang w:bidi="ar-SA"/>
        </w:rPr>
        <w:drawing>
          <wp:anchor distT="0" distB="0" distL="114300" distR="114300" simplePos="0" relativeHeight="251704832" behindDoc="0" locked="0" layoutInCell="1" allowOverlap="1" wp14:anchorId="5B408345" wp14:editId="54F8C582">
            <wp:simplePos x="0" y="0"/>
            <wp:positionH relativeFrom="margin">
              <wp:posOffset>-3810</wp:posOffset>
            </wp:positionH>
            <wp:positionV relativeFrom="margin">
              <wp:posOffset>6372225</wp:posOffset>
            </wp:positionV>
            <wp:extent cx="874395" cy="962025"/>
            <wp:effectExtent l="0" t="0" r="1905" b="9525"/>
            <wp:wrapSquare wrapText="bothSides"/>
            <wp:docPr id="76" name="Picture 76" descr="C:\Users\Darren\AppData\Local\Microsoft\Windows\Temporary Internet Files\Content.IE5\MP321RS9\MC900383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MP321RS9\MC900383528[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874395" cy="962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2C5F">
        <w:t>Asking probing questions is a component that goes hand-in-hand with focused listening. Rarely does someone truly understand everything another is saying without at least asking a couple of probing questions. The key is to not ask questions for the sake of asking questions, or ask questions that do not relate to the conversation. For example, Amy talks to Michelle about a project they are going to work on together. The goal of the project is to create a high school lesson plan for a literature teacher. Michelle has never created a lesson plan and has no idea of what is included in one. The conversation is as follows:</w:t>
      </w:r>
    </w:p>
    <w:p w:rsidR="004B2C5F" w:rsidRDefault="004B2C5F" w:rsidP="004B2C5F">
      <w:r w:rsidRPr="006E3C78">
        <w:rPr>
          <w:b/>
        </w:rPr>
        <w:lastRenderedPageBreak/>
        <w:t>Amy:</w:t>
      </w:r>
      <w:r>
        <w:t xml:space="preserve">  Hi Michelle. Today we are going to prepare a lesson plan for a high school literature teacher. This lesson is for the book, </w:t>
      </w:r>
      <w:proofErr w:type="gramStart"/>
      <w:r>
        <w:rPr>
          <w:i/>
        </w:rPr>
        <w:t>Teaching</w:t>
      </w:r>
      <w:proofErr w:type="gramEnd"/>
      <w:r>
        <w:rPr>
          <w:i/>
        </w:rPr>
        <w:t xml:space="preserve"> to Transgress: Education as the Practice of Freedom</w:t>
      </w:r>
      <w:r w:rsidRPr="007249E9">
        <w:t>. It is</w:t>
      </w:r>
      <w:r>
        <w:t xml:space="preserve"> not necessary for you to read the book. We have a summary and analysis for each chapter, which is sufficient to develop the plan. There are several sections of the lesson plan that we have to write and it has a non-negotiable deadline.</w:t>
      </w:r>
    </w:p>
    <w:p w:rsidR="004B2C5F" w:rsidRDefault="004B2C5F" w:rsidP="004B2C5F">
      <w:r w:rsidRPr="001D2B5F">
        <w:rPr>
          <w:b/>
        </w:rPr>
        <w:t xml:space="preserve">Michelle: </w:t>
      </w:r>
      <w:r>
        <w:t xml:space="preserve"> Great, Amy. I look forward to writing the lesson plan with </w:t>
      </w:r>
      <w:r w:rsidR="008B6B4C">
        <w:t>you;</w:t>
      </w:r>
      <w:r>
        <w:t xml:space="preserve"> however, I have several questions:</w:t>
      </w:r>
    </w:p>
    <w:p w:rsidR="004B2C5F" w:rsidRDefault="004B2C5F" w:rsidP="000A4277">
      <w:pPr>
        <w:pStyle w:val="BulletedPoints"/>
      </w:pPr>
      <w:r>
        <w:t>Specifically, what are the sections that we must create?</w:t>
      </w:r>
    </w:p>
    <w:p w:rsidR="004B2C5F" w:rsidRDefault="004B2C5F" w:rsidP="000A4277">
      <w:pPr>
        <w:pStyle w:val="BulletedPoints"/>
      </w:pPr>
      <w:r>
        <w:t>Is there a template or certain grammatical rules that we must follow?</w:t>
      </w:r>
    </w:p>
    <w:p w:rsidR="004B2C5F" w:rsidRDefault="004B2C5F" w:rsidP="000A4277">
      <w:pPr>
        <w:pStyle w:val="BulletedPoints"/>
      </w:pPr>
      <w:r>
        <w:t>In what format do we complete the lesson plan?</w:t>
      </w:r>
    </w:p>
    <w:p w:rsidR="004B2C5F" w:rsidRDefault="004B2C5F" w:rsidP="000A4277">
      <w:pPr>
        <w:pStyle w:val="BulletedPoints"/>
      </w:pPr>
      <w:r>
        <w:t>What is the final due date?</w:t>
      </w:r>
    </w:p>
    <w:p w:rsidR="004B2C5F" w:rsidRDefault="004B2C5F" w:rsidP="004B2C5F">
      <w:r>
        <w:t xml:space="preserve">Amy felt like she adequately described the assignment and how it should be </w:t>
      </w:r>
      <w:r w:rsidR="00FA353D">
        <w:t>d</w:t>
      </w:r>
      <w:r>
        <w:t>one, but bec</w:t>
      </w:r>
      <w:r w:rsidR="00EA5E77">
        <w:t xml:space="preserve">ause Michelle was listening carefully, she had </w:t>
      </w:r>
      <w:r>
        <w:t>the opportunity to ask se</w:t>
      </w:r>
      <w:r w:rsidR="00EA5E77">
        <w:t>veral probing questions to gain a better understanding of what was to be done</w:t>
      </w:r>
      <w:r>
        <w:t>.</w:t>
      </w:r>
    </w:p>
    <w:p w:rsidR="000A4277" w:rsidRDefault="000A4277" w:rsidP="004B2C5F"/>
    <w:p w:rsidR="00F46501" w:rsidRPr="00617A48" w:rsidRDefault="00F46501" w:rsidP="00617A48">
      <w:pPr>
        <w:pStyle w:val="Heading2"/>
      </w:pPr>
      <w:bookmarkStart w:id="69" w:name="_Toc405558566"/>
      <w:r w:rsidRPr="00617A48">
        <w:t>Communicating with Flexibility and Authenticity</w:t>
      </w:r>
      <w:bookmarkEnd w:id="69"/>
    </w:p>
    <w:p w:rsidR="00F46501" w:rsidRDefault="00861101" w:rsidP="004B2C5F">
      <w:r>
        <w:rPr>
          <w:noProof/>
          <w:lang w:bidi="ar-SA"/>
        </w:rPr>
        <w:drawing>
          <wp:anchor distT="0" distB="0" distL="114300" distR="114300" simplePos="0" relativeHeight="251705856" behindDoc="0" locked="0" layoutInCell="1" allowOverlap="1" wp14:anchorId="6D29C881" wp14:editId="76FDE802">
            <wp:simplePos x="0" y="0"/>
            <wp:positionH relativeFrom="margin">
              <wp:posOffset>-635</wp:posOffset>
            </wp:positionH>
            <wp:positionV relativeFrom="margin">
              <wp:posOffset>4299585</wp:posOffset>
            </wp:positionV>
            <wp:extent cx="1025525" cy="1025525"/>
            <wp:effectExtent l="0" t="0" r="3175" b="3175"/>
            <wp:wrapSquare wrapText="bothSides"/>
            <wp:docPr id="80" name="Picture 80" descr="C:\Users\Darren\AppData\Local\Microsoft\Windows\Temporary Internet Files\Content.IE5\MP321RS9\MC9003610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MP321RS9\MC900361058[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25525" cy="1025525"/>
                    </a:xfrm>
                    <a:prstGeom prst="rect">
                      <a:avLst/>
                    </a:prstGeom>
                    <a:noFill/>
                    <a:ln>
                      <a:noFill/>
                    </a:ln>
                  </pic:spPr>
                </pic:pic>
              </a:graphicData>
            </a:graphic>
          </wp:anchor>
        </w:drawing>
      </w:r>
      <w:r w:rsidR="00F46501">
        <w:t>When speaking to another, the one rule you want to always observe is that you are being honest about what you are saying. This can be somewhat of a challenge because we are</w:t>
      </w:r>
      <w:r w:rsidR="005D1F5E">
        <w:t xml:space="preserve"> taught to speak with diplomacy; </w:t>
      </w:r>
      <w:r w:rsidR="008B6B4C">
        <w:t>being</w:t>
      </w:r>
      <w:r w:rsidR="00F46501">
        <w:t xml:space="preserve"> politically correct</w:t>
      </w:r>
      <w:r w:rsidR="00BD2A17">
        <w:t>, especially in the business-world</w:t>
      </w:r>
      <w:r w:rsidR="00F46501">
        <w:t>. Whi</w:t>
      </w:r>
      <w:r w:rsidR="00BD2A17">
        <w:t xml:space="preserve">le this is true, it is still necessary </w:t>
      </w:r>
      <w:r w:rsidR="00F46501">
        <w:t xml:space="preserve">to make sure you are not sugar-coating or dancing around an issue, as this can cloud the meaning of what is being communicated. Effective communication does not require the speaker to </w:t>
      </w:r>
      <w:r w:rsidR="004F0A56">
        <w:t>repeat or continuously restate what is being said.</w:t>
      </w:r>
    </w:p>
    <w:p w:rsidR="004F0A56" w:rsidRDefault="004F0A56" w:rsidP="004B2C5F">
      <w:r>
        <w:t>Even though sometimes one is</w:t>
      </w:r>
      <w:r w:rsidR="00BD2A17">
        <w:t xml:space="preserve"> as</w:t>
      </w:r>
      <w:r>
        <w:t xml:space="preserve"> honest </w:t>
      </w:r>
      <w:r w:rsidR="00BD2A17">
        <w:t xml:space="preserve">or clear </w:t>
      </w:r>
      <w:r w:rsidR="00CC5CFE">
        <w:t>as they</w:t>
      </w:r>
      <w:r>
        <w:t xml:space="preserve"> could possibly be, </w:t>
      </w:r>
      <w:r w:rsidR="00BD2A17">
        <w:t xml:space="preserve">it takes a little more work to relay the message. The ability to be flexible in your speech, whether to make </w:t>
      </w:r>
      <w:proofErr w:type="gramStart"/>
      <w:r w:rsidR="00BD2A17">
        <w:t>your</w:t>
      </w:r>
      <w:proofErr w:type="gramEnd"/>
      <w:r w:rsidR="00BD2A17">
        <w:t xml:space="preserve"> meaning more clear or to ‘show off’ that diplomacy you have been working so hard at, is </w:t>
      </w:r>
      <w:r w:rsidR="008136AD">
        <w:t>significant for verbal communication success.</w:t>
      </w:r>
    </w:p>
    <w:p w:rsidR="00B56975" w:rsidRDefault="00B56975">
      <w:pPr>
        <w:spacing w:after="0" w:line="240" w:lineRule="auto"/>
      </w:pPr>
      <w:r>
        <w:br w:type="page"/>
      </w:r>
    </w:p>
    <w:p w:rsidR="00B56975" w:rsidRDefault="00B56975" w:rsidP="00B56975">
      <w:pPr>
        <w:pStyle w:val="Heading2"/>
      </w:pPr>
      <w:bookmarkStart w:id="70" w:name="_Toc405558567"/>
      <w:r>
        <w:lastRenderedPageBreak/>
        <w:t>Case Study</w:t>
      </w:r>
      <w:bookmarkEnd w:id="70"/>
    </w:p>
    <w:p w:rsidR="00B56975" w:rsidRDefault="00B56975" w:rsidP="00B56975">
      <w:r>
        <w:t>Jerry had to be briefed on the new company that had become a partner. When he was approached by the sales manager, Sara, she began the briefing by going over some statistics. Jerry knew how to be an active and focused listener. He didn't try to multitask or work on something while she was speaking. When she was done, he asked questions about the material to get a deeper understanding and to demonstrate that he was listening. Now he is equipped with the knowledge needed for the job and also Sara has more faith in his competency.</w:t>
      </w:r>
    </w:p>
    <w:p w:rsidR="00A35499" w:rsidRDefault="00A35499">
      <w:pPr>
        <w:spacing w:after="0" w:line="240" w:lineRule="auto"/>
      </w:pPr>
      <w:r>
        <w:br w:type="page"/>
      </w:r>
    </w:p>
    <w:p w:rsidR="00A35499" w:rsidRPr="0062025E" w:rsidRDefault="00A35499" w:rsidP="00A35499">
      <w:pPr>
        <w:pStyle w:val="Heading2"/>
      </w:pPr>
      <w:bookmarkStart w:id="71" w:name="_Toc405558568"/>
      <w:r>
        <w:lastRenderedPageBreak/>
        <w:t>Module Four</w:t>
      </w:r>
      <w:r w:rsidRPr="0062025E">
        <w:t>: Review Questions</w:t>
      </w:r>
      <w:bookmarkEnd w:id="71"/>
    </w:p>
    <w:p w:rsidR="00A35499" w:rsidRDefault="00A35499" w:rsidP="00A35499">
      <w:pPr>
        <w:numPr>
          <w:ilvl w:val="0"/>
          <w:numId w:val="16"/>
        </w:numPr>
        <w:tabs>
          <w:tab w:val="left" w:pos="630"/>
        </w:tabs>
        <w:ind w:left="900"/>
      </w:pPr>
      <w:r>
        <w:t>Focused listening is something that we:</w:t>
      </w:r>
    </w:p>
    <w:p w:rsidR="00A35499" w:rsidRPr="0062025E" w:rsidRDefault="00A35499" w:rsidP="00A35499">
      <w:pPr>
        <w:pStyle w:val="ListParagraph"/>
        <w:numPr>
          <w:ilvl w:val="1"/>
          <w:numId w:val="17"/>
        </w:numPr>
        <w:ind w:left="1080"/>
      </w:pPr>
      <w:r>
        <w:t>Have or don’t have innate and it cannot be changed</w:t>
      </w:r>
    </w:p>
    <w:p w:rsidR="00A35499" w:rsidRPr="00A35499" w:rsidRDefault="00A35499" w:rsidP="00A35499">
      <w:pPr>
        <w:pStyle w:val="ListParagraph"/>
        <w:numPr>
          <w:ilvl w:val="1"/>
          <w:numId w:val="17"/>
        </w:numPr>
        <w:ind w:left="1080"/>
        <w:rPr>
          <w:color w:val="FF0000"/>
        </w:rPr>
      </w:pPr>
      <w:r w:rsidRPr="00A35499">
        <w:rPr>
          <w:color w:val="FF0000"/>
        </w:rPr>
        <w:t>Can practice just like any other skill</w:t>
      </w:r>
    </w:p>
    <w:p w:rsidR="00A35499" w:rsidRPr="0062025E" w:rsidRDefault="00A35499" w:rsidP="00A35499">
      <w:pPr>
        <w:pStyle w:val="ListParagraph"/>
        <w:numPr>
          <w:ilvl w:val="1"/>
          <w:numId w:val="17"/>
        </w:numPr>
        <w:ind w:left="1080"/>
      </w:pPr>
      <w:r>
        <w:t>Can successfully conduct while doing other things</w:t>
      </w:r>
    </w:p>
    <w:p w:rsidR="00A35499" w:rsidRDefault="00A35499" w:rsidP="00A35499">
      <w:pPr>
        <w:pStyle w:val="ListParagraph"/>
        <w:numPr>
          <w:ilvl w:val="1"/>
          <w:numId w:val="17"/>
        </w:numPr>
        <w:ind w:left="1080"/>
      </w:pPr>
      <w:r>
        <w:t>Can improve in an insignificant percent</w:t>
      </w:r>
    </w:p>
    <w:p w:rsidR="00A35499" w:rsidRDefault="00A35499" w:rsidP="00A35499">
      <w:pPr>
        <w:numPr>
          <w:ilvl w:val="0"/>
          <w:numId w:val="17"/>
        </w:numPr>
        <w:ind w:left="720"/>
      </w:pPr>
      <w:r>
        <w:t>When a person doesn’t listen to another person, it is:</w:t>
      </w:r>
    </w:p>
    <w:p w:rsidR="00A35499" w:rsidRDefault="00A35499" w:rsidP="00A35499">
      <w:pPr>
        <w:pStyle w:val="ListParagraph"/>
        <w:numPr>
          <w:ilvl w:val="1"/>
          <w:numId w:val="17"/>
        </w:numPr>
        <w:ind w:left="1080"/>
      </w:pPr>
      <w:r>
        <w:t>Usually possible to hide it</w:t>
      </w:r>
    </w:p>
    <w:p w:rsidR="00A35499" w:rsidRPr="00A35499" w:rsidRDefault="00A35499" w:rsidP="00A35499">
      <w:pPr>
        <w:pStyle w:val="ListParagraph"/>
        <w:numPr>
          <w:ilvl w:val="1"/>
          <w:numId w:val="17"/>
        </w:numPr>
        <w:ind w:left="1080"/>
        <w:rPr>
          <w:color w:val="FF0000"/>
        </w:rPr>
      </w:pPr>
      <w:r w:rsidRPr="00A35499">
        <w:rPr>
          <w:color w:val="FF0000"/>
        </w:rPr>
        <w:t>Usually painfully obvious</w:t>
      </w:r>
    </w:p>
    <w:p w:rsidR="00A35499" w:rsidRDefault="00A35499" w:rsidP="00A35499">
      <w:pPr>
        <w:pStyle w:val="ListParagraph"/>
        <w:numPr>
          <w:ilvl w:val="1"/>
          <w:numId w:val="17"/>
        </w:numPr>
        <w:ind w:left="1080"/>
      </w:pPr>
      <w:r>
        <w:t>Usually not a big problem</w:t>
      </w:r>
    </w:p>
    <w:p w:rsidR="00A35499" w:rsidRDefault="00A35499" w:rsidP="00A35499">
      <w:pPr>
        <w:pStyle w:val="ListParagraph"/>
        <w:numPr>
          <w:ilvl w:val="1"/>
          <w:numId w:val="17"/>
        </w:numPr>
        <w:ind w:left="1080"/>
      </w:pPr>
      <w:r>
        <w:t>Always a huge problem</w:t>
      </w:r>
    </w:p>
    <w:p w:rsidR="00A35499" w:rsidRDefault="00A35499" w:rsidP="00A35499">
      <w:pPr>
        <w:numPr>
          <w:ilvl w:val="0"/>
          <w:numId w:val="17"/>
        </w:numPr>
        <w:ind w:left="720"/>
      </w:pPr>
      <w:r>
        <w:t>Which of the following statements is true?</w:t>
      </w:r>
    </w:p>
    <w:p w:rsidR="00A35499" w:rsidRPr="00A35499" w:rsidRDefault="00A35499" w:rsidP="00A35499">
      <w:pPr>
        <w:pStyle w:val="ListParagraph"/>
        <w:numPr>
          <w:ilvl w:val="1"/>
          <w:numId w:val="17"/>
        </w:numPr>
        <w:ind w:left="1080"/>
        <w:rPr>
          <w:color w:val="FF0000"/>
        </w:rPr>
      </w:pPr>
      <w:r w:rsidRPr="00A35499">
        <w:rPr>
          <w:color w:val="FF0000"/>
        </w:rPr>
        <w:t>Asking questions goes hand-in-hand with the focused listening</w:t>
      </w:r>
    </w:p>
    <w:p w:rsidR="00A35499" w:rsidRPr="0062025E" w:rsidRDefault="00A35499" w:rsidP="00A35499">
      <w:pPr>
        <w:pStyle w:val="ListParagraph"/>
        <w:numPr>
          <w:ilvl w:val="1"/>
          <w:numId w:val="17"/>
        </w:numPr>
        <w:ind w:left="1080"/>
      </w:pPr>
      <w:r>
        <w:t>Asking questions is usually considered rude</w:t>
      </w:r>
    </w:p>
    <w:p w:rsidR="00A35499" w:rsidRPr="0062025E" w:rsidRDefault="00A35499" w:rsidP="00A35499">
      <w:pPr>
        <w:pStyle w:val="ListParagraph"/>
        <w:numPr>
          <w:ilvl w:val="1"/>
          <w:numId w:val="17"/>
        </w:numPr>
        <w:ind w:left="1080"/>
      </w:pPr>
      <w:r>
        <w:t>Asking questions counts a distraction of focused listening</w:t>
      </w:r>
    </w:p>
    <w:p w:rsidR="00A35499" w:rsidRDefault="00A35499" w:rsidP="00A35499">
      <w:pPr>
        <w:pStyle w:val="ListParagraph"/>
        <w:numPr>
          <w:ilvl w:val="1"/>
          <w:numId w:val="17"/>
        </w:numPr>
        <w:ind w:left="1080"/>
      </w:pPr>
      <w:r>
        <w:t>Asking questions can cover the fact that you aren’t focused on listening</w:t>
      </w:r>
    </w:p>
    <w:p w:rsidR="00A35499" w:rsidRDefault="00A35499" w:rsidP="00A35499">
      <w:pPr>
        <w:numPr>
          <w:ilvl w:val="0"/>
          <w:numId w:val="17"/>
        </w:numPr>
        <w:ind w:left="720"/>
      </w:pPr>
      <w:r>
        <w:t>While you are focused to listening, you should:</w:t>
      </w:r>
    </w:p>
    <w:p w:rsidR="00A35499" w:rsidRDefault="00A35499" w:rsidP="00A35499">
      <w:pPr>
        <w:pStyle w:val="ListParagraph"/>
        <w:numPr>
          <w:ilvl w:val="1"/>
          <w:numId w:val="17"/>
        </w:numPr>
        <w:ind w:left="1080"/>
      </w:pPr>
      <w:r>
        <w:t>Ask as many questions as you can to let your interlocutor know that you care</w:t>
      </w:r>
    </w:p>
    <w:p w:rsidR="00A35499" w:rsidRDefault="00A35499" w:rsidP="00A35499">
      <w:pPr>
        <w:pStyle w:val="ListParagraph"/>
        <w:numPr>
          <w:ilvl w:val="1"/>
          <w:numId w:val="17"/>
        </w:numPr>
        <w:ind w:left="1080"/>
      </w:pPr>
      <w:r>
        <w:t>Refrain from questions to save your focus</w:t>
      </w:r>
    </w:p>
    <w:p w:rsidR="00A35499" w:rsidRPr="00A35499" w:rsidRDefault="00A35499" w:rsidP="00A35499">
      <w:pPr>
        <w:pStyle w:val="ListParagraph"/>
        <w:numPr>
          <w:ilvl w:val="1"/>
          <w:numId w:val="17"/>
        </w:numPr>
        <w:ind w:left="1080"/>
        <w:rPr>
          <w:color w:val="FF0000"/>
        </w:rPr>
      </w:pPr>
      <w:r w:rsidRPr="00A35499">
        <w:rPr>
          <w:color w:val="FF0000"/>
        </w:rPr>
        <w:t>Ask only the questions related to the conversation</w:t>
      </w:r>
    </w:p>
    <w:p w:rsidR="00A35499" w:rsidRDefault="00A35499" w:rsidP="00A35499">
      <w:pPr>
        <w:pStyle w:val="ListParagraph"/>
        <w:numPr>
          <w:ilvl w:val="1"/>
          <w:numId w:val="17"/>
        </w:numPr>
        <w:ind w:left="1080"/>
      </w:pPr>
      <w:r>
        <w:t>Ask anything you want, there are no rules</w:t>
      </w:r>
    </w:p>
    <w:p w:rsidR="00A35499" w:rsidRDefault="00A35499" w:rsidP="00A35499">
      <w:pPr>
        <w:numPr>
          <w:ilvl w:val="0"/>
          <w:numId w:val="17"/>
        </w:numPr>
        <w:ind w:left="720"/>
      </w:pPr>
      <w:r>
        <w:t>What is the most important when you are speaking to another?</w:t>
      </w:r>
    </w:p>
    <w:p w:rsidR="00A35499" w:rsidRPr="0062025E" w:rsidRDefault="00A35499" w:rsidP="00A35499">
      <w:pPr>
        <w:pStyle w:val="ListParagraph"/>
        <w:numPr>
          <w:ilvl w:val="1"/>
          <w:numId w:val="17"/>
        </w:numPr>
        <w:ind w:left="1080"/>
      </w:pPr>
      <w:r>
        <w:t>Being polite</w:t>
      </w:r>
    </w:p>
    <w:p w:rsidR="00A35499" w:rsidRPr="0062025E" w:rsidRDefault="00A35499" w:rsidP="00A35499">
      <w:pPr>
        <w:pStyle w:val="ListParagraph"/>
        <w:numPr>
          <w:ilvl w:val="1"/>
          <w:numId w:val="17"/>
        </w:numPr>
        <w:ind w:left="1080"/>
      </w:pPr>
      <w:r>
        <w:t>Being politically correct</w:t>
      </w:r>
    </w:p>
    <w:p w:rsidR="00A35499" w:rsidRPr="0062025E" w:rsidRDefault="00A35499" w:rsidP="00A35499">
      <w:pPr>
        <w:pStyle w:val="ListParagraph"/>
        <w:numPr>
          <w:ilvl w:val="1"/>
          <w:numId w:val="17"/>
        </w:numPr>
        <w:ind w:left="1080"/>
      </w:pPr>
      <w:r>
        <w:t>Being diplomatic</w:t>
      </w:r>
    </w:p>
    <w:p w:rsidR="00A35499" w:rsidRPr="00A35499" w:rsidRDefault="00A35499" w:rsidP="00A35499">
      <w:pPr>
        <w:pStyle w:val="ListParagraph"/>
        <w:numPr>
          <w:ilvl w:val="1"/>
          <w:numId w:val="17"/>
        </w:numPr>
        <w:ind w:left="1080"/>
        <w:rPr>
          <w:color w:val="FF0000"/>
        </w:rPr>
      </w:pPr>
      <w:r w:rsidRPr="00A35499">
        <w:rPr>
          <w:color w:val="FF0000"/>
        </w:rPr>
        <w:t>Being honest</w:t>
      </w:r>
    </w:p>
    <w:p w:rsidR="00A35499" w:rsidRDefault="00A35499" w:rsidP="00A35499">
      <w:pPr>
        <w:numPr>
          <w:ilvl w:val="0"/>
          <w:numId w:val="17"/>
        </w:numPr>
        <w:ind w:left="720"/>
      </w:pPr>
      <w:r>
        <w:t>Which of the following statements is true?</w:t>
      </w:r>
    </w:p>
    <w:p w:rsidR="00A35499" w:rsidRPr="00A35499" w:rsidRDefault="00A35499" w:rsidP="00A35499">
      <w:pPr>
        <w:pStyle w:val="ListParagraph"/>
        <w:numPr>
          <w:ilvl w:val="1"/>
          <w:numId w:val="17"/>
        </w:numPr>
        <w:ind w:left="1080"/>
        <w:rPr>
          <w:color w:val="FF0000"/>
        </w:rPr>
      </w:pPr>
      <w:r w:rsidRPr="00A35499">
        <w:rPr>
          <w:color w:val="FF0000"/>
        </w:rPr>
        <w:t>Effective communication does not require the speaker to repeat what is being said</w:t>
      </w:r>
    </w:p>
    <w:p w:rsidR="00A35499" w:rsidRDefault="00A35499" w:rsidP="00A35499">
      <w:pPr>
        <w:pStyle w:val="ListParagraph"/>
        <w:numPr>
          <w:ilvl w:val="1"/>
          <w:numId w:val="17"/>
        </w:numPr>
        <w:ind w:left="1080"/>
      </w:pPr>
      <w:r>
        <w:t>Effective communication requires the speaker to repeat what is being said couple of times</w:t>
      </w:r>
    </w:p>
    <w:p w:rsidR="00A35499" w:rsidRDefault="00A35499" w:rsidP="00A35499">
      <w:pPr>
        <w:pStyle w:val="ListParagraph"/>
        <w:numPr>
          <w:ilvl w:val="1"/>
          <w:numId w:val="17"/>
        </w:numPr>
        <w:ind w:left="1080"/>
      </w:pPr>
      <w:r>
        <w:t>Effective communication requires the speaker to repeat what is being said up to five times</w:t>
      </w:r>
    </w:p>
    <w:p w:rsidR="00A35499" w:rsidRDefault="00A35499" w:rsidP="00A35499">
      <w:pPr>
        <w:pStyle w:val="ListParagraph"/>
        <w:numPr>
          <w:ilvl w:val="1"/>
          <w:numId w:val="17"/>
        </w:numPr>
        <w:ind w:left="1080"/>
      </w:pPr>
      <w:r>
        <w:t xml:space="preserve">Effective communication requires the speaker to repeat what is being said continuously </w:t>
      </w:r>
    </w:p>
    <w:p w:rsidR="00F25574" w:rsidRDefault="00F25574">
      <w:pPr>
        <w:rPr>
          <w:rFonts w:ascii="Cambria" w:hAnsi="Cambria"/>
          <w:b/>
          <w:bCs/>
          <w:noProof/>
          <w:color w:val="365F91"/>
          <w:sz w:val="28"/>
          <w:szCs w:val="28"/>
          <w:lang w:bidi="ar-SA"/>
        </w:rPr>
      </w:pPr>
      <w:r>
        <w:rPr>
          <w:noProof/>
          <w:lang w:bidi="ar-SA"/>
        </w:rPr>
        <w:br w:type="page"/>
      </w:r>
    </w:p>
    <w:p w:rsidR="00D45D8F" w:rsidRDefault="00AF5AA0" w:rsidP="00A6391A">
      <w:pPr>
        <w:pStyle w:val="Heading1"/>
      </w:pPr>
      <w:bookmarkStart w:id="72" w:name="_Toc405558569"/>
      <w:r>
        <w:rPr>
          <w:noProof/>
          <w:lang w:bidi="ar-SA"/>
        </w:rPr>
        <w:lastRenderedPageBreak/>
        <mc:AlternateContent>
          <mc:Choice Requires="wps">
            <w:drawing>
              <wp:anchor distT="91440" distB="91440" distL="114300" distR="114300" simplePos="0" relativeHeight="251636224" behindDoc="0" locked="0" layoutInCell="0" allowOverlap="1" wp14:anchorId="0CF27AD9" wp14:editId="4D5F93F9">
                <wp:simplePos x="0" y="0"/>
                <wp:positionH relativeFrom="page">
                  <wp:posOffset>-9525</wp:posOffset>
                </wp:positionH>
                <wp:positionV relativeFrom="page">
                  <wp:posOffset>-38100</wp:posOffset>
                </wp:positionV>
                <wp:extent cx="7934325" cy="1344295"/>
                <wp:effectExtent l="0" t="0" r="9525" b="8255"/>
                <wp:wrapSquare wrapText="bothSides"/>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4325" cy="1344295"/>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D45D8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 speak two languages, Body and English.</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Mae West</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33" style="position:absolute;margin-left:-.75pt;margin-top:-3pt;width:624.75pt;height:105.85pt;z-index:25163622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" o:allowincell="f" fillcolor="white [3212]" stroked="f">
                <v:fill color2="#7f7f7f [1612]" focus="100%" type="gradient">
                  <o:fill v:ext="view" type="gradientUnscaled"/>
                </v:fill>
                <v:textbox inset="4in,54pt,1in,0">
                  <w:txbxContent>
                    <w:p w:rsidR="00535316" w:rsidRDefault="00535316" w:rsidP="00D45D8F">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 speak two languages, Body and English.</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Mae West</w:t>
                      </w:r>
                    </w:p>
                  </w:txbxContent>
                </v:textbox>
                <w10:wrap type="square" anchorx="page" anchory="page"/>
              </v:rect>
            </w:pict>
          </mc:Fallback>
        </mc:AlternateContent>
      </w:r>
      <w:r w:rsidR="00D45D8F">
        <w:rPr>
          <w:noProof/>
          <w:lang w:bidi="ar-SA"/>
        </w:rPr>
        <w:t>Module Five: Non-Verbal Communication Skills</w:t>
      </w:r>
      <w:bookmarkEnd w:id="72"/>
    </w:p>
    <w:p w:rsidR="00D45D8F" w:rsidRDefault="00861101" w:rsidP="00D45D8F">
      <w:pPr>
        <w:rPr>
          <w:lang w:bidi="ar-SA"/>
        </w:rPr>
      </w:pPr>
      <w:r>
        <w:rPr>
          <w:noProof/>
          <w:lang w:bidi="ar-SA"/>
        </w:rPr>
        <w:drawing>
          <wp:anchor distT="0" distB="0" distL="114300" distR="114300" simplePos="0" relativeHeight="251706880" behindDoc="0" locked="0" layoutInCell="1" allowOverlap="1" wp14:anchorId="4B641E5D" wp14:editId="5AEDC4EC">
            <wp:simplePos x="0" y="0"/>
            <wp:positionH relativeFrom="margin">
              <wp:posOffset>15240</wp:posOffset>
            </wp:positionH>
            <wp:positionV relativeFrom="margin">
              <wp:posOffset>1096645</wp:posOffset>
            </wp:positionV>
            <wp:extent cx="1852295" cy="1671320"/>
            <wp:effectExtent l="0" t="0" r="0" b="5080"/>
            <wp:wrapSquare wrapText="bothSides"/>
            <wp:docPr id="81" name="Picture 81" descr="C:\Users\Darren\AppData\Local\Microsoft\Windows\Temporary Internet Files\Content.IE5\FZCJR17Y\MC9004384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Darren\AppData\Local\Microsoft\Windows\Temporary Internet Files\Content.IE5\FZCJR17Y\MC900438478[1].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52295" cy="1671320"/>
                    </a:xfrm>
                    <a:prstGeom prst="rect">
                      <a:avLst/>
                    </a:prstGeom>
                    <a:noFill/>
                    <a:ln>
                      <a:noFill/>
                    </a:ln>
                  </pic:spPr>
                </pic:pic>
              </a:graphicData>
            </a:graphic>
          </wp:anchor>
        </w:drawing>
      </w:r>
      <w:r w:rsidR="00D45D8F">
        <w:rPr>
          <w:lang w:bidi="ar-SA"/>
        </w:rPr>
        <w:t xml:space="preserve">There is more to communication than the words one speaks or </w:t>
      </w:r>
      <w:r w:rsidR="00AD6BBA">
        <w:rPr>
          <w:lang w:bidi="ar-SA"/>
        </w:rPr>
        <w:t xml:space="preserve">message being </w:t>
      </w:r>
      <w:r w:rsidR="008B6B4C">
        <w:rPr>
          <w:lang w:bidi="ar-SA"/>
        </w:rPr>
        <w:t xml:space="preserve">conveyed. </w:t>
      </w:r>
      <w:r w:rsidR="00D45D8F">
        <w:rPr>
          <w:lang w:bidi="ar-SA"/>
        </w:rPr>
        <w:t>There are also non-verbal cues that all use in</w:t>
      </w:r>
      <w:r w:rsidR="00AD6BBA">
        <w:rPr>
          <w:lang w:bidi="ar-SA"/>
        </w:rPr>
        <w:t xml:space="preserve"> everyday conversations</w:t>
      </w:r>
      <w:r w:rsidR="00D45D8F">
        <w:rPr>
          <w:lang w:bidi="ar-SA"/>
        </w:rPr>
        <w:t>. Being mindful of the signals you send other</w:t>
      </w:r>
      <w:r w:rsidR="00AD6BBA">
        <w:rPr>
          <w:lang w:bidi="ar-SA"/>
        </w:rPr>
        <w:t xml:space="preserve">s through body language and the </w:t>
      </w:r>
      <w:r w:rsidR="00D45D8F">
        <w:rPr>
          <w:lang w:bidi="ar-SA"/>
        </w:rPr>
        <w:t xml:space="preserve">manner in which you </w:t>
      </w:r>
      <w:r w:rsidR="008B6B4C">
        <w:rPr>
          <w:lang w:bidi="ar-SA"/>
        </w:rPr>
        <w:t>speak</w:t>
      </w:r>
      <w:r w:rsidR="00D45D8F">
        <w:rPr>
          <w:lang w:bidi="ar-SA"/>
        </w:rPr>
        <w:t xml:space="preserve"> may get your point across a lot faster than you</w:t>
      </w:r>
      <w:r w:rsidR="00AD6BBA">
        <w:rPr>
          <w:lang w:bidi="ar-SA"/>
        </w:rPr>
        <w:t>r</w:t>
      </w:r>
      <w:r w:rsidR="00D45D8F">
        <w:rPr>
          <w:lang w:bidi="ar-SA"/>
        </w:rPr>
        <w:t xml:space="preserve"> mere words.</w:t>
      </w:r>
    </w:p>
    <w:p w:rsidR="000A4277" w:rsidRDefault="000A4277" w:rsidP="00D45D8F">
      <w:pPr>
        <w:rPr>
          <w:lang w:bidi="ar-SA"/>
        </w:rPr>
      </w:pPr>
    </w:p>
    <w:p w:rsidR="00861101" w:rsidRDefault="00861101" w:rsidP="00D45D8F">
      <w:pPr>
        <w:rPr>
          <w:lang w:bidi="ar-SA"/>
        </w:rPr>
      </w:pPr>
    </w:p>
    <w:p w:rsidR="00861101" w:rsidRDefault="00861101" w:rsidP="00D45D8F">
      <w:pPr>
        <w:rPr>
          <w:lang w:bidi="ar-SA"/>
        </w:rPr>
      </w:pPr>
    </w:p>
    <w:p w:rsidR="00D45D8F" w:rsidRPr="00617A48" w:rsidRDefault="00D45D8F" w:rsidP="00617A48">
      <w:pPr>
        <w:pStyle w:val="Heading2"/>
      </w:pPr>
      <w:bookmarkStart w:id="73" w:name="_Toc405558570"/>
      <w:r w:rsidRPr="00617A48">
        <w:t>Body Language</w:t>
      </w:r>
      <w:bookmarkEnd w:id="73"/>
    </w:p>
    <w:p w:rsidR="00D45D8F" w:rsidRDefault="00A13D5E" w:rsidP="00D45D8F">
      <w:pPr>
        <w:rPr>
          <w:lang w:bidi="ar-SA"/>
        </w:rPr>
      </w:pPr>
      <w:r>
        <w:rPr>
          <w:noProof/>
          <w:lang w:bidi="ar-SA"/>
        </w:rPr>
        <w:drawing>
          <wp:anchor distT="0" distB="0" distL="114300" distR="114300" simplePos="0" relativeHeight="251707904" behindDoc="0" locked="0" layoutInCell="1" allowOverlap="1" wp14:anchorId="35A5EEF5" wp14:editId="39CD0CFD">
            <wp:simplePos x="0" y="0"/>
            <wp:positionH relativeFrom="margin">
              <wp:posOffset>70485</wp:posOffset>
            </wp:positionH>
            <wp:positionV relativeFrom="margin">
              <wp:posOffset>3453765</wp:posOffset>
            </wp:positionV>
            <wp:extent cx="969645" cy="969645"/>
            <wp:effectExtent l="0" t="0" r="1905" b="1905"/>
            <wp:wrapSquare wrapText="bothSides"/>
            <wp:docPr id="82" name="Picture 82" descr="C:\Users\Darren\AppData\Local\Microsoft\Windows\Temporary Internet Files\Content.IE5\FTRMPN7N\MC9004413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arren\AppData\Local\Microsoft\Windows\Temporary Internet Files\Content.IE5\FTRMPN7N\MC900441322[1].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69645" cy="969645"/>
                    </a:xfrm>
                    <a:prstGeom prst="rect">
                      <a:avLst/>
                    </a:prstGeom>
                    <a:noFill/>
                    <a:ln>
                      <a:noFill/>
                    </a:ln>
                  </pic:spPr>
                </pic:pic>
              </a:graphicData>
            </a:graphic>
          </wp:anchor>
        </w:drawing>
      </w:r>
      <w:r w:rsidR="00D45D8F">
        <w:rPr>
          <w:lang w:bidi="ar-SA"/>
        </w:rPr>
        <w:t>The saying, ‘Actions speak louder than words’ is so true in the world of business. It</w:t>
      </w:r>
      <w:r w:rsidR="00AD6BBA">
        <w:rPr>
          <w:lang w:bidi="ar-SA"/>
        </w:rPr>
        <w:t xml:space="preserve"> is</w:t>
      </w:r>
      <w:r w:rsidR="00D45D8F">
        <w:rPr>
          <w:lang w:bidi="ar-SA"/>
        </w:rPr>
        <w:t xml:space="preserve"> easy to shower someone with promises, but when it is time to perform, if the actions do not measure up to the words spoken, the words spoken will be forgotten.</w:t>
      </w:r>
    </w:p>
    <w:p w:rsidR="00D45D8F" w:rsidRDefault="00D45D8F" w:rsidP="00D45D8F">
      <w:pPr>
        <w:rPr>
          <w:lang w:bidi="ar-SA"/>
        </w:rPr>
      </w:pPr>
      <w:r>
        <w:rPr>
          <w:lang w:bidi="ar-SA"/>
        </w:rPr>
        <w:t>The use of body language can have both positive and negative effects. The thing to remember about body language is that if you are not conscious of what your body is doing while you are talking, the wrong message could be conveyed. For example, if you are smiling while giving</w:t>
      </w:r>
      <w:r w:rsidR="00AD6BBA">
        <w:rPr>
          <w:lang w:bidi="ar-SA"/>
        </w:rPr>
        <w:t xml:space="preserve"> someone condolences on the loss</w:t>
      </w:r>
      <w:r>
        <w:rPr>
          <w:lang w:bidi="ar-SA"/>
        </w:rPr>
        <w:t xml:space="preserve"> of their loved one, that could be construed as inappropriate and your words insincere. On the other hand, if you are congratulating someone on a job well done, but do so with a frown on your face, you could appear to be unhappy for the person.</w:t>
      </w:r>
    </w:p>
    <w:p w:rsidR="00D45D8F" w:rsidRPr="003B5D85" w:rsidRDefault="003B5D85" w:rsidP="003B5D85">
      <w:pPr>
        <w:rPr>
          <w:b/>
          <w:lang w:bidi="ar-SA"/>
        </w:rPr>
      </w:pPr>
      <w:r w:rsidRPr="003B5D85">
        <w:rPr>
          <w:b/>
          <w:lang w:bidi="ar-SA"/>
        </w:rPr>
        <w:t>The signals you send to others.</w:t>
      </w:r>
    </w:p>
    <w:p w:rsidR="00D45D8F" w:rsidRDefault="00D45D8F" w:rsidP="00D45D8F">
      <w:pPr>
        <w:rPr>
          <w:lang w:bidi="ar-SA"/>
        </w:rPr>
      </w:pPr>
      <w:r>
        <w:rPr>
          <w:lang w:bidi="ar-SA"/>
        </w:rPr>
        <w:t>Sending non-verbal signals to someone can be a great way to reinforce that which you’ve verbally spoken. It can also be used as a tool to further explain what you’re tryi</w:t>
      </w:r>
      <w:r w:rsidR="00AD6BBA">
        <w:rPr>
          <w:lang w:bidi="ar-SA"/>
        </w:rPr>
        <w:t xml:space="preserve">ng to say. However, it can </w:t>
      </w:r>
      <w:r>
        <w:rPr>
          <w:lang w:bidi="ar-SA"/>
        </w:rPr>
        <w:t>be a way of confusing the listener.  So, this can be a valuable skill as long as you are conscious of it and have trained it to have a positive effect rather than</w:t>
      </w:r>
      <w:r w:rsidR="00AD6BBA">
        <w:rPr>
          <w:lang w:bidi="ar-SA"/>
        </w:rPr>
        <w:t xml:space="preserve"> using it as</w:t>
      </w:r>
      <w:r>
        <w:rPr>
          <w:lang w:bidi="ar-SA"/>
        </w:rPr>
        <w:t xml:space="preserve"> an uncertain form of communication.</w:t>
      </w:r>
    </w:p>
    <w:p w:rsidR="00A13D5E" w:rsidRDefault="00A13D5E">
      <w:pPr>
        <w:spacing w:after="0" w:line="240" w:lineRule="auto"/>
        <w:rPr>
          <w:lang w:bidi="ar-SA"/>
        </w:rPr>
      </w:pPr>
      <w:r>
        <w:rPr>
          <w:lang w:bidi="ar-SA"/>
        </w:rPr>
        <w:br w:type="page"/>
      </w:r>
    </w:p>
    <w:p w:rsidR="00D45D8F" w:rsidRPr="00617A48" w:rsidRDefault="00D45D8F" w:rsidP="00617A48">
      <w:pPr>
        <w:pStyle w:val="Heading2"/>
      </w:pPr>
      <w:bookmarkStart w:id="74" w:name="_Toc405558571"/>
      <w:r w:rsidRPr="00617A48">
        <w:lastRenderedPageBreak/>
        <w:t>It’s Not What You Say, It’s How You Say It</w:t>
      </w:r>
      <w:bookmarkEnd w:id="74"/>
    </w:p>
    <w:p w:rsidR="00D45D8F" w:rsidRDefault="00A13D5E" w:rsidP="00D45D8F">
      <w:pPr>
        <w:rPr>
          <w:lang w:bidi="ar-SA"/>
        </w:rPr>
      </w:pPr>
      <w:r>
        <w:rPr>
          <w:noProof/>
          <w:lang w:bidi="ar-SA"/>
        </w:rPr>
        <w:drawing>
          <wp:anchor distT="0" distB="0" distL="114300" distR="114300" simplePos="0" relativeHeight="251708928" behindDoc="0" locked="0" layoutInCell="1" allowOverlap="1" wp14:anchorId="65475CAD" wp14:editId="7DBB3468">
            <wp:simplePos x="0" y="0"/>
            <wp:positionH relativeFrom="margin">
              <wp:posOffset>76835</wp:posOffset>
            </wp:positionH>
            <wp:positionV relativeFrom="margin">
              <wp:posOffset>362585</wp:posOffset>
            </wp:positionV>
            <wp:extent cx="1113155" cy="1321435"/>
            <wp:effectExtent l="0" t="0" r="0" b="0"/>
            <wp:wrapSquare wrapText="bothSides"/>
            <wp:docPr id="83" name="Picture 83" descr="C:\Users\Darren\AppData\Local\Microsoft\Windows\Temporary Internet Files\Content.IE5\FZCJR17Y\MC9003656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Darren\AppData\Local\Microsoft\Windows\Temporary Internet Files\Content.IE5\FZCJR17Y\MC900365666[1].wm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113155" cy="1321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5D8F">
        <w:rPr>
          <w:lang w:bidi="ar-SA"/>
        </w:rPr>
        <w:t xml:space="preserve">The manner in which you say something could be the factor that determines what the listener hears. It is important to be aware of your emotions, body language, tone, </w:t>
      </w:r>
      <w:r w:rsidR="001F7F36">
        <w:rPr>
          <w:lang w:bidi="ar-SA"/>
        </w:rPr>
        <w:t>speed,</w:t>
      </w:r>
      <w:r w:rsidR="00D45D8F">
        <w:rPr>
          <w:lang w:bidi="ar-SA"/>
        </w:rPr>
        <w:t xml:space="preserve"> and pitch when you speak. It may sound like a lot of work and until it becomes second nature, it may be, but consistently </w:t>
      </w:r>
      <w:r w:rsidR="003A391F">
        <w:rPr>
          <w:lang w:bidi="ar-SA"/>
        </w:rPr>
        <w:t>doing so can produce a favorable outcome</w:t>
      </w:r>
      <w:r w:rsidR="00D45D8F">
        <w:rPr>
          <w:lang w:bidi="ar-SA"/>
        </w:rPr>
        <w:t>. It is possible to send the wrong message without</w:t>
      </w:r>
      <w:r w:rsidR="003A391F">
        <w:rPr>
          <w:lang w:bidi="ar-SA"/>
        </w:rPr>
        <w:t xml:space="preserve"> intentionally doing it, so be careful</w:t>
      </w:r>
      <w:r w:rsidR="00D45D8F">
        <w:rPr>
          <w:lang w:bidi="ar-SA"/>
        </w:rPr>
        <w:t>. An innocent request such as ‘Please shred that docum</w:t>
      </w:r>
      <w:r w:rsidR="003A391F">
        <w:rPr>
          <w:lang w:bidi="ar-SA"/>
        </w:rPr>
        <w:t>ent’ can s</w:t>
      </w:r>
      <w:r w:rsidR="00AD6BBA">
        <w:rPr>
          <w:lang w:bidi="ar-SA"/>
        </w:rPr>
        <w:t>ound like a rude com</w:t>
      </w:r>
      <w:r w:rsidR="003A391F">
        <w:rPr>
          <w:lang w:bidi="ar-SA"/>
        </w:rPr>
        <w:t>mand</w:t>
      </w:r>
      <w:r w:rsidR="00D45D8F">
        <w:rPr>
          <w:lang w:bidi="ar-SA"/>
        </w:rPr>
        <w:t>.</w:t>
      </w:r>
    </w:p>
    <w:p w:rsidR="00F25574" w:rsidRDefault="00F25574" w:rsidP="00D628DB"/>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t xml:space="preserve">Estimated Time </w:t>
            </w:r>
          </w:p>
        </w:tc>
        <w:tc>
          <w:tcPr>
            <w:tcW w:w="7128" w:type="dxa"/>
            <w:vAlign w:val="center"/>
          </w:tcPr>
          <w:p w:rsidR="000A4277" w:rsidRPr="00922455" w:rsidRDefault="00AF61D2" w:rsidP="00E750F9">
            <w:pPr>
              <w:rPr>
                <w:color w:val="000000" w:themeColor="text1"/>
              </w:rPr>
            </w:pPr>
            <w:r>
              <w:rPr>
                <w:color w:val="000000" w:themeColor="text1"/>
              </w:rPr>
              <w:t>20</w:t>
            </w:r>
            <w:r w:rsidR="000A4277" w:rsidRPr="00922455">
              <w:rPr>
                <w:color w:val="000000" w:themeColor="text1"/>
              </w:rPr>
              <w:t xml:space="preserve"> minutes</w:t>
            </w:r>
          </w:p>
        </w:tc>
      </w:tr>
      <w:tr w:rsidR="000A4277" w:rsidTr="00922455">
        <w:tc>
          <w:tcPr>
            <w:tcW w:w="2448" w:type="dxa"/>
            <w:shd w:val="clear" w:color="auto" w:fill="D9D9D9" w:themeFill="background1" w:themeFillShade="D9"/>
            <w:vAlign w:val="center"/>
          </w:tcPr>
          <w:p w:rsidR="000A4277" w:rsidRPr="00922455" w:rsidRDefault="000A4277"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0A4277" w:rsidRPr="00922455" w:rsidRDefault="000A4277" w:rsidP="00E750F9">
            <w:pPr>
              <w:rPr>
                <w:color w:val="000000" w:themeColor="text1"/>
              </w:rPr>
            </w:pPr>
            <w:r w:rsidRPr="00922455">
              <w:rPr>
                <w:color w:val="000000" w:themeColor="text1"/>
              </w:rPr>
              <w:t>To determine if you are aware of how you speak and if so, what message you are getting across</w:t>
            </w:r>
          </w:p>
        </w:tc>
      </w:tr>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t>Topic Summary</w:t>
            </w:r>
          </w:p>
        </w:tc>
        <w:tc>
          <w:tcPr>
            <w:tcW w:w="7128" w:type="dxa"/>
            <w:vAlign w:val="center"/>
          </w:tcPr>
          <w:p w:rsidR="000A4277" w:rsidRPr="00922455" w:rsidRDefault="000A4277" w:rsidP="00E750F9">
            <w:pPr>
              <w:rPr>
                <w:bCs/>
                <w:color w:val="000000" w:themeColor="text1"/>
              </w:rPr>
            </w:pPr>
            <w:r w:rsidRPr="00922455">
              <w:rPr>
                <w:bCs/>
                <w:color w:val="000000" w:themeColor="text1"/>
              </w:rPr>
              <w:t>I Heard You Say…</w:t>
            </w:r>
          </w:p>
          <w:p w:rsidR="000A4277" w:rsidRPr="00922455" w:rsidRDefault="000A4277" w:rsidP="00E750F9">
            <w:pPr>
              <w:rPr>
                <w:color w:val="000000" w:themeColor="text1"/>
              </w:rPr>
            </w:pPr>
            <w:r w:rsidRPr="00922455">
              <w:rPr>
                <w:color w:val="000000" w:themeColor="text1"/>
              </w:rPr>
              <w:t>This exercise asks participants to read several statements to one another in different tones and allow the listener to describe the tone they heard.</w:t>
            </w:r>
          </w:p>
        </w:tc>
      </w:tr>
      <w:tr w:rsidR="000A4277" w:rsidTr="00922455">
        <w:tc>
          <w:tcPr>
            <w:tcW w:w="2448" w:type="dxa"/>
            <w:shd w:val="clear" w:color="auto" w:fill="D9D9D9" w:themeFill="background1" w:themeFillShade="D9"/>
            <w:vAlign w:val="center"/>
          </w:tcPr>
          <w:p w:rsidR="000A4277" w:rsidRPr="00922455" w:rsidRDefault="00922455" w:rsidP="000A4277">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0A4277" w:rsidRPr="00922455" w:rsidRDefault="00DE6DDE" w:rsidP="000A4277">
            <w:pPr>
              <w:rPr>
                <w:color w:val="000000" w:themeColor="text1"/>
              </w:rPr>
            </w:pPr>
            <w:r w:rsidRPr="00922455">
              <w:rPr>
                <w:color w:val="000000" w:themeColor="text1"/>
              </w:rPr>
              <w:t>Worksheet</w:t>
            </w:r>
            <w:r w:rsidR="000A4277" w:rsidRPr="00922455">
              <w:rPr>
                <w:color w:val="000000" w:themeColor="text1"/>
              </w:rPr>
              <w:t>: I Heard You Say…</w:t>
            </w:r>
          </w:p>
        </w:tc>
      </w:tr>
      <w:tr w:rsidR="000A4277" w:rsidTr="00E750F9">
        <w:trPr>
          <w:trHeight w:val="440"/>
        </w:trPr>
        <w:tc>
          <w:tcPr>
            <w:tcW w:w="2448" w:type="dxa"/>
            <w:vAlign w:val="center"/>
          </w:tcPr>
          <w:p w:rsidR="000A4277" w:rsidRPr="00922455" w:rsidRDefault="000A4277" w:rsidP="000A4277">
            <w:pPr>
              <w:rPr>
                <w:b/>
                <w:bCs/>
                <w:color w:val="000000" w:themeColor="text1"/>
              </w:rPr>
            </w:pPr>
            <w:r w:rsidRPr="00922455">
              <w:rPr>
                <w:b/>
                <w:bCs/>
                <w:color w:val="000000" w:themeColor="text1"/>
              </w:rPr>
              <w:t>Planning Checklist</w:t>
            </w:r>
          </w:p>
        </w:tc>
        <w:tc>
          <w:tcPr>
            <w:tcW w:w="7128" w:type="dxa"/>
            <w:vAlign w:val="center"/>
          </w:tcPr>
          <w:p w:rsidR="000A4277" w:rsidRPr="00922455" w:rsidRDefault="000A4277" w:rsidP="000A4277">
            <w:pPr>
              <w:rPr>
                <w:bCs/>
                <w:color w:val="000000" w:themeColor="text1"/>
              </w:rPr>
            </w:pPr>
            <w:r w:rsidRPr="00922455">
              <w:rPr>
                <w:bCs/>
                <w:color w:val="000000" w:themeColor="text1"/>
              </w:rPr>
              <w:t>None</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Give participants the handout and allow them to work in groups of two.</w:t>
            </w:r>
          </w:p>
          <w:p w:rsidR="000A4277" w:rsidRPr="00922455" w:rsidRDefault="000A4277" w:rsidP="005235EA">
            <w:pPr>
              <w:numPr>
                <w:ilvl w:val="0"/>
                <w:numId w:val="4"/>
              </w:numPr>
              <w:rPr>
                <w:color w:val="000000" w:themeColor="text1"/>
              </w:rPr>
            </w:pPr>
            <w:r w:rsidRPr="00922455">
              <w:rPr>
                <w:color w:val="000000" w:themeColor="text1"/>
              </w:rPr>
              <w:t>Per the instructions on the worksheet, instruct participants to take turns reading through the statements and explain to each other how they interpret the message.</w:t>
            </w:r>
          </w:p>
          <w:p w:rsidR="000A4277" w:rsidRPr="00922455" w:rsidRDefault="000A4277" w:rsidP="005235EA">
            <w:pPr>
              <w:numPr>
                <w:ilvl w:val="0"/>
                <w:numId w:val="4"/>
              </w:numPr>
              <w:rPr>
                <w:color w:val="000000" w:themeColor="text1"/>
              </w:rPr>
            </w:pPr>
            <w:r w:rsidRPr="00922455">
              <w:rPr>
                <w:color w:val="000000" w:themeColor="text1"/>
              </w:rPr>
              <w:t>Once each group has completed the task, ask two volunteers to stand in front of the group and role play.</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Stories to Share</w:t>
            </w:r>
          </w:p>
        </w:tc>
        <w:tc>
          <w:tcPr>
            <w:tcW w:w="7128" w:type="dxa"/>
            <w:vAlign w:val="center"/>
          </w:tcPr>
          <w:p w:rsidR="000A4277" w:rsidRPr="00922455" w:rsidRDefault="000A4277" w:rsidP="000A4277">
            <w:pPr>
              <w:rPr>
                <w:color w:val="000000" w:themeColor="text1"/>
              </w:rPr>
            </w:pPr>
            <w:r w:rsidRPr="00922455">
              <w:rPr>
                <w:color w:val="000000" w:themeColor="text1"/>
              </w:rPr>
              <w:t>The effects of one’s words can so times go further than they may know. White House Correspondent, Helen Thomas abruptly retired after 50 years of serving due to a controversial remark she made about Israel, which was later posted online.</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Instead of allowing participants to work in groups of two, this exercise can be done corporately.</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Review Questions</w:t>
            </w:r>
          </w:p>
        </w:tc>
        <w:tc>
          <w:tcPr>
            <w:tcW w:w="7128" w:type="dxa"/>
            <w:vAlign w:val="center"/>
          </w:tcPr>
          <w:p w:rsidR="000A4277" w:rsidRPr="00922455" w:rsidRDefault="000A4277" w:rsidP="000A4277">
            <w:pPr>
              <w:rPr>
                <w:color w:val="000000" w:themeColor="text1"/>
              </w:rPr>
            </w:pPr>
            <w:r w:rsidRPr="00922455">
              <w:rPr>
                <w:color w:val="000000" w:themeColor="text1"/>
              </w:rPr>
              <w:t>How does tone affect a spoken message?</w:t>
            </w:r>
          </w:p>
        </w:tc>
      </w:tr>
    </w:tbl>
    <w:p w:rsidR="00B56975" w:rsidRDefault="00B56975" w:rsidP="00B56975">
      <w:pPr>
        <w:pStyle w:val="Heading2"/>
      </w:pPr>
      <w:bookmarkStart w:id="75" w:name="_Toc405558572"/>
      <w:r>
        <w:lastRenderedPageBreak/>
        <w:t>Case Study</w:t>
      </w:r>
      <w:bookmarkEnd w:id="75"/>
    </w:p>
    <w:p w:rsidR="00B56975" w:rsidRDefault="00B56975" w:rsidP="00B56975">
      <w:r>
        <w:t xml:space="preserve">Kevin sat and listened to his colleagues presentations. He would nod when he agreed with something, and would give </w:t>
      </w:r>
      <w:proofErr w:type="gramStart"/>
      <w:r>
        <w:t>a thumbs</w:t>
      </w:r>
      <w:proofErr w:type="gramEnd"/>
      <w:r>
        <w:t xml:space="preserve"> up when appropriate. He also clapped when appropriate to demonstrate that he was on their side. When he got up to make his presentation, he made sure to keep his tone of voice positive and kind. Because he had shown them so much respect, they showed him respect and congratulated him on a job well done.</w:t>
      </w:r>
    </w:p>
    <w:p w:rsidR="00A35499" w:rsidRDefault="00A35499">
      <w:pPr>
        <w:spacing w:after="0" w:line="240" w:lineRule="auto"/>
        <w:rPr>
          <w:rFonts w:ascii="Cambria" w:hAnsi="Cambria"/>
          <w:b/>
          <w:bCs/>
          <w:color w:val="000000" w:themeColor="text1"/>
          <w:sz w:val="26"/>
          <w:szCs w:val="26"/>
        </w:rPr>
      </w:pPr>
      <w:r>
        <w:br w:type="page"/>
      </w:r>
    </w:p>
    <w:p w:rsidR="00A35499" w:rsidRPr="0062025E" w:rsidRDefault="00A35499" w:rsidP="00A35499">
      <w:pPr>
        <w:pStyle w:val="Heading2"/>
      </w:pPr>
      <w:bookmarkStart w:id="76" w:name="_Toc405558573"/>
      <w:r>
        <w:lastRenderedPageBreak/>
        <w:t>Module Five</w:t>
      </w:r>
      <w:r w:rsidRPr="0062025E">
        <w:t>: Review Questions</w:t>
      </w:r>
      <w:bookmarkEnd w:id="76"/>
    </w:p>
    <w:p w:rsidR="00A35499" w:rsidRDefault="00A35499" w:rsidP="00FC3E5C">
      <w:pPr>
        <w:numPr>
          <w:ilvl w:val="0"/>
          <w:numId w:val="18"/>
        </w:numPr>
        <w:ind w:left="720"/>
      </w:pPr>
      <w:r>
        <w:t>The use of the body language can have:</w:t>
      </w:r>
    </w:p>
    <w:p w:rsidR="00A35499" w:rsidRPr="0062025E" w:rsidRDefault="00A35499" w:rsidP="00A35499">
      <w:pPr>
        <w:pStyle w:val="ListParagraph"/>
        <w:numPr>
          <w:ilvl w:val="1"/>
          <w:numId w:val="19"/>
        </w:numPr>
        <w:ind w:left="1080"/>
      </w:pPr>
      <w:r>
        <w:t>Only positive effects</w:t>
      </w:r>
    </w:p>
    <w:p w:rsidR="00A35499" w:rsidRPr="0062025E" w:rsidRDefault="00A35499" w:rsidP="00A35499">
      <w:pPr>
        <w:pStyle w:val="ListParagraph"/>
        <w:numPr>
          <w:ilvl w:val="1"/>
          <w:numId w:val="19"/>
        </w:numPr>
        <w:ind w:left="1080"/>
      </w:pPr>
      <w:r>
        <w:t>Only negative effects</w:t>
      </w:r>
    </w:p>
    <w:p w:rsidR="00A35499" w:rsidRPr="00A35499" w:rsidRDefault="00A35499" w:rsidP="00A35499">
      <w:pPr>
        <w:pStyle w:val="ListParagraph"/>
        <w:numPr>
          <w:ilvl w:val="1"/>
          <w:numId w:val="19"/>
        </w:numPr>
        <w:ind w:left="1080"/>
        <w:rPr>
          <w:color w:val="FF0000"/>
        </w:rPr>
      </w:pPr>
      <w:r w:rsidRPr="00A35499">
        <w:rPr>
          <w:color w:val="FF0000"/>
        </w:rPr>
        <w:t>Both positive and negative effects</w:t>
      </w:r>
    </w:p>
    <w:p w:rsidR="00A35499" w:rsidRDefault="00A35499" w:rsidP="00A35499">
      <w:pPr>
        <w:pStyle w:val="ListParagraph"/>
        <w:numPr>
          <w:ilvl w:val="1"/>
          <w:numId w:val="19"/>
        </w:numPr>
        <w:ind w:left="1080"/>
      </w:pPr>
      <w:r>
        <w:t>Mostly undetermined effects</w:t>
      </w:r>
    </w:p>
    <w:p w:rsidR="00A35499" w:rsidRDefault="00A35499" w:rsidP="00A35499">
      <w:pPr>
        <w:numPr>
          <w:ilvl w:val="0"/>
          <w:numId w:val="19"/>
        </w:numPr>
        <w:ind w:left="720"/>
      </w:pPr>
      <w:r>
        <w:t xml:space="preserve">When you congratulate someone with a </w:t>
      </w:r>
      <w:r>
        <w:rPr>
          <w:lang w:bidi="ar-SA"/>
        </w:rPr>
        <w:t>frown on your face, you will probably seem:</w:t>
      </w:r>
    </w:p>
    <w:p w:rsidR="00A35499" w:rsidRDefault="00A35499" w:rsidP="00A35499">
      <w:pPr>
        <w:pStyle w:val="ListParagraph"/>
        <w:numPr>
          <w:ilvl w:val="1"/>
          <w:numId w:val="19"/>
        </w:numPr>
        <w:ind w:left="1080"/>
      </w:pPr>
      <w:r>
        <w:t>Sincere, because of your words</w:t>
      </w:r>
    </w:p>
    <w:p w:rsidR="00A35499" w:rsidRPr="00A35499" w:rsidRDefault="00A35499" w:rsidP="00A35499">
      <w:pPr>
        <w:pStyle w:val="ListParagraph"/>
        <w:numPr>
          <w:ilvl w:val="1"/>
          <w:numId w:val="19"/>
        </w:numPr>
        <w:ind w:left="1080"/>
        <w:rPr>
          <w:color w:val="FF0000"/>
        </w:rPr>
      </w:pPr>
      <w:r w:rsidRPr="00A35499">
        <w:rPr>
          <w:color w:val="FF0000"/>
        </w:rPr>
        <w:t>Unhappy, because of the body language</w:t>
      </w:r>
    </w:p>
    <w:p w:rsidR="00A35499" w:rsidRDefault="00A35499" w:rsidP="00A35499">
      <w:pPr>
        <w:pStyle w:val="ListParagraph"/>
        <w:numPr>
          <w:ilvl w:val="1"/>
          <w:numId w:val="19"/>
        </w:numPr>
        <w:ind w:left="1080"/>
      </w:pPr>
      <w:r>
        <w:t>It depends on the tone of your voice</w:t>
      </w:r>
    </w:p>
    <w:p w:rsidR="00A35499" w:rsidRDefault="00A35499" w:rsidP="00A35499">
      <w:pPr>
        <w:pStyle w:val="ListParagraph"/>
        <w:numPr>
          <w:ilvl w:val="1"/>
          <w:numId w:val="19"/>
        </w:numPr>
        <w:ind w:left="1080"/>
      </w:pPr>
      <w:r>
        <w:t>It cannot be determined for sure</w:t>
      </w:r>
    </w:p>
    <w:p w:rsidR="00A35499" w:rsidRDefault="00A35499" w:rsidP="00A35499">
      <w:pPr>
        <w:numPr>
          <w:ilvl w:val="0"/>
          <w:numId w:val="19"/>
        </w:numPr>
        <w:ind w:left="720"/>
      </w:pPr>
      <w:r>
        <w:t>Sending non-verbal signals is a great way for:</w:t>
      </w:r>
    </w:p>
    <w:p w:rsidR="00A35499" w:rsidRPr="00A35499" w:rsidRDefault="00A35499" w:rsidP="00A35499">
      <w:pPr>
        <w:pStyle w:val="ListParagraph"/>
        <w:numPr>
          <w:ilvl w:val="1"/>
          <w:numId w:val="19"/>
        </w:numPr>
        <w:ind w:left="1080"/>
        <w:rPr>
          <w:color w:val="FF0000"/>
        </w:rPr>
      </w:pPr>
      <w:r w:rsidRPr="00A35499">
        <w:rPr>
          <w:color w:val="FF0000"/>
        </w:rPr>
        <w:t>Reinforcing the verbally spoken content</w:t>
      </w:r>
    </w:p>
    <w:p w:rsidR="00A35499" w:rsidRPr="0062025E" w:rsidRDefault="00A35499" w:rsidP="00A35499">
      <w:pPr>
        <w:pStyle w:val="ListParagraph"/>
        <w:numPr>
          <w:ilvl w:val="1"/>
          <w:numId w:val="19"/>
        </w:numPr>
        <w:ind w:left="1080"/>
      </w:pPr>
      <w:r>
        <w:t xml:space="preserve">Hiding the nervousness </w:t>
      </w:r>
    </w:p>
    <w:p w:rsidR="00A35499" w:rsidRPr="0062025E" w:rsidRDefault="00A35499" w:rsidP="00A35499">
      <w:pPr>
        <w:pStyle w:val="ListParagraph"/>
        <w:numPr>
          <w:ilvl w:val="1"/>
          <w:numId w:val="19"/>
        </w:numPr>
        <w:ind w:left="1080"/>
      </w:pPr>
      <w:r>
        <w:t>Changing the meaning of spoken content</w:t>
      </w:r>
    </w:p>
    <w:p w:rsidR="00A35499" w:rsidRDefault="00A35499" w:rsidP="00A35499">
      <w:pPr>
        <w:pStyle w:val="ListParagraph"/>
        <w:numPr>
          <w:ilvl w:val="1"/>
          <w:numId w:val="19"/>
        </w:numPr>
        <w:ind w:left="1080"/>
      </w:pPr>
      <w:r>
        <w:t xml:space="preserve">Avoiding to show the undesirable feelings </w:t>
      </w:r>
    </w:p>
    <w:p w:rsidR="00A35499" w:rsidRDefault="00A35499" w:rsidP="00A35499">
      <w:pPr>
        <w:numPr>
          <w:ilvl w:val="0"/>
          <w:numId w:val="19"/>
        </w:numPr>
        <w:ind w:left="720"/>
      </w:pPr>
      <w:r>
        <w:t>What is the danger when you are using the non-verbal language?</w:t>
      </w:r>
    </w:p>
    <w:p w:rsidR="00A35499" w:rsidRDefault="00A35499" w:rsidP="00A35499">
      <w:pPr>
        <w:pStyle w:val="ListParagraph"/>
        <w:numPr>
          <w:ilvl w:val="1"/>
          <w:numId w:val="19"/>
        </w:numPr>
        <w:ind w:left="1080"/>
      </w:pPr>
      <w:r>
        <w:t>It can be misleading</w:t>
      </w:r>
    </w:p>
    <w:p w:rsidR="00A35499" w:rsidRDefault="00A35499" w:rsidP="00A35499">
      <w:pPr>
        <w:pStyle w:val="ListParagraph"/>
        <w:numPr>
          <w:ilvl w:val="1"/>
          <w:numId w:val="19"/>
        </w:numPr>
        <w:ind w:left="1080"/>
      </w:pPr>
      <w:r>
        <w:t>It often isn’t persuasive</w:t>
      </w:r>
    </w:p>
    <w:p w:rsidR="00A35499" w:rsidRDefault="00A35499" w:rsidP="00A35499">
      <w:pPr>
        <w:pStyle w:val="ListParagraph"/>
        <w:numPr>
          <w:ilvl w:val="1"/>
          <w:numId w:val="19"/>
        </w:numPr>
        <w:ind w:left="1080"/>
      </w:pPr>
      <w:r>
        <w:t>It wastes your energy</w:t>
      </w:r>
    </w:p>
    <w:p w:rsidR="00A35499" w:rsidRPr="00A35499" w:rsidRDefault="00A35499" w:rsidP="00A35499">
      <w:pPr>
        <w:pStyle w:val="ListParagraph"/>
        <w:numPr>
          <w:ilvl w:val="1"/>
          <w:numId w:val="19"/>
        </w:numPr>
        <w:ind w:left="1080"/>
        <w:rPr>
          <w:color w:val="FF0000"/>
        </w:rPr>
      </w:pPr>
      <w:r w:rsidRPr="00A35499">
        <w:rPr>
          <w:color w:val="FF0000"/>
        </w:rPr>
        <w:t>It can be confusing to listener</w:t>
      </w:r>
    </w:p>
    <w:p w:rsidR="00A35499" w:rsidRDefault="00A35499" w:rsidP="00A35499">
      <w:pPr>
        <w:numPr>
          <w:ilvl w:val="0"/>
          <w:numId w:val="19"/>
        </w:numPr>
        <w:ind w:left="720"/>
      </w:pPr>
      <w:r>
        <w:t>Which of the following statements is true?</w:t>
      </w:r>
    </w:p>
    <w:p w:rsidR="00A35499" w:rsidRPr="00A35499" w:rsidRDefault="00A35499" w:rsidP="00A35499">
      <w:pPr>
        <w:pStyle w:val="ListParagraph"/>
        <w:numPr>
          <w:ilvl w:val="1"/>
          <w:numId w:val="19"/>
        </w:numPr>
        <w:ind w:left="1080"/>
        <w:rPr>
          <w:color w:val="FF0000"/>
        </w:rPr>
      </w:pPr>
      <w:r w:rsidRPr="00A35499">
        <w:rPr>
          <w:color w:val="FF0000"/>
          <w:lang w:bidi="ar-SA"/>
        </w:rPr>
        <w:t>The manner in which you say something could be the factor that determines what the listener hears</w:t>
      </w:r>
    </w:p>
    <w:p w:rsidR="00A35499" w:rsidRPr="0062025E" w:rsidRDefault="00A35499" w:rsidP="00A35499">
      <w:pPr>
        <w:pStyle w:val="ListParagraph"/>
        <w:numPr>
          <w:ilvl w:val="1"/>
          <w:numId w:val="19"/>
        </w:numPr>
        <w:ind w:left="1080"/>
      </w:pPr>
      <w:r>
        <w:rPr>
          <w:lang w:bidi="ar-SA"/>
        </w:rPr>
        <w:t>The manner in which you say something is important factor, but it is never crucial for what the listener hears</w:t>
      </w:r>
    </w:p>
    <w:p w:rsidR="00A35499" w:rsidRPr="0062025E" w:rsidRDefault="00A35499" w:rsidP="00A35499">
      <w:pPr>
        <w:pStyle w:val="ListParagraph"/>
        <w:numPr>
          <w:ilvl w:val="1"/>
          <w:numId w:val="19"/>
        </w:numPr>
        <w:ind w:left="1080"/>
      </w:pPr>
      <w:r>
        <w:rPr>
          <w:lang w:bidi="ar-SA"/>
        </w:rPr>
        <w:t>The manner in which you say something is not so important</w:t>
      </w:r>
    </w:p>
    <w:p w:rsidR="00A35499" w:rsidRDefault="00A35499" w:rsidP="00A35499">
      <w:pPr>
        <w:pStyle w:val="ListParagraph"/>
        <w:numPr>
          <w:ilvl w:val="1"/>
          <w:numId w:val="19"/>
        </w:numPr>
        <w:ind w:left="1080"/>
      </w:pPr>
      <w:r>
        <w:t>None of the above</w:t>
      </w:r>
    </w:p>
    <w:p w:rsidR="00A35499" w:rsidRDefault="00A35499" w:rsidP="00A35499">
      <w:pPr>
        <w:numPr>
          <w:ilvl w:val="0"/>
          <w:numId w:val="19"/>
        </w:numPr>
        <w:ind w:left="720"/>
      </w:pPr>
      <w:r>
        <w:t>Regarding the manner in which you say something, you don’t have to think about your:</w:t>
      </w:r>
    </w:p>
    <w:p w:rsidR="00A35499" w:rsidRDefault="00A35499" w:rsidP="00A35499">
      <w:pPr>
        <w:pStyle w:val="ListParagraph"/>
        <w:numPr>
          <w:ilvl w:val="1"/>
          <w:numId w:val="19"/>
        </w:numPr>
        <w:ind w:left="1080"/>
      </w:pPr>
      <w:r>
        <w:t xml:space="preserve">Pitch </w:t>
      </w:r>
    </w:p>
    <w:p w:rsidR="00A35499" w:rsidRDefault="00A35499" w:rsidP="00A35499">
      <w:pPr>
        <w:pStyle w:val="ListParagraph"/>
        <w:numPr>
          <w:ilvl w:val="1"/>
          <w:numId w:val="19"/>
        </w:numPr>
        <w:ind w:left="1080"/>
      </w:pPr>
      <w:r>
        <w:t>Tone of voice</w:t>
      </w:r>
    </w:p>
    <w:p w:rsidR="00A35499" w:rsidRPr="00A35499" w:rsidRDefault="00A35499" w:rsidP="00A35499">
      <w:pPr>
        <w:pStyle w:val="ListParagraph"/>
        <w:numPr>
          <w:ilvl w:val="1"/>
          <w:numId w:val="19"/>
        </w:numPr>
        <w:ind w:left="1080"/>
        <w:rPr>
          <w:color w:val="FF0000"/>
        </w:rPr>
      </w:pPr>
      <w:r w:rsidRPr="00A35499">
        <w:rPr>
          <w:color w:val="FF0000"/>
        </w:rPr>
        <w:t>Type of voice</w:t>
      </w:r>
    </w:p>
    <w:p w:rsidR="00A35499" w:rsidRDefault="00A35499" w:rsidP="00A35499">
      <w:pPr>
        <w:pStyle w:val="ListParagraph"/>
        <w:numPr>
          <w:ilvl w:val="1"/>
          <w:numId w:val="19"/>
        </w:numPr>
        <w:spacing w:after="0" w:line="240" w:lineRule="auto"/>
        <w:ind w:left="1080"/>
      </w:pPr>
      <w:r>
        <w:t>Speed of talking</w:t>
      </w:r>
      <w:r>
        <w:br w:type="page"/>
      </w:r>
    </w:p>
    <w:p w:rsidR="00082F83" w:rsidRPr="000A4277" w:rsidRDefault="00AF5AA0" w:rsidP="000A4277">
      <w:pPr>
        <w:pStyle w:val="Heading1"/>
      </w:pPr>
      <w:bookmarkStart w:id="77" w:name="_Toc405558574"/>
      <w:r w:rsidRPr="000A4277">
        <w:rPr>
          <w:noProof/>
          <w:lang w:bidi="ar-SA"/>
        </w:rPr>
        <w:lastRenderedPageBreak/>
        <mc:AlternateContent>
          <mc:Choice Requires="wps">
            <w:drawing>
              <wp:anchor distT="91440" distB="91440" distL="114300" distR="114300" simplePos="0" relativeHeight="251637248" behindDoc="0" locked="0" layoutInCell="0" allowOverlap="1" wp14:anchorId="5B6C4D57" wp14:editId="64DFD6E6">
                <wp:simplePos x="0" y="0"/>
                <wp:positionH relativeFrom="page">
                  <wp:posOffset>-9525</wp:posOffset>
                </wp:positionH>
                <wp:positionV relativeFrom="page">
                  <wp:posOffset>0</wp:posOffset>
                </wp:positionV>
                <wp:extent cx="7934325" cy="2049145"/>
                <wp:effectExtent l="0" t="0" r="9525" b="8255"/>
                <wp:wrapSquare wrapText="bothSides"/>
                <wp:docPr id="1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4325" cy="2049145"/>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082F8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greatest reward is to know that one can speak and emit articulate sounds and utter words that describe things, events and emotions.</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 xml:space="preserve">Camillo Jose </w:t>
                            </w:r>
                            <w:proofErr w:type="spellStart"/>
                            <w:r w:rsidRPr="00922455">
                              <w:rPr>
                                <w:rFonts w:ascii="Cambria" w:hAnsi="Cambria"/>
                                <w:b/>
                                <w:i/>
                                <w:iCs/>
                                <w:sz w:val="28"/>
                                <w:szCs w:val="28"/>
                              </w:rPr>
                              <w:t>Cela</w:t>
                            </w:r>
                            <w:proofErr w:type="spellEnd"/>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4" style="position:absolute;margin-left:-.75pt;margin-top:0;width:624.75pt;height:161.35pt;z-index:25163724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" o:allowincell="f" fillcolor="white [3212]" stroked="f">
                <v:fill color2="#7f7f7f [1612]" focus="100%" type="gradient">
                  <o:fill v:ext="view" type="gradientUnscaled"/>
                </v:fill>
                <v:textbox inset="4in,54pt,1in,0">
                  <w:txbxContent>
                    <w:p w:rsidR="00535316" w:rsidRDefault="00535316" w:rsidP="00082F8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greatest reward is to know that one can speak and emit articulate sounds and utter words that describe things, events and emotions.</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 xml:space="preserve">Camillo Jose </w:t>
                      </w:r>
                      <w:proofErr w:type="spellStart"/>
                      <w:r w:rsidRPr="00922455">
                        <w:rPr>
                          <w:rFonts w:ascii="Cambria" w:hAnsi="Cambria"/>
                          <w:b/>
                          <w:i/>
                          <w:iCs/>
                          <w:sz w:val="28"/>
                          <w:szCs w:val="28"/>
                        </w:rPr>
                        <w:t>Cela</w:t>
                      </w:r>
                      <w:proofErr w:type="spellEnd"/>
                    </w:p>
                  </w:txbxContent>
                </v:textbox>
                <w10:wrap type="square" anchorx="page" anchory="page"/>
              </v:rect>
            </w:pict>
          </mc:Fallback>
        </mc:AlternateContent>
      </w:r>
      <w:r w:rsidR="00082F83" w:rsidRPr="000A4277">
        <w:t>Module Six: Social Management and Responsibility</w:t>
      </w:r>
      <w:bookmarkEnd w:id="77"/>
    </w:p>
    <w:p w:rsidR="00082F83" w:rsidRDefault="00476BA2" w:rsidP="00082F83">
      <w:r>
        <w:rPr>
          <w:noProof/>
          <w:lang w:bidi="ar-SA"/>
        </w:rPr>
        <w:drawing>
          <wp:anchor distT="0" distB="0" distL="114300" distR="114300" simplePos="0" relativeHeight="251709952" behindDoc="0" locked="0" layoutInCell="1" allowOverlap="1" wp14:anchorId="4D4963D6" wp14:editId="1387F58B">
            <wp:simplePos x="0" y="0"/>
            <wp:positionH relativeFrom="margin">
              <wp:posOffset>22225</wp:posOffset>
            </wp:positionH>
            <wp:positionV relativeFrom="margin">
              <wp:posOffset>2002790</wp:posOffset>
            </wp:positionV>
            <wp:extent cx="1939925" cy="1950720"/>
            <wp:effectExtent l="0" t="0" r="3175" b="0"/>
            <wp:wrapSquare wrapText="bothSides"/>
            <wp:docPr id="84" name="Picture 84" descr="C:\Users\Darren\AppData\Local\Microsoft\Windows\Temporary Internet Files\Content.IE5\ZKNEI80I\MC900197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Darren\AppData\Local\Microsoft\Windows\Temporary Internet Files\Content.IE5\ZKNEI80I\MC900197662[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39925" cy="1950720"/>
                    </a:xfrm>
                    <a:prstGeom prst="rect">
                      <a:avLst/>
                    </a:prstGeom>
                    <a:noFill/>
                    <a:ln>
                      <a:noFill/>
                    </a:ln>
                  </pic:spPr>
                </pic:pic>
              </a:graphicData>
            </a:graphic>
          </wp:anchor>
        </w:drawing>
      </w:r>
      <w:r w:rsidR="00082F83">
        <w:t xml:space="preserve">The terms Social management and </w:t>
      </w:r>
      <w:r w:rsidR="00C323CA">
        <w:t xml:space="preserve">responsibility refer to a group or organization’s participation in environmental, </w:t>
      </w:r>
      <w:r w:rsidR="001F7F36">
        <w:t>ethical,</w:t>
      </w:r>
      <w:r w:rsidR="00C323CA">
        <w:t xml:space="preserve"> and social issues outside of the organization itself. ‘Outside of the organization’ can refer to issues at the country level, B2B</w:t>
      </w:r>
      <w:r w:rsidR="003F7B9B">
        <w:t xml:space="preserve"> (Business to Business)</w:t>
      </w:r>
      <w:r w:rsidR="00C323CA">
        <w:t xml:space="preserve"> level or even the individual development of the members within the group or organization.</w:t>
      </w:r>
    </w:p>
    <w:p w:rsidR="000A4277" w:rsidRDefault="000A4277" w:rsidP="00082F83"/>
    <w:p w:rsidR="00476BA2" w:rsidRDefault="00476BA2" w:rsidP="00082F83"/>
    <w:p w:rsidR="00476BA2" w:rsidRDefault="00476BA2" w:rsidP="00082F83"/>
    <w:p w:rsidR="00476BA2" w:rsidRPr="0071435E" w:rsidRDefault="00476BA2" w:rsidP="00082F83"/>
    <w:p w:rsidR="00082F83" w:rsidRPr="00617A48" w:rsidRDefault="00082F83" w:rsidP="00617A48">
      <w:pPr>
        <w:pStyle w:val="Heading2"/>
      </w:pPr>
      <w:bookmarkStart w:id="78" w:name="_Toc405558575"/>
      <w:r w:rsidRPr="00617A48">
        <w:t>Benefits of Emotional Intelligence</w:t>
      </w:r>
      <w:bookmarkEnd w:id="78"/>
    </w:p>
    <w:p w:rsidR="00082F83" w:rsidRDefault="00D37E09" w:rsidP="00082F83">
      <w:r>
        <w:rPr>
          <w:noProof/>
          <w:color w:val="000000"/>
          <w:lang w:bidi="ar-SA"/>
        </w:rPr>
        <w:drawing>
          <wp:anchor distT="0" distB="0" distL="114300" distR="114300" simplePos="0" relativeHeight="251710976" behindDoc="0" locked="0" layoutInCell="1" allowOverlap="1" wp14:anchorId="5ACAFBCA" wp14:editId="382A5D82">
            <wp:simplePos x="0" y="0"/>
            <wp:positionH relativeFrom="margin">
              <wp:posOffset>22225</wp:posOffset>
            </wp:positionH>
            <wp:positionV relativeFrom="margin">
              <wp:posOffset>4907915</wp:posOffset>
            </wp:positionV>
            <wp:extent cx="1171575" cy="1033145"/>
            <wp:effectExtent l="0" t="0" r="9525" b="0"/>
            <wp:wrapSquare wrapText="bothSides"/>
            <wp:docPr id="85" name="Picture 85" descr="C:\Users\Darren\AppData\Local\Microsoft\Windows\Temporary Internet Files\Content.IE5\MP321RS9\MC9004414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Darren\AppData\Local\Microsoft\Windows\Temporary Internet Files\Content.IE5\MP321RS9\MC900441469[1].pn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a:stretch/>
                  </pic:blipFill>
                  <pic:spPr bwMode="auto">
                    <a:xfrm>
                      <a:off x="0" y="0"/>
                      <a:ext cx="1171575" cy="1033145"/>
                    </a:xfrm>
                    <a:prstGeom prst="rect">
                      <a:avLst/>
                    </a:prstGeom>
                    <a:noFill/>
                    <a:ln>
                      <a:noFill/>
                    </a:ln>
                    <a:extLst>
                      <a:ext uri="{53640926-AAD7-44D8-BBD7-CCE9431645EC}">
                        <a14:shadowObscured xmlns:a14="http://schemas.microsoft.com/office/drawing/2010/main"/>
                      </a:ext>
                    </a:extLst>
                  </pic:spPr>
                </pic:pic>
              </a:graphicData>
            </a:graphic>
          </wp:anchor>
        </w:drawing>
      </w:r>
      <w:r w:rsidR="00082F83">
        <w:rPr>
          <w:color w:val="000000"/>
        </w:rPr>
        <w:t>Emotional intelligence is “</w:t>
      </w:r>
      <w:r w:rsidR="00082F83">
        <w:rPr>
          <w:i/>
          <w:iCs/>
          <w:color w:val="000000"/>
        </w:rPr>
        <w:t>the ability to perceive emotions, to access and generate emotions so as to assist thought, to understand emotions and emotional knowledge, and to reflectively regulate emotions so as to promote emotional and intellectual growth</w:t>
      </w:r>
      <w:r w:rsidR="00C323CA">
        <w:rPr>
          <w:color w:val="000000"/>
        </w:rPr>
        <w:t xml:space="preserve"> (Mayer-</w:t>
      </w:r>
      <w:proofErr w:type="spellStart"/>
      <w:r w:rsidR="00C323CA">
        <w:rPr>
          <w:color w:val="000000"/>
        </w:rPr>
        <w:t>Salovey</w:t>
      </w:r>
      <w:proofErr w:type="spellEnd"/>
      <w:r w:rsidR="00C323CA">
        <w:rPr>
          <w:color w:val="000000"/>
        </w:rPr>
        <w:t>, Four Branch Model of Emotional Intelligence</w:t>
      </w:r>
      <w:r w:rsidR="00082F83">
        <w:rPr>
          <w:color w:val="000000"/>
        </w:rPr>
        <w:t>)</w:t>
      </w:r>
      <w:r w:rsidR="00082F83">
        <w:rPr>
          <w:i/>
          <w:iCs/>
          <w:color w:val="000000"/>
        </w:rPr>
        <w:t>.</w:t>
      </w:r>
    </w:p>
    <w:p w:rsidR="00082F83" w:rsidRDefault="00287757" w:rsidP="00082F83">
      <w:r>
        <w:t>Focusing on the importance of Emotional Intelligence</w:t>
      </w:r>
      <w:r w:rsidR="00152576">
        <w:t xml:space="preserve"> and developing EI skills serves</w:t>
      </w:r>
      <w:r>
        <w:t xml:space="preserve"> many benefits. Specifically, it affects one decision-making ability, </w:t>
      </w:r>
      <w:r w:rsidR="001F7F36">
        <w:t>relationships,</w:t>
      </w:r>
      <w:r>
        <w:t xml:space="preserve"> and health.</w:t>
      </w:r>
    </w:p>
    <w:p w:rsidR="00287757" w:rsidRDefault="00287757" w:rsidP="005235EA">
      <w:pPr>
        <w:pStyle w:val="ListParagraph"/>
        <w:numPr>
          <w:ilvl w:val="0"/>
          <w:numId w:val="9"/>
        </w:numPr>
      </w:pPr>
      <w:r w:rsidRPr="003B5D85">
        <w:rPr>
          <w:b/>
        </w:rPr>
        <w:t xml:space="preserve">Decision-making. </w:t>
      </w:r>
      <w:r w:rsidRPr="00287757">
        <w:t>Having an awareness of your emotions, where they come from and what they mean, can allow you to take a more rational, well-planned approach to how you are going to make a specific decision.</w:t>
      </w:r>
    </w:p>
    <w:p w:rsidR="00287757" w:rsidRDefault="00287757" w:rsidP="005235EA">
      <w:pPr>
        <w:pStyle w:val="ListParagraph"/>
        <w:numPr>
          <w:ilvl w:val="0"/>
          <w:numId w:val="9"/>
        </w:numPr>
      </w:pPr>
      <w:r w:rsidRPr="003B5D85">
        <w:rPr>
          <w:b/>
        </w:rPr>
        <w:t>Relationships.</w:t>
      </w:r>
      <w:r>
        <w:t xml:space="preserve"> When one is able to understand why they are the way they are and why they react to things the way they do, they tend to gain more of an appreciation for others and who they are, which can in turn lead to stronger relationships, business and personal.</w:t>
      </w:r>
    </w:p>
    <w:p w:rsidR="00287757" w:rsidRDefault="00287757" w:rsidP="005235EA">
      <w:pPr>
        <w:pStyle w:val="ListParagraph"/>
        <w:numPr>
          <w:ilvl w:val="0"/>
          <w:numId w:val="9"/>
        </w:numPr>
      </w:pPr>
      <w:r w:rsidRPr="003B5D85">
        <w:rPr>
          <w:b/>
        </w:rPr>
        <w:lastRenderedPageBreak/>
        <w:t xml:space="preserve">Health. </w:t>
      </w:r>
      <w:r w:rsidRPr="00457663">
        <w:t xml:space="preserve">Many times, internal turmoil expresses itself as physical illnesses. Always harboring negative emotions can lead to higher </w:t>
      </w:r>
      <w:r w:rsidR="00457663" w:rsidRPr="00457663">
        <w:t>stress levels in th</w:t>
      </w:r>
      <w:r w:rsidR="00152576">
        <w:t>e body, which can temporarily or</w:t>
      </w:r>
      <w:r w:rsidR="00457663" w:rsidRPr="00457663">
        <w:t xml:space="preserve"> fatally damage it.</w:t>
      </w:r>
    </w:p>
    <w:p w:rsidR="000A4277" w:rsidRPr="00457663" w:rsidRDefault="000A4277" w:rsidP="00082F83"/>
    <w:p w:rsidR="00082F83" w:rsidRPr="00617A48" w:rsidRDefault="00082F83" w:rsidP="00617A48">
      <w:pPr>
        <w:pStyle w:val="Heading2"/>
      </w:pPr>
      <w:bookmarkStart w:id="79" w:name="_Toc405558576"/>
      <w:r w:rsidRPr="00617A48">
        <w:t>Articulate your Emotions Using Language</w:t>
      </w:r>
      <w:bookmarkEnd w:id="79"/>
    </w:p>
    <w:p w:rsidR="00082F83" w:rsidRDefault="009459E5" w:rsidP="00082F83">
      <w:r>
        <w:rPr>
          <w:noProof/>
          <w:lang w:bidi="ar-SA"/>
        </w:rPr>
        <w:drawing>
          <wp:anchor distT="0" distB="0" distL="114300" distR="114300" simplePos="0" relativeHeight="251712000" behindDoc="0" locked="0" layoutInCell="1" allowOverlap="1" wp14:anchorId="4B2F7231" wp14:editId="763C9E7C">
            <wp:simplePos x="0" y="0"/>
            <wp:positionH relativeFrom="margin">
              <wp:posOffset>15240</wp:posOffset>
            </wp:positionH>
            <wp:positionV relativeFrom="margin">
              <wp:posOffset>1430655</wp:posOffset>
            </wp:positionV>
            <wp:extent cx="1152525" cy="1152525"/>
            <wp:effectExtent l="0" t="0" r="9525" b="0"/>
            <wp:wrapSquare wrapText="bothSides"/>
            <wp:docPr id="86" name="Picture 86" descr="C:\Users\Darren\AppData\Local\Microsoft\Windows\Temporary Internet Files\Content.IE5\9MJXCRQW\MC9004339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Darren\AppData\Local\Microsoft\Windows\Temporary Internet Files\Content.IE5\9MJXCRQW\MC900433934[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noFill/>
                    <a:ln>
                      <a:noFill/>
                    </a:ln>
                  </pic:spPr>
                </pic:pic>
              </a:graphicData>
            </a:graphic>
          </wp:anchor>
        </w:drawing>
      </w:r>
      <w:r w:rsidR="00082F83">
        <w:t>As a child, it may be acceptable to ‘act out your emotions’ to get your point across, but when you become an adult it is frowned upon and certainly not appropriate in the work place. Emotions will never go away, but that is not an exc</w:t>
      </w:r>
      <w:r w:rsidR="00152576">
        <w:t>use to say, do and behave anyway</w:t>
      </w:r>
      <w:r w:rsidR="00082F83">
        <w:t xml:space="preserve"> we want to. It is important to understand your emotions, what they </w:t>
      </w:r>
      <w:r w:rsidR="000A4277">
        <w:t>are,</w:t>
      </w:r>
      <w:r w:rsidR="00082F83">
        <w:t xml:space="preserve"> and why you feel that way, </w:t>
      </w:r>
      <w:r w:rsidR="008B6B4C">
        <w:t>and then</w:t>
      </w:r>
      <w:r w:rsidR="00082F83">
        <w:t xml:space="preserve"> share your feelings via positive and constructive conversation.</w:t>
      </w:r>
    </w:p>
    <w:p w:rsidR="00082F83" w:rsidRPr="006300C1" w:rsidRDefault="00082F83" w:rsidP="00082F83">
      <w:r>
        <w:t>When in a leadership role, you may encounter several opportunities to express yourse</w:t>
      </w:r>
      <w:r w:rsidR="00304DFD">
        <w:t>lf, whether it is praising a worker</w:t>
      </w:r>
      <w:r>
        <w:t xml:space="preserve"> for</w:t>
      </w:r>
      <w:r w:rsidR="00304DFD">
        <w:t xml:space="preserve"> a job well </w:t>
      </w:r>
      <w:r w:rsidR="001F7F36">
        <w:t>done,</w:t>
      </w:r>
      <w:r w:rsidR="00304DFD">
        <w:t xml:space="preserve"> or reprimanding an employee </w:t>
      </w:r>
      <w:r>
        <w:t>for no</w:t>
      </w:r>
      <w:r w:rsidR="00304DFD">
        <w:t xml:space="preserve">t meeting deadline. But the key </w:t>
      </w:r>
      <w:r>
        <w:t xml:space="preserve">to making sure you </w:t>
      </w:r>
      <w:r w:rsidR="00304DFD">
        <w:t>articulate your emotions</w:t>
      </w:r>
      <w:r>
        <w:t xml:space="preserve"> in an effective and efficient manner is to channel those emotions so that your message comes across as firm but professional.</w:t>
      </w:r>
    </w:p>
    <w:p w:rsidR="00F25574" w:rsidRDefault="00F25574" w:rsidP="00D628DB"/>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t xml:space="preserve">Estimated Time </w:t>
            </w:r>
          </w:p>
        </w:tc>
        <w:tc>
          <w:tcPr>
            <w:tcW w:w="7128" w:type="dxa"/>
            <w:vAlign w:val="center"/>
          </w:tcPr>
          <w:p w:rsidR="000A4277" w:rsidRPr="00922455" w:rsidRDefault="00AF61D2" w:rsidP="00E750F9">
            <w:pPr>
              <w:rPr>
                <w:color w:val="000000" w:themeColor="text1"/>
              </w:rPr>
            </w:pPr>
            <w:r>
              <w:rPr>
                <w:color w:val="000000" w:themeColor="text1"/>
              </w:rPr>
              <w:t xml:space="preserve">20 </w:t>
            </w:r>
            <w:r w:rsidR="000A4277" w:rsidRPr="00922455">
              <w:rPr>
                <w:color w:val="000000" w:themeColor="text1"/>
              </w:rPr>
              <w:t>minutes</w:t>
            </w:r>
          </w:p>
        </w:tc>
      </w:tr>
      <w:tr w:rsidR="000A4277" w:rsidTr="00922455">
        <w:tc>
          <w:tcPr>
            <w:tcW w:w="2448" w:type="dxa"/>
            <w:shd w:val="clear" w:color="auto" w:fill="D9D9D9" w:themeFill="background1" w:themeFillShade="D9"/>
            <w:vAlign w:val="center"/>
          </w:tcPr>
          <w:p w:rsidR="000A4277" w:rsidRPr="00922455" w:rsidRDefault="000A4277"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0A4277" w:rsidRPr="00922455" w:rsidRDefault="000A4277" w:rsidP="00E750F9">
            <w:pPr>
              <w:rPr>
                <w:color w:val="000000" w:themeColor="text1"/>
              </w:rPr>
            </w:pPr>
            <w:r w:rsidRPr="00922455">
              <w:rPr>
                <w:color w:val="000000" w:themeColor="text1"/>
              </w:rPr>
              <w:t>To determine how effectively you can express yourself without the use of words</w:t>
            </w:r>
          </w:p>
        </w:tc>
      </w:tr>
      <w:tr w:rsidR="000A4277" w:rsidTr="000A4277">
        <w:tc>
          <w:tcPr>
            <w:tcW w:w="2448" w:type="dxa"/>
            <w:vAlign w:val="center"/>
          </w:tcPr>
          <w:p w:rsidR="000A4277" w:rsidRPr="00922455" w:rsidRDefault="000A4277" w:rsidP="00E750F9">
            <w:pPr>
              <w:rPr>
                <w:b/>
                <w:bCs/>
                <w:color w:val="000000" w:themeColor="text1"/>
              </w:rPr>
            </w:pPr>
            <w:r w:rsidRPr="00922455">
              <w:rPr>
                <w:b/>
                <w:bCs/>
                <w:color w:val="000000" w:themeColor="text1"/>
              </w:rPr>
              <w:t>Topic Summary</w:t>
            </w:r>
          </w:p>
        </w:tc>
        <w:tc>
          <w:tcPr>
            <w:tcW w:w="7128" w:type="dxa"/>
            <w:vAlign w:val="center"/>
          </w:tcPr>
          <w:p w:rsidR="000A4277" w:rsidRPr="00922455" w:rsidRDefault="000A4277" w:rsidP="00E750F9">
            <w:pPr>
              <w:rPr>
                <w:color w:val="000000" w:themeColor="text1"/>
              </w:rPr>
            </w:pPr>
            <w:r w:rsidRPr="00922455">
              <w:rPr>
                <w:color w:val="000000" w:themeColor="text1"/>
              </w:rPr>
              <w:t>This exercise asks participants to select a card from the instructor that lists an emotion (i.e. happy, sad). It is up to the person who selected the card to portray that emotion with facial expressions and body language, but no words.</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 xml:space="preserve">Several index cards </w:t>
            </w:r>
          </w:p>
        </w:tc>
      </w:tr>
      <w:tr w:rsidR="000A4277" w:rsidTr="00E750F9">
        <w:trPr>
          <w:trHeight w:val="440"/>
        </w:trPr>
        <w:tc>
          <w:tcPr>
            <w:tcW w:w="2448" w:type="dxa"/>
            <w:vAlign w:val="center"/>
          </w:tcPr>
          <w:p w:rsidR="000A4277" w:rsidRPr="00922455" w:rsidRDefault="000A4277" w:rsidP="000A4277">
            <w:pPr>
              <w:rPr>
                <w:b/>
                <w:bCs/>
                <w:color w:val="000000" w:themeColor="text1"/>
              </w:rPr>
            </w:pPr>
            <w:r w:rsidRPr="00922455">
              <w:rPr>
                <w:b/>
                <w:bCs/>
                <w:color w:val="000000" w:themeColor="text1"/>
              </w:rPr>
              <w:t>Planning Checklist</w:t>
            </w:r>
          </w:p>
        </w:tc>
        <w:tc>
          <w:tcPr>
            <w:tcW w:w="7128" w:type="dxa"/>
            <w:vAlign w:val="center"/>
          </w:tcPr>
          <w:p w:rsidR="000A4277" w:rsidRPr="00922455" w:rsidRDefault="000A4277" w:rsidP="000A4277">
            <w:pPr>
              <w:rPr>
                <w:bCs/>
                <w:color w:val="000000" w:themeColor="text1"/>
              </w:rPr>
            </w:pPr>
            <w:r w:rsidRPr="00922455">
              <w:rPr>
                <w:bCs/>
                <w:color w:val="000000" w:themeColor="text1"/>
              </w:rPr>
              <w:t>List one emotion on each card.</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This is a large group activity.</w:t>
            </w:r>
          </w:p>
          <w:p w:rsidR="000A4277" w:rsidRPr="00922455" w:rsidRDefault="000A4277" w:rsidP="005235EA">
            <w:pPr>
              <w:numPr>
                <w:ilvl w:val="0"/>
                <w:numId w:val="4"/>
              </w:numPr>
              <w:rPr>
                <w:color w:val="000000" w:themeColor="text1"/>
              </w:rPr>
            </w:pPr>
            <w:r w:rsidRPr="00922455">
              <w:rPr>
                <w:color w:val="000000" w:themeColor="text1"/>
              </w:rPr>
              <w:t>The instructor will call one person to the front of the group. The participant will select one card from the stack and show that card to the instructor, then turn it face down.</w:t>
            </w:r>
          </w:p>
          <w:p w:rsidR="000A4277" w:rsidRPr="00922455" w:rsidRDefault="000A4277" w:rsidP="005235EA">
            <w:pPr>
              <w:numPr>
                <w:ilvl w:val="0"/>
                <w:numId w:val="4"/>
              </w:numPr>
              <w:rPr>
                <w:color w:val="000000" w:themeColor="text1"/>
              </w:rPr>
            </w:pPr>
            <w:r w:rsidRPr="00922455">
              <w:rPr>
                <w:color w:val="000000" w:themeColor="text1"/>
              </w:rPr>
              <w:t xml:space="preserve">Participant will then try to get the other participants to guess the emotion through the use of facial expressions and body language. Participant is not allowed to use any words (verbally or sign </w:t>
            </w:r>
            <w:r w:rsidRPr="00922455">
              <w:rPr>
                <w:color w:val="000000" w:themeColor="text1"/>
              </w:rPr>
              <w:lastRenderedPageBreak/>
              <w:t>language).</w:t>
            </w:r>
          </w:p>
          <w:p w:rsidR="000A4277" w:rsidRPr="00922455" w:rsidRDefault="000A4277" w:rsidP="005235EA">
            <w:pPr>
              <w:numPr>
                <w:ilvl w:val="0"/>
                <w:numId w:val="4"/>
              </w:numPr>
              <w:rPr>
                <w:color w:val="000000" w:themeColor="text1"/>
              </w:rPr>
            </w:pPr>
            <w:r w:rsidRPr="00922455">
              <w:rPr>
                <w:color w:val="000000" w:themeColor="text1"/>
              </w:rPr>
              <w:t>Once a participant from the audience correctly guesses the emotion, another volunteer goes to the front and the game begins again.</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lastRenderedPageBreak/>
              <w:t>Stories to Share</w:t>
            </w:r>
          </w:p>
        </w:tc>
        <w:tc>
          <w:tcPr>
            <w:tcW w:w="7128" w:type="dxa"/>
            <w:vAlign w:val="center"/>
          </w:tcPr>
          <w:p w:rsidR="000A4277" w:rsidRPr="00922455" w:rsidRDefault="000A4277" w:rsidP="000A4277">
            <w:pPr>
              <w:rPr>
                <w:color w:val="000000" w:themeColor="text1"/>
              </w:rPr>
            </w:pPr>
            <w:r w:rsidRPr="00922455">
              <w:rPr>
                <w:color w:val="000000" w:themeColor="text1"/>
              </w:rPr>
              <w:t>Instructor: Share your personal experience with Emotional Intelligence and how it has evolved over time.</w:t>
            </w:r>
          </w:p>
        </w:tc>
      </w:tr>
      <w:tr w:rsidR="000A4277" w:rsidTr="00922455">
        <w:tc>
          <w:tcPr>
            <w:tcW w:w="2448" w:type="dxa"/>
            <w:shd w:val="clear" w:color="auto" w:fill="D9D9D9" w:themeFill="background1" w:themeFillShade="D9"/>
            <w:vAlign w:val="center"/>
          </w:tcPr>
          <w:p w:rsidR="000A4277" w:rsidRPr="00922455" w:rsidRDefault="000A4277" w:rsidP="000A4277">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0A4277" w:rsidRPr="00922455" w:rsidRDefault="000A4277" w:rsidP="000A4277">
            <w:pPr>
              <w:rPr>
                <w:color w:val="000000" w:themeColor="text1"/>
              </w:rPr>
            </w:pPr>
            <w:r w:rsidRPr="00922455">
              <w:rPr>
                <w:color w:val="000000" w:themeColor="text1"/>
              </w:rPr>
              <w:t>Instead of completing this assignment corporately, the instructor can divide participants into groups of three. One person will be the facilitator, one the actor and one the guesser. The game will continue until each person has had the opportunity to play each role.</w:t>
            </w:r>
          </w:p>
        </w:tc>
      </w:tr>
      <w:tr w:rsidR="000A4277" w:rsidTr="00E750F9">
        <w:tc>
          <w:tcPr>
            <w:tcW w:w="2448" w:type="dxa"/>
            <w:vAlign w:val="center"/>
          </w:tcPr>
          <w:p w:rsidR="000A4277" w:rsidRPr="00922455" w:rsidRDefault="000A4277" w:rsidP="000A4277">
            <w:pPr>
              <w:rPr>
                <w:b/>
                <w:bCs/>
                <w:color w:val="000000" w:themeColor="text1"/>
              </w:rPr>
            </w:pPr>
            <w:r w:rsidRPr="00922455">
              <w:rPr>
                <w:b/>
                <w:bCs/>
                <w:color w:val="000000" w:themeColor="text1"/>
              </w:rPr>
              <w:t>Review Questions</w:t>
            </w:r>
          </w:p>
        </w:tc>
        <w:tc>
          <w:tcPr>
            <w:tcW w:w="7128" w:type="dxa"/>
            <w:vAlign w:val="center"/>
          </w:tcPr>
          <w:p w:rsidR="000A4277" w:rsidRPr="00922455" w:rsidRDefault="000A4277" w:rsidP="000A4277">
            <w:pPr>
              <w:rPr>
                <w:color w:val="000000" w:themeColor="text1"/>
              </w:rPr>
            </w:pPr>
            <w:r w:rsidRPr="00922455">
              <w:rPr>
                <w:color w:val="000000" w:themeColor="text1"/>
              </w:rPr>
              <w:t>What are the benefits of Emotional Intelligence?</w:t>
            </w:r>
          </w:p>
        </w:tc>
      </w:tr>
    </w:tbl>
    <w:p w:rsidR="00B31482" w:rsidRDefault="00B31482" w:rsidP="00D628DB"/>
    <w:p w:rsidR="00B56975" w:rsidRDefault="00B56975" w:rsidP="00B56975">
      <w:pPr>
        <w:pStyle w:val="Heading2"/>
      </w:pPr>
      <w:bookmarkStart w:id="80" w:name="_Toc405558577"/>
      <w:r>
        <w:t>Case Study</w:t>
      </w:r>
      <w:bookmarkEnd w:id="80"/>
    </w:p>
    <w:p w:rsidR="00B56975" w:rsidRDefault="00B56975" w:rsidP="00B56975">
      <w:r>
        <w:t>Katie knew that the emotional intelligence levels within her office were lacking. To increase these, she had a meeting to explain the importance of them. She taught that emotional intelligence has an effect on the company as a whole, as well as the individual members that make it run. If each person is well practiced in decision making, good habits within their relationships, and an overall control of their stressors and anger, they are more emotionally intelligent. After working on these aspects, the office was better able to deal with internal and external conflict and development, leading to a stronger company.</w:t>
      </w:r>
    </w:p>
    <w:p w:rsidR="00B56975" w:rsidRDefault="00B56975" w:rsidP="00D628DB"/>
    <w:p w:rsidR="00B31482" w:rsidRDefault="00B31482">
      <w:pPr>
        <w:spacing w:after="0" w:line="240" w:lineRule="auto"/>
      </w:pPr>
      <w:r>
        <w:br w:type="page"/>
      </w:r>
    </w:p>
    <w:p w:rsidR="00B31482" w:rsidRPr="0062025E" w:rsidRDefault="00B31482" w:rsidP="00B31482">
      <w:pPr>
        <w:pStyle w:val="Heading2"/>
      </w:pPr>
      <w:bookmarkStart w:id="81" w:name="_Toc405558578"/>
      <w:r>
        <w:lastRenderedPageBreak/>
        <w:t>Module Six</w:t>
      </w:r>
      <w:r w:rsidRPr="0062025E">
        <w:t>: Review Questions</w:t>
      </w:r>
      <w:bookmarkEnd w:id="81"/>
    </w:p>
    <w:p w:rsidR="00B31482" w:rsidRDefault="00B31482" w:rsidP="00B31482">
      <w:pPr>
        <w:numPr>
          <w:ilvl w:val="0"/>
          <w:numId w:val="20"/>
        </w:numPr>
        <w:ind w:left="720"/>
      </w:pPr>
      <w:r>
        <w:t>The terms Social management and responsibility DOES NOT refer to a group or organization’s participation in:</w:t>
      </w:r>
    </w:p>
    <w:p w:rsidR="00B31482" w:rsidRPr="0062025E" w:rsidRDefault="00B31482" w:rsidP="00B31482">
      <w:pPr>
        <w:pStyle w:val="ListParagraph"/>
        <w:numPr>
          <w:ilvl w:val="1"/>
          <w:numId w:val="21"/>
        </w:numPr>
        <w:ind w:left="1080"/>
      </w:pPr>
      <w:r>
        <w:t>Environmental issues outside the organization</w:t>
      </w:r>
    </w:p>
    <w:p w:rsidR="00B31482" w:rsidRPr="00B31482" w:rsidRDefault="00B31482" w:rsidP="00B31482">
      <w:pPr>
        <w:pStyle w:val="ListParagraph"/>
        <w:numPr>
          <w:ilvl w:val="1"/>
          <w:numId w:val="21"/>
        </w:numPr>
        <w:ind w:left="1080"/>
        <w:rPr>
          <w:color w:val="FF0000"/>
        </w:rPr>
      </w:pPr>
      <w:r w:rsidRPr="00B31482">
        <w:rPr>
          <w:color w:val="FF0000"/>
        </w:rPr>
        <w:t>Financial issues outside the organization</w:t>
      </w:r>
    </w:p>
    <w:p w:rsidR="00B31482" w:rsidRPr="0062025E" w:rsidRDefault="00B31482" w:rsidP="00B31482">
      <w:pPr>
        <w:pStyle w:val="ListParagraph"/>
        <w:numPr>
          <w:ilvl w:val="1"/>
          <w:numId w:val="21"/>
        </w:numPr>
        <w:ind w:left="1080"/>
      </w:pPr>
      <w:r>
        <w:t>Ethical issues outside the organization</w:t>
      </w:r>
    </w:p>
    <w:p w:rsidR="00B31482" w:rsidRDefault="00B31482" w:rsidP="00B31482">
      <w:pPr>
        <w:pStyle w:val="ListParagraph"/>
        <w:numPr>
          <w:ilvl w:val="1"/>
          <w:numId w:val="21"/>
        </w:numPr>
        <w:ind w:left="1080"/>
      </w:pPr>
      <w:r>
        <w:t>Social issues outside the organization</w:t>
      </w:r>
    </w:p>
    <w:p w:rsidR="00B31482" w:rsidRDefault="00B31482" w:rsidP="00B31482">
      <w:pPr>
        <w:numPr>
          <w:ilvl w:val="0"/>
          <w:numId w:val="21"/>
        </w:numPr>
        <w:ind w:left="720"/>
      </w:pPr>
      <w:r>
        <w:t>‘Outside the organization’ DOES NOT refer to:</w:t>
      </w:r>
    </w:p>
    <w:p w:rsidR="00B31482" w:rsidRDefault="00B31482" w:rsidP="00B31482">
      <w:pPr>
        <w:pStyle w:val="ListParagraph"/>
        <w:numPr>
          <w:ilvl w:val="1"/>
          <w:numId w:val="21"/>
        </w:numPr>
        <w:ind w:left="1080"/>
      </w:pPr>
      <w:r>
        <w:t>Country level</w:t>
      </w:r>
    </w:p>
    <w:p w:rsidR="00B31482" w:rsidRDefault="00B31482" w:rsidP="00B31482">
      <w:pPr>
        <w:pStyle w:val="ListParagraph"/>
        <w:numPr>
          <w:ilvl w:val="1"/>
          <w:numId w:val="21"/>
        </w:numPr>
        <w:ind w:left="1080"/>
      </w:pPr>
      <w:r>
        <w:t>Business to business level</w:t>
      </w:r>
    </w:p>
    <w:p w:rsidR="00B31482" w:rsidRDefault="00B31482" w:rsidP="00B31482">
      <w:pPr>
        <w:pStyle w:val="ListParagraph"/>
        <w:numPr>
          <w:ilvl w:val="1"/>
          <w:numId w:val="21"/>
        </w:numPr>
        <w:ind w:left="1080"/>
      </w:pPr>
      <w:r>
        <w:t>The individual development of the members within the organization</w:t>
      </w:r>
    </w:p>
    <w:p w:rsidR="00B31482" w:rsidRPr="00B31482" w:rsidRDefault="00B31482" w:rsidP="00B31482">
      <w:pPr>
        <w:pStyle w:val="ListParagraph"/>
        <w:numPr>
          <w:ilvl w:val="1"/>
          <w:numId w:val="21"/>
        </w:numPr>
        <w:ind w:left="1080"/>
        <w:rPr>
          <w:color w:val="FF0000"/>
        </w:rPr>
      </w:pPr>
      <w:r w:rsidRPr="00B31482">
        <w:rPr>
          <w:color w:val="FF0000"/>
        </w:rPr>
        <w:t>Personal level of the members within the organization</w:t>
      </w:r>
    </w:p>
    <w:p w:rsidR="00B31482" w:rsidRDefault="00B31482" w:rsidP="00B31482">
      <w:pPr>
        <w:numPr>
          <w:ilvl w:val="0"/>
          <w:numId w:val="21"/>
        </w:numPr>
        <w:ind w:left="720"/>
      </w:pPr>
      <w:r>
        <w:t xml:space="preserve">According to the </w:t>
      </w:r>
      <w:r>
        <w:rPr>
          <w:color w:val="000000"/>
        </w:rPr>
        <w:t>Mayer-</w:t>
      </w:r>
      <w:proofErr w:type="spellStart"/>
      <w:r>
        <w:rPr>
          <w:color w:val="000000"/>
        </w:rPr>
        <w:t>Salovey</w:t>
      </w:r>
      <w:proofErr w:type="spellEnd"/>
      <w:r>
        <w:rPr>
          <w:color w:val="000000"/>
        </w:rPr>
        <w:t xml:space="preserve"> definition, emotional intelligence IS NOT ability to:</w:t>
      </w:r>
    </w:p>
    <w:p w:rsidR="00B31482" w:rsidRPr="00FD01AC" w:rsidRDefault="00B31482" w:rsidP="00B31482">
      <w:pPr>
        <w:pStyle w:val="ListParagraph"/>
        <w:numPr>
          <w:ilvl w:val="1"/>
          <w:numId w:val="21"/>
        </w:numPr>
        <w:ind w:left="1080"/>
      </w:pPr>
      <w:r w:rsidRPr="00FD01AC">
        <w:rPr>
          <w:iCs/>
          <w:color w:val="000000"/>
        </w:rPr>
        <w:t>Perceive emotions</w:t>
      </w:r>
    </w:p>
    <w:p w:rsidR="00B31482" w:rsidRPr="00FD01AC" w:rsidRDefault="00B31482" w:rsidP="00B31482">
      <w:pPr>
        <w:pStyle w:val="ListParagraph"/>
        <w:numPr>
          <w:ilvl w:val="1"/>
          <w:numId w:val="21"/>
        </w:numPr>
        <w:ind w:left="1080"/>
      </w:pPr>
      <w:r w:rsidRPr="00FD01AC">
        <w:rPr>
          <w:iCs/>
          <w:color w:val="000000"/>
        </w:rPr>
        <w:t>Understand emotions and emotional knowledge</w:t>
      </w:r>
    </w:p>
    <w:p w:rsidR="00B31482" w:rsidRPr="00B31482" w:rsidRDefault="00B31482" w:rsidP="00B31482">
      <w:pPr>
        <w:pStyle w:val="ListParagraph"/>
        <w:numPr>
          <w:ilvl w:val="1"/>
          <w:numId w:val="21"/>
        </w:numPr>
        <w:ind w:left="1080"/>
        <w:rPr>
          <w:color w:val="FF0000"/>
        </w:rPr>
      </w:pPr>
      <w:r w:rsidRPr="00B31482">
        <w:rPr>
          <w:color w:val="FF0000"/>
        </w:rPr>
        <w:t>Manipulate using the emotions</w:t>
      </w:r>
    </w:p>
    <w:p w:rsidR="00B31482" w:rsidRPr="00FD01AC" w:rsidRDefault="00B31482" w:rsidP="00B31482">
      <w:pPr>
        <w:pStyle w:val="ListParagraph"/>
        <w:numPr>
          <w:ilvl w:val="1"/>
          <w:numId w:val="21"/>
        </w:numPr>
        <w:ind w:left="1080"/>
      </w:pPr>
      <w:r w:rsidRPr="00FD01AC">
        <w:rPr>
          <w:iCs/>
          <w:color w:val="000000"/>
        </w:rPr>
        <w:t>reflectively regulate emotions</w:t>
      </w:r>
    </w:p>
    <w:p w:rsidR="00B31482" w:rsidRDefault="00B31482" w:rsidP="00B31482">
      <w:pPr>
        <w:numPr>
          <w:ilvl w:val="0"/>
          <w:numId w:val="21"/>
        </w:numPr>
        <w:ind w:left="720"/>
      </w:pPr>
      <w:r>
        <w:t>Which of the following IS NOT one of the key benefits of the emotional intelligence?</w:t>
      </w:r>
    </w:p>
    <w:p w:rsidR="00B31482" w:rsidRDefault="00B31482" w:rsidP="00B31482">
      <w:pPr>
        <w:pStyle w:val="ListParagraph"/>
        <w:numPr>
          <w:ilvl w:val="1"/>
          <w:numId w:val="21"/>
        </w:numPr>
        <w:ind w:left="1080"/>
      </w:pPr>
      <w:r>
        <w:t>Health</w:t>
      </w:r>
    </w:p>
    <w:p w:rsidR="00B31482" w:rsidRDefault="00B31482" w:rsidP="00B31482">
      <w:pPr>
        <w:pStyle w:val="ListParagraph"/>
        <w:numPr>
          <w:ilvl w:val="1"/>
          <w:numId w:val="21"/>
        </w:numPr>
        <w:ind w:left="1080"/>
      </w:pPr>
      <w:r>
        <w:t>Decision making</w:t>
      </w:r>
    </w:p>
    <w:p w:rsidR="00B31482" w:rsidRPr="00B31482" w:rsidRDefault="00B31482" w:rsidP="00B31482">
      <w:pPr>
        <w:pStyle w:val="ListParagraph"/>
        <w:numPr>
          <w:ilvl w:val="1"/>
          <w:numId w:val="21"/>
        </w:numPr>
        <w:ind w:left="1080"/>
        <w:rPr>
          <w:color w:val="FF0000"/>
        </w:rPr>
      </w:pPr>
      <w:r w:rsidRPr="00B31482">
        <w:rPr>
          <w:color w:val="FF0000"/>
        </w:rPr>
        <w:t>Money making</w:t>
      </w:r>
    </w:p>
    <w:p w:rsidR="00B31482" w:rsidRDefault="00B31482" w:rsidP="00B31482">
      <w:pPr>
        <w:pStyle w:val="ListParagraph"/>
        <w:numPr>
          <w:ilvl w:val="1"/>
          <w:numId w:val="21"/>
        </w:numPr>
        <w:ind w:left="1080"/>
      </w:pPr>
      <w:r>
        <w:t>Relationships</w:t>
      </w:r>
    </w:p>
    <w:p w:rsidR="00B31482" w:rsidRDefault="00B31482" w:rsidP="00B31482">
      <w:pPr>
        <w:numPr>
          <w:ilvl w:val="0"/>
          <w:numId w:val="21"/>
        </w:numPr>
        <w:ind w:left="720"/>
      </w:pPr>
      <w:r>
        <w:t>Which of the following statements is true?</w:t>
      </w:r>
    </w:p>
    <w:p w:rsidR="00B31482" w:rsidRPr="0062025E" w:rsidRDefault="00B31482" w:rsidP="00B31482">
      <w:pPr>
        <w:pStyle w:val="ListParagraph"/>
        <w:numPr>
          <w:ilvl w:val="1"/>
          <w:numId w:val="21"/>
        </w:numPr>
        <w:ind w:left="1080"/>
      </w:pPr>
      <w:r>
        <w:t>Emotions are a valid excuse at workplace</w:t>
      </w:r>
    </w:p>
    <w:p w:rsidR="00B31482" w:rsidRPr="0062025E" w:rsidRDefault="00B31482" w:rsidP="00B31482">
      <w:pPr>
        <w:pStyle w:val="ListParagraph"/>
        <w:numPr>
          <w:ilvl w:val="1"/>
          <w:numId w:val="21"/>
        </w:numPr>
        <w:ind w:left="1080"/>
      </w:pPr>
      <w:r>
        <w:t>Emotions must be suppressed at workplace</w:t>
      </w:r>
    </w:p>
    <w:p w:rsidR="00B31482" w:rsidRPr="0062025E" w:rsidRDefault="00B31482" w:rsidP="00B31482">
      <w:pPr>
        <w:pStyle w:val="ListParagraph"/>
        <w:numPr>
          <w:ilvl w:val="1"/>
          <w:numId w:val="21"/>
        </w:numPr>
        <w:ind w:left="1080"/>
      </w:pPr>
      <w:r>
        <w:t>Emotions are sometimes appropriate for the workplace</w:t>
      </w:r>
    </w:p>
    <w:p w:rsidR="00B31482" w:rsidRPr="00B31482" w:rsidRDefault="00B31482" w:rsidP="00B31482">
      <w:pPr>
        <w:pStyle w:val="ListParagraph"/>
        <w:numPr>
          <w:ilvl w:val="1"/>
          <w:numId w:val="21"/>
        </w:numPr>
        <w:ind w:left="1080"/>
        <w:rPr>
          <w:color w:val="FF0000"/>
        </w:rPr>
      </w:pPr>
      <w:r w:rsidRPr="00B31482">
        <w:rPr>
          <w:color w:val="FF0000"/>
        </w:rPr>
        <w:t xml:space="preserve">Emotions are </w:t>
      </w:r>
      <w:r w:rsidRPr="00B31482">
        <w:rPr>
          <w:iCs/>
          <w:color w:val="FF0000"/>
        </w:rPr>
        <w:t>certainly not appropriate for the workplace</w:t>
      </w:r>
    </w:p>
    <w:p w:rsidR="00B31482" w:rsidRDefault="00B31482" w:rsidP="00B31482">
      <w:pPr>
        <w:numPr>
          <w:ilvl w:val="0"/>
          <w:numId w:val="21"/>
        </w:numPr>
        <w:ind w:left="720"/>
      </w:pPr>
      <w:r>
        <w:t>What is the final step of understanding the emotions?</w:t>
      </w:r>
    </w:p>
    <w:p w:rsidR="00B31482" w:rsidRDefault="00B31482" w:rsidP="00B31482">
      <w:pPr>
        <w:pStyle w:val="ListParagraph"/>
        <w:numPr>
          <w:ilvl w:val="1"/>
          <w:numId w:val="21"/>
        </w:numPr>
        <w:ind w:left="1080"/>
      </w:pPr>
      <w:r>
        <w:t>Changing them</w:t>
      </w:r>
    </w:p>
    <w:p w:rsidR="00B31482" w:rsidRDefault="00B31482" w:rsidP="00B31482">
      <w:pPr>
        <w:pStyle w:val="ListParagraph"/>
        <w:numPr>
          <w:ilvl w:val="1"/>
          <w:numId w:val="21"/>
        </w:numPr>
        <w:ind w:left="1080"/>
      </w:pPr>
      <w:r>
        <w:t>Suppressing them</w:t>
      </w:r>
    </w:p>
    <w:p w:rsidR="00B31482" w:rsidRPr="00B31482" w:rsidRDefault="00B31482" w:rsidP="00B31482">
      <w:pPr>
        <w:pStyle w:val="ListParagraph"/>
        <w:numPr>
          <w:ilvl w:val="1"/>
          <w:numId w:val="21"/>
        </w:numPr>
        <w:ind w:left="1080"/>
      </w:pPr>
      <w:r w:rsidRPr="00B31482">
        <w:rPr>
          <w:color w:val="FF0000"/>
        </w:rPr>
        <w:t>Sharing them via constructive conversation</w:t>
      </w:r>
    </w:p>
    <w:p w:rsidR="00B31482" w:rsidRPr="00B31482" w:rsidRDefault="00B31482" w:rsidP="00F25574">
      <w:pPr>
        <w:pStyle w:val="ListParagraph"/>
        <w:numPr>
          <w:ilvl w:val="1"/>
          <w:numId w:val="21"/>
        </w:numPr>
        <w:ind w:left="1080"/>
      </w:pPr>
      <w:r>
        <w:t>None of the above</w:t>
      </w:r>
    </w:p>
    <w:p w:rsidR="00F25574" w:rsidRPr="00B31482" w:rsidRDefault="00F25574" w:rsidP="00F25574">
      <w:pPr>
        <w:pStyle w:val="ListParagraph"/>
        <w:numPr>
          <w:ilvl w:val="1"/>
          <w:numId w:val="21"/>
        </w:numPr>
        <w:ind w:left="1080"/>
        <w:rPr>
          <w:rFonts w:ascii="Cambria" w:hAnsi="Cambria"/>
          <w:color w:val="4F81BD"/>
          <w:sz w:val="26"/>
          <w:szCs w:val="26"/>
        </w:rPr>
      </w:pPr>
      <w:r>
        <w:br w:type="page"/>
      </w:r>
    </w:p>
    <w:p w:rsidR="00B34FFF" w:rsidRDefault="00AF5AA0" w:rsidP="0085325E">
      <w:pPr>
        <w:pStyle w:val="Heading1"/>
      </w:pPr>
      <w:bookmarkStart w:id="82" w:name="_Toc405558579"/>
      <w:r>
        <w:rPr>
          <w:noProof/>
          <w:lang w:bidi="ar-SA"/>
        </w:rPr>
        <w:lastRenderedPageBreak/>
        <mc:AlternateContent>
          <mc:Choice Requires="wps">
            <w:drawing>
              <wp:anchor distT="91440" distB="91440" distL="114300" distR="114300" simplePos="0" relativeHeight="251638272" behindDoc="0" locked="0" layoutInCell="0" allowOverlap="1" wp14:anchorId="45374E34" wp14:editId="75C00644">
                <wp:simplePos x="0" y="0"/>
                <wp:positionH relativeFrom="page">
                  <wp:posOffset>0</wp:posOffset>
                </wp:positionH>
                <wp:positionV relativeFrom="page">
                  <wp:posOffset>-28575</wp:posOffset>
                </wp:positionV>
                <wp:extent cx="7934325" cy="1825625"/>
                <wp:effectExtent l="0" t="0" r="9525" b="3175"/>
                <wp:wrapSquare wrapText="bothSides"/>
                <wp:docPr id="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4325" cy="1825625"/>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7539A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sign of intelligent people is their ability to control emotions by the application of reason.</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proofErr w:type="spellStart"/>
                            <w:r w:rsidRPr="00922455">
                              <w:rPr>
                                <w:rFonts w:ascii="Cambria" w:hAnsi="Cambria"/>
                                <w:b/>
                                <w:i/>
                                <w:iCs/>
                                <w:sz w:val="28"/>
                                <w:szCs w:val="28"/>
                              </w:rPr>
                              <w:t>Marya</w:t>
                            </w:r>
                            <w:proofErr w:type="spellEnd"/>
                            <w:r w:rsidRPr="00922455">
                              <w:rPr>
                                <w:rFonts w:ascii="Cambria" w:hAnsi="Cambria"/>
                                <w:b/>
                                <w:i/>
                                <w:iCs/>
                                <w:sz w:val="28"/>
                                <w:szCs w:val="28"/>
                              </w:rPr>
                              <w:t xml:space="preserve"> Mannes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35" style="position:absolute;margin-left:0;margin-top:-2.25pt;width:624.75pt;height:143.75pt;z-index:2516382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" o:allowincell="f" fillcolor="white [3212]" stroked="f">
                <v:fill color2="#7f7f7f [1612]" focus="100%" type="gradient">
                  <o:fill v:ext="view" type="gradientUnscaled"/>
                </v:fill>
                <v:textbox inset="4in,54pt,1in,0">
                  <w:txbxContent>
                    <w:p w:rsidR="00535316" w:rsidRDefault="00535316" w:rsidP="007539A3">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The sign of intelligent people is their ability to control emotions by the application of reason.</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proofErr w:type="spellStart"/>
                      <w:r w:rsidRPr="00922455">
                        <w:rPr>
                          <w:rFonts w:ascii="Cambria" w:hAnsi="Cambria"/>
                          <w:b/>
                          <w:i/>
                          <w:iCs/>
                          <w:sz w:val="28"/>
                          <w:szCs w:val="28"/>
                        </w:rPr>
                        <w:t>Marya</w:t>
                      </w:r>
                      <w:proofErr w:type="spellEnd"/>
                      <w:r w:rsidRPr="00922455">
                        <w:rPr>
                          <w:rFonts w:ascii="Cambria" w:hAnsi="Cambria"/>
                          <w:b/>
                          <w:i/>
                          <w:iCs/>
                          <w:sz w:val="28"/>
                          <w:szCs w:val="28"/>
                        </w:rPr>
                        <w:t xml:space="preserve"> Mannes</w:t>
                      </w:r>
                    </w:p>
                  </w:txbxContent>
                </v:textbox>
                <w10:wrap type="square" anchorx="page" anchory="page"/>
              </v:rect>
            </w:pict>
          </mc:Fallback>
        </mc:AlternateContent>
      </w:r>
      <w:r w:rsidR="00B34FFF">
        <w:t>Module Seven: Tools to Regulate Your Emotions</w:t>
      </w:r>
      <w:bookmarkEnd w:id="82"/>
    </w:p>
    <w:p w:rsidR="00B34FFF" w:rsidRDefault="009459E5" w:rsidP="00B34FFF">
      <w:r>
        <w:rPr>
          <w:noProof/>
          <w:lang w:bidi="ar-SA"/>
        </w:rPr>
        <w:drawing>
          <wp:anchor distT="0" distB="0" distL="114300" distR="114300" simplePos="0" relativeHeight="251713024" behindDoc="0" locked="0" layoutInCell="1" allowOverlap="1">
            <wp:simplePos x="0" y="0"/>
            <wp:positionH relativeFrom="margin">
              <wp:posOffset>7620</wp:posOffset>
            </wp:positionH>
            <wp:positionV relativeFrom="margin">
              <wp:posOffset>1574165</wp:posOffset>
            </wp:positionV>
            <wp:extent cx="2027555" cy="2071370"/>
            <wp:effectExtent l="0" t="0" r="0" b="5080"/>
            <wp:wrapSquare wrapText="bothSides"/>
            <wp:docPr id="87" name="Picture 87" descr="C:\Users\Darren\AppData\Local\Microsoft\Windows\Temporary Internet Files\Content.IE5\9PDUOZYV\MC90023324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Darren\AppData\Local\Microsoft\Windows\Temporary Internet Files\Content.IE5\9PDUOZYV\MC900233247[1].wm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027555" cy="2071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9A3">
        <w:t>The ability to keep your emotions under control requires more than</w:t>
      </w:r>
      <w:r w:rsidR="00540BA4">
        <w:t xml:space="preserve"> a</w:t>
      </w:r>
      <w:r w:rsidR="007539A3">
        <w:t xml:space="preserve"> willing heart. Understanding a situation through the eyes of another and strengthening </w:t>
      </w:r>
      <w:r w:rsidR="001F7F36">
        <w:t>self-management</w:t>
      </w:r>
      <w:r w:rsidR="007539A3">
        <w:t xml:space="preserve"> and </w:t>
      </w:r>
      <w:r w:rsidR="001F7F36">
        <w:t>self-awareness</w:t>
      </w:r>
      <w:r w:rsidR="007539A3">
        <w:t xml:space="preserve"> skills are tools that can be used in your quest to regulate your emotions.</w:t>
      </w:r>
    </w:p>
    <w:p w:rsidR="008D189A" w:rsidRDefault="008D189A" w:rsidP="00B34FFF"/>
    <w:p w:rsidR="009459E5" w:rsidRDefault="009459E5" w:rsidP="00B34FFF"/>
    <w:p w:rsidR="009459E5" w:rsidRDefault="009459E5" w:rsidP="00B34FFF"/>
    <w:p w:rsidR="009459E5" w:rsidRPr="00723BEB" w:rsidRDefault="009459E5" w:rsidP="00B34FFF"/>
    <w:p w:rsidR="00B34FFF" w:rsidRPr="009459E5" w:rsidRDefault="00B34FFF" w:rsidP="009459E5">
      <w:pPr>
        <w:pStyle w:val="Heading2"/>
      </w:pPr>
      <w:bookmarkStart w:id="83" w:name="_Toc405558580"/>
      <w:r w:rsidRPr="009459E5">
        <w:t>Seeing the Other Side</w:t>
      </w:r>
      <w:bookmarkEnd w:id="83"/>
    </w:p>
    <w:p w:rsidR="00B34FFF" w:rsidRDefault="009459E5" w:rsidP="00B34FFF">
      <w:r>
        <w:rPr>
          <w:noProof/>
          <w:lang w:bidi="ar-SA"/>
        </w:rPr>
        <w:drawing>
          <wp:anchor distT="0" distB="0" distL="114300" distR="114300" simplePos="0" relativeHeight="251714048" behindDoc="0" locked="0" layoutInCell="1" allowOverlap="1">
            <wp:simplePos x="0" y="0"/>
            <wp:positionH relativeFrom="margin">
              <wp:posOffset>6985</wp:posOffset>
            </wp:positionH>
            <wp:positionV relativeFrom="margin">
              <wp:posOffset>4295775</wp:posOffset>
            </wp:positionV>
            <wp:extent cx="1192530" cy="1171575"/>
            <wp:effectExtent l="0" t="0" r="7620" b="9525"/>
            <wp:wrapSquare wrapText="bothSides"/>
            <wp:docPr id="88" name="Picture 88" descr="C:\Users\Darren\AppData\Local\Microsoft\Windows\Temporary Internet Files\Content.IE5\31B2RP17\MC9000710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Darren\AppData\Local\Microsoft\Windows\Temporary Internet Files\Content.IE5\31B2RP17\MC900071067[1].wm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92530" cy="1171575"/>
                    </a:xfrm>
                    <a:prstGeom prst="rect">
                      <a:avLst/>
                    </a:prstGeom>
                    <a:noFill/>
                    <a:ln>
                      <a:noFill/>
                    </a:ln>
                  </pic:spPr>
                </pic:pic>
              </a:graphicData>
            </a:graphic>
          </wp:anchor>
        </w:drawing>
      </w:r>
      <w:r w:rsidR="00B34FFF">
        <w:t xml:space="preserve">If you ever want to understand the type of person you are and how you behave, ask other people. It is easy to justify the things you do, so much so that it seems like everything you do is </w:t>
      </w:r>
      <w:r w:rsidR="00540BA4">
        <w:t>perfect</w:t>
      </w:r>
      <w:r w:rsidR="00B34FFF">
        <w:t>. If you take an honest look at yourself, you would probably say not only is this perfection untrue for you, but it is unattainable for all.</w:t>
      </w:r>
    </w:p>
    <w:p w:rsidR="00B34FFF" w:rsidRDefault="00B34FFF" w:rsidP="00B34FFF">
      <w:pPr>
        <w:tabs>
          <w:tab w:val="left" w:pos="1710"/>
        </w:tabs>
      </w:pPr>
      <w:r>
        <w:t>Talk to your boss, co-workers or friends</w:t>
      </w:r>
      <w:r w:rsidR="007539A3">
        <w:t xml:space="preserve"> about how they view you</w:t>
      </w:r>
      <w:r>
        <w:t>. If someone says, ‘When everything is good you are a nice person, but if something doesn’t go your way, you have an explosive temper’, don’t get upset and don’t automatically say that it is untrue. Gaining this insight is a valuable tool for you to help regulate your emotions. Your emotions and how you express them is your responsibility. If you don’t like it, fix it.</w:t>
      </w:r>
    </w:p>
    <w:p w:rsidR="009459E5" w:rsidRDefault="009459E5">
      <w:pPr>
        <w:spacing w:after="0" w:line="240" w:lineRule="auto"/>
      </w:pPr>
      <w:r>
        <w:br w:type="page"/>
      </w:r>
    </w:p>
    <w:p w:rsidR="00B34FFF" w:rsidRPr="00617A48" w:rsidRDefault="00617A48" w:rsidP="00617A48">
      <w:pPr>
        <w:pStyle w:val="Heading2"/>
      </w:pPr>
      <w:bookmarkStart w:id="84" w:name="_Toc405558581"/>
      <w:r w:rsidRPr="00617A48">
        <w:lastRenderedPageBreak/>
        <w:t>Self-Management</w:t>
      </w:r>
      <w:r w:rsidR="00B34FFF" w:rsidRPr="00617A48">
        <w:t xml:space="preserve"> and </w:t>
      </w:r>
      <w:r w:rsidR="001F7F36" w:rsidRPr="00617A48">
        <w:t>Self-Awareness</w:t>
      </w:r>
      <w:bookmarkEnd w:id="84"/>
      <w:r w:rsidR="00B34FFF" w:rsidRPr="00617A48">
        <w:t xml:space="preserve"> </w:t>
      </w:r>
    </w:p>
    <w:p w:rsidR="00B34FFF" w:rsidRDefault="009459E5" w:rsidP="00B34FFF">
      <w:r>
        <w:rPr>
          <w:noProof/>
          <w:lang w:bidi="ar-SA"/>
        </w:rPr>
        <w:drawing>
          <wp:anchor distT="0" distB="0" distL="114300" distR="114300" simplePos="0" relativeHeight="251715072" behindDoc="0" locked="0" layoutInCell="1" allowOverlap="1">
            <wp:simplePos x="0" y="0"/>
            <wp:positionH relativeFrom="margin">
              <wp:posOffset>31115</wp:posOffset>
            </wp:positionH>
            <wp:positionV relativeFrom="margin">
              <wp:posOffset>340995</wp:posOffset>
            </wp:positionV>
            <wp:extent cx="1224280" cy="1143635"/>
            <wp:effectExtent l="0" t="0" r="0" b="0"/>
            <wp:wrapSquare wrapText="bothSides"/>
            <wp:docPr id="89" name="Picture 89" descr="C:\Users\Darren\AppData\Local\Microsoft\Windows\Temporary Internet Files\Content.IE5\FTRMPN7N\MC90005556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Darren\AppData\Local\Microsoft\Windows\Temporary Internet Files\Content.IE5\FTRMPN7N\MC900055561[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24280" cy="1143635"/>
                    </a:xfrm>
                    <a:prstGeom prst="rect">
                      <a:avLst/>
                    </a:prstGeom>
                    <a:noFill/>
                    <a:ln>
                      <a:noFill/>
                    </a:ln>
                  </pic:spPr>
                </pic:pic>
              </a:graphicData>
            </a:graphic>
          </wp:anchor>
        </w:drawing>
      </w:r>
      <w:r w:rsidR="00617A48">
        <w:t>Self-management</w:t>
      </w:r>
      <w:r w:rsidR="00B34FFF">
        <w:t xml:space="preserve"> can sometimes be a hard quality to tame when </w:t>
      </w:r>
      <w:r w:rsidR="001F7F36">
        <w:t>self-awareness</w:t>
      </w:r>
      <w:r w:rsidR="00B34FFF">
        <w:t xml:space="preserve"> pro</w:t>
      </w:r>
      <w:r w:rsidR="007539A3">
        <w:t xml:space="preserve">duces a very arrogant and self-centered </w:t>
      </w:r>
      <w:r w:rsidR="00B34FFF">
        <w:t xml:space="preserve">result. </w:t>
      </w:r>
      <w:r w:rsidR="007539A3">
        <w:t xml:space="preserve">The strength to </w:t>
      </w:r>
      <w:r w:rsidR="001F7F36">
        <w:t>self-management</w:t>
      </w:r>
      <w:r w:rsidR="007539A3">
        <w:t xml:space="preserve"> and </w:t>
      </w:r>
      <w:r w:rsidR="001F7F36">
        <w:t>self-awareness</w:t>
      </w:r>
      <w:r w:rsidR="007539A3">
        <w:t xml:space="preserve"> lies in the balance between the two</w:t>
      </w:r>
      <w:r w:rsidR="00B34FFF">
        <w:t>. Understanding who you are, the role you play, authority you possess are all very important, but when these things overshadow your ability to be consistent and accountable, t</w:t>
      </w:r>
      <w:r w:rsidR="007539A3">
        <w:t>his could cause a poor outcome</w:t>
      </w:r>
      <w:r w:rsidR="00B34FFF">
        <w:t xml:space="preserve">. By the same token, if one lacks understanding of </w:t>
      </w:r>
      <w:r w:rsidR="008B6B4C">
        <w:t>whom</w:t>
      </w:r>
      <w:r w:rsidR="00B34FFF">
        <w:t xml:space="preserve"> they are and their importance, this could also hinder their ability to be consistent and accountable. People who are aware of their methods of dealing with conflict and understand the bearing of their way of doing things aren’t as likely to make matters worse than those who are not aware of themselves.</w:t>
      </w:r>
    </w:p>
    <w:p w:rsidR="008D189A" w:rsidRDefault="008D189A" w:rsidP="00B34FFF"/>
    <w:p w:rsidR="00B34FFF" w:rsidRPr="00617A48" w:rsidRDefault="00B34FFF" w:rsidP="00617A48">
      <w:pPr>
        <w:pStyle w:val="Heading2"/>
      </w:pPr>
      <w:bookmarkStart w:id="85" w:name="_Toc405558582"/>
      <w:r w:rsidRPr="00617A48">
        <w:t>Giving in Without Giving Up</w:t>
      </w:r>
      <w:bookmarkEnd w:id="85"/>
    </w:p>
    <w:p w:rsidR="00B34FFF" w:rsidRDefault="00474C28" w:rsidP="00B34FFF">
      <w:r>
        <w:rPr>
          <w:noProof/>
          <w:lang w:bidi="ar-SA"/>
        </w:rPr>
        <w:drawing>
          <wp:anchor distT="0" distB="0" distL="114300" distR="114300" simplePos="0" relativeHeight="251716096" behindDoc="0" locked="0" layoutInCell="1" allowOverlap="1">
            <wp:simplePos x="0" y="0"/>
            <wp:positionH relativeFrom="margin">
              <wp:posOffset>31115</wp:posOffset>
            </wp:positionH>
            <wp:positionV relativeFrom="margin">
              <wp:posOffset>3078480</wp:posOffset>
            </wp:positionV>
            <wp:extent cx="1249680" cy="1097280"/>
            <wp:effectExtent l="0" t="0" r="7620" b="7620"/>
            <wp:wrapSquare wrapText="bothSides"/>
            <wp:docPr id="92" name="Picture 92" descr="C:\Users\Darren\AppData\Local\Microsoft\Windows\Temporary Internet Files\Content.IE5\9PDUOZYV\MC9003245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Darren\AppData\Local\Microsoft\Windows\Temporary Internet Files\Content.IE5\9PDUOZYV\MC900324566[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249680" cy="1097280"/>
                    </a:xfrm>
                    <a:prstGeom prst="rect">
                      <a:avLst/>
                    </a:prstGeom>
                    <a:noFill/>
                    <a:ln>
                      <a:noFill/>
                    </a:ln>
                  </pic:spPr>
                </pic:pic>
              </a:graphicData>
            </a:graphic>
          </wp:anchor>
        </w:drawing>
      </w:r>
      <w:r w:rsidR="00B34FFF">
        <w:t>Compromise is an unavoidable part of dealing with others in both the business world and in personal relationships. The ideal situation would be that everyone agrees with everything you say, but that is highly unlikely. Unless you live in a society that does not</w:t>
      </w:r>
      <w:r w:rsidR="007539A3">
        <w:t xml:space="preserve"> value diplomacy, this is a skill </w:t>
      </w:r>
      <w:r w:rsidR="00B34FFF">
        <w:t xml:space="preserve">that will present plenty of opportunities for you to </w:t>
      </w:r>
      <w:r w:rsidR="00DB0070">
        <w:t>master</w:t>
      </w:r>
      <w:r w:rsidR="00B34FFF">
        <w:t xml:space="preserve"> it.</w:t>
      </w:r>
    </w:p>
    <w:p w:rsidR="00B34FFF" w:rsidRDefault="00B34FFF" w:rsidP="00B34FFF">
      <w:r>
        <w:t>This can be even more of an issue when you are in a position of less influence. You may be expected to compromise at a greater level or even expected to follow the lead of your superiors, without regard to your own feelings or opinions. In either case, learning how to have your</w:t>
      </w:r>
      <w:r w:rsidR="007539A3">
        <w:t xml:space="preserve"> beliefs, while accepting the ideas </w:t>
      </w:r>
      <w:r>
        <w:t>of others and not causing tension in the relationship is crucial to your success in the work place</w:t>
      </w:r>
      <w:r w:rsidR="008F6206">
        <w:t>.</w:t>
      </w:r>
    </w:p>
    <w:p w:rsidR="00F25574" w:rsidRDefault="00F25574" w:rsidP="008D189A"/>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 xml:space="preserve">Estimated Time </w:t>
            </w:r>
          </w:p>
        </w:tc>
        <w:tc>
          <w:tcPr>
            <w:tcW w:w="7128" w:type="dxa"/>
            <w:vAlign w:val="center"/>
          </w:tcPr>
          <w:p w:rsidR="008D189A" w:rsidRPr="00922455" w:rsidRDefault="00AF61D2" w:rsidP="00E750F9">
            <w:pPr>
              <w:rPr>
                <w:color w:val="000000" w:themeColor="text1"/>
              </w:rPr>
            </w:pPr>
            <w:r>
              <w:rPr>
                <w:color w:val="000000" w:themeColor="text1"/>
              </w:rPr>
              <w:t>20</w:t>
            </w:r>
            <w:r w:rsidR="008D189A" w:rsidRPr="00922455">
              <w:rPr>
                <w:color w:val="000000" w:themeColor="text1"/>
              </w:rPr>
              <w:t xml:space="preserve"> minutes</w:t>
            </w:r>
          </w:p>
        </w:tc>
      </w:tr>
      <w:tr w:rsidR="008D189A" w:rsidTr="00922455">
        <w:tc>
          <w:tcPr>
            <w:tcW w:w="2448" w:type="dxa"/>
            <w:shd w:val="clear" w:color="auto" w:fill="D9D9D9" w:themeFill="background1" w:themeFillShade="D9"/>
            <w:vAlign w:val="center"/>
          </w:tcPr>
          <w:p w:rsidR="008D189A" w:rsidRPr="00922455" w:rsidRDefault="008D189A"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8D189A" w:rsidRPr="00922455" w:rsidRDefault="008D189A" w:rsidP="00E750F9">
            <w:pPr>
              <w:rPr>
                <w:color w:val="000000" w:themeColor="text1"/>
              </w:rPr>
            </w:pPr>
            <w:r w:rsidRPr="00922455">
              <w:rPr>
                <w:color w:val="000000" w:themeColor="text1"/>
              </w:rPr>
              <w:t>To determine how effectively you can compromise your beliefs without losing them</w:t>
            </w:r>
          </w:p>
        </w:tc>
      </w:tr>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Topic Summary</w:t>
            </w:r>
          </w:p>
        </w:tc>
        <w:tc>
          <w:tcPr>
            <w:tcW w:w="7128" w:type="dxa"/>
            <w:vAlign w:val="center"/>
          </w:tcPr>
          <w:p w:rsidR="008D189A" w:rsidRPr="00922455" w:rsidRDefault="008D189A" w:rsidP="00E750F9">
            <w:pPr>
              <w:rPr>
                <w:color w:val="000000" w:themeColor="text1"/>
              </w:rPr>
            </w:pPr>
            <w:r w:rsidRPr="00922455">
              <w:rPr>
                <w:color w:val="000000" w:themeColor="text1"/>
              </w:rPr>
              <w:t>This exercise asks participants to read through several scenarios and list one solution that promotes the concept of compromise.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8D189A" w:rsidRPr="00922455" w:rsidRDefault="00DE6DDE" w:rsidP="008D189A">
            <w:pPr>
              <w:rPr>
                <w:color w:val="000000" w:themeColor="text1"/>
              </w:rPr>
            </w:pPr>
            <w:r w:rsidRPr="00922455">
              <w:rPr>
                <w:color w:val="000000" w:themeColor="text1"/>
              </w:rPr>
              <w:t>Worksheet</w:t>
            </w:r>
            <w:r w:rsidR="008D189A" w:rsidRPr="00922455">
              <w:rPr>
                <w:color w:val="000000" w:themeColor="text1"/>
              </w:rPr>
              <w:t>: To Be or Not to Be</w:t>
            </w:r>
          </w:p>
        </w:tc>
      </w:tr>
      <w:tr w:rsidR="008D189A" w:rsidTr="00E750F9">
        <w:trPr>
          <w:trHeight w:val="440"/>
        </w:trPr>
        <w:tc>
          <w:tcPr>
            <w:tcW w:w="2448" w:type="dxa"/>
            <w:vAlign w:val="center"/>
          </w:tcPr>
          <w:p w:rsidR="008D189A" w:rsidRPr="00922455" w:rsidRDefault="008D189A" w:rsidP="008D189A">
            <w:pPr>
              <w:rPr>
                <w:b/>
                <w:bCs/>
                <w:color w:val="000000" w:themeColor="text1"/>
              </w:rPr>
            </w:pPr>
            <w:r w:rsidRPr="00922455">
              <w:rPr>
                <w:b/>
                <w:bCs/>
                <w:color w:val="000000" w:themeColor="text1"/>
              </w:rPr>
              <w:t>Planning Checklist</w:t>
            </w:r>
          </w:p>
        </w:tc>
        <w:tc>
          <w:tcPr>
            <w:tcW w:w="7128" w:type="dxa"/>
            <w:vAlign w:val="center"/>
          </w:tcPr>
          <w:p w:rsidR="008D189A" w:rsidRPr="00922455" w:rsidRDefault="008D189A" w:rsidP="008D189A">
            <w:pPr>
              <w:rPr>
                <w:bCs/>
                <w:color w:val="000000" w:themeColor="text1"/>
              </w:rPr>
            </w:pPr>
            <w:r w:rsidRPr="00922455">
              <w:rPr>
                <w:bCs/>
                <w:color w:val="000000" w:themeColor="text1"/>
              </w:rPr>
              <w:t>None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Divide the participants into groups of two.</w:t>
            </w:r>
          </w:p>
          <w:p w:rsidR="008D189A" w:rsidRPr="00922455" w:rsidRDefault="008D189A" w:rsidP="005235EA">
            <w:pPr>
              <w:numPr>
                <w:ilvl w:val="0"/>
                <w:numId w:val="4"/>
              </w:numPr>
              <w:rPr>
                <w:color w:val="000000" w:themeColor="text1"/>
              </w:rPr>
            </w:pPr>
            <w:r w:rsidRPr="00922455">
              <w:rPr>
                <w:color w:val="000000" w:themeColor="text1"/>
              </w:rPr>
              <w:lastRenderedPageBreak/>
              <w:t xml:space="preserve">The first volunteer will read Scenarios #1 and #2 and offer a solution that brings the two perspectives of the scenario to a compromise. </w:t>
            </w:r>
          </w:p>
          <w:p w:rsidR="008D189A" w:rsidRPr="00922455" w:rsidRDefault="008D189A" w:rsidP="005235EA">
            <w:pPr>
              <w:numPr>
                <w:ilvl w:val="0"/>
                <w:numId w:val="4"/>
              </w:numPr>
              <w:rPr>
                <w:color w:val="000000" w:themeColor="text1"/>
              </w:rPr>
            </w:pPr>
            <w:r w:rsidRPr="00922455">
              <w:rPr>
                <w:color w:val="000000" w:themeColor="text1"/>
              </w:rPr>
              <w:t>The second participant of the pair will then read Scenarios #2 and #3 and offer a solution of compromise.</w:t>
            </w:r>
          </w:p>
          <w:p w:rsidR="008D189A" w:rsidRPr="00922455" w:rsidRDefault="008D189A" w:rsidP="005235EA">
            <w:pPr>
              <w:numPr>
                <w:ilvl w:val="0"/>
                <w:numId w:val="4"/>
              </w:numPr>
              <w:rPr>
                <w:color w:val="000000" w:themeColor="text1"/>
              </w:rPr>
            </w:pPr>
            <w:r w:rsidRPr="00922455">
              <w:rPr>
                <w:color w:val="000000" w:themeColor="text1"/>
              </w:rPr>
              <w:t>The partners will then discuss their perspectives and try to come up with one or two other solutions that could have been used for each scenario.</w:t>
            </w:r>
          </w:p>
        </w:tc>
      </w:tr>
      <w:tr w:rsidR="008D189A" w:rsidTr="00E750F9">
        <w:tc>
          <w:tcPr>
            <w:tcW w:w="2448" w:type="dxa"/>
            <w:vAlign w:val="center"/>
          </w:tcPr>
          <w:p w:rsidR="008D189A" w:rsidRPr="00922455" w:rsidRDefault="008D189A" w:rsidP="008D189A">
            <w:pPr>
              <w:rPr>
                <w:b/>
                <w:bCs/>
                <w:color w:val="000000" w:themeColor="text1"/>
              </w:rPr>
            </w:pPr>
            <w:r w:rsidRPr="00922455">
              <w:rPr>
                <w:b/>
                <w:bCs/>
                <w:color w:val="000000" w:themeColor="text1"/>
              </w:rPr>
              <w:lastRenderedPageBreak/>
              <w:t>Stories to Share</w:t>
            </w:r>
          </w:p>
        </w:tc>
        <w:tc>
          <w:tcPr>
            <w:tcW w:w="7128" w:type="dxa"/>
            <w:vAlign w:val="center"/>
          </w:tcPr>
          <w:p w:rsidR="008D189A" w:rsidRPr="00922455" w:rsidRDefault="008D189A" w:rsidP="008D189A">
            <w:pPr>
              <w:rPr>
                <w:color w:val="000000" w:themeColor="text1"/>
              </w:rPr>
            </w:pPr>
            <w:r w:rsidRPr="00922455">
              <w:rPr>
                <w:color w:val="000000" w:themeColor="text1"/>
              </w:rPr>
              <w:t>Regulating your emotions may feel uncomfortable in the short –term, but in the long- term could lead to great things.</w:t>
            </w:r>
          </w:p>
          <w:p w:rsidR="008D189A" w:rsidRPr="00922455" w:rsidRDefault="001F7F36" w:rsidP="008D189A">
            <w:pPr>
              <w:rPr>
                <w:color w:val="000000" w:themeColor="text1"/>
              </w:rPr>
            </w:pPr>
            <w:r w:rsidRPr="00922455">
              <w:rPr>
                <w:color w:val="000000" w:themeColor="text1"/>
              </w:rPr>
              <w:t>FedEx</w:t>
            </w:r>
            <w:r w:rsidR="008D189A" w:rsidRPr="00922455">
              <w:rPr>
                <w:color w:val="000000" w:themeColor="text1"/>
              </w:rPr>
              <w:t xml:space="preserve"> founder, Frederick Wallace Smith submitted a paper to his economics college professor at Yale University. His paper outlined a delivery service and received a less than desirable grade. Smith later used the details of that paper to establish the company, Federal Express (</w:t>
            </w:r>
            <w:r w:rsidRPr="00922455">
              <w:rPr>
                <w:color w:val="000000" w:themeColor="text1"/>
              </w:rPr>
              <w:t>FedEx</w:t>
            </w:r>
            <w:r w:rsidR="008D189A" w:rsidRPr="00922455">
              <w:rPr>
                <w:color w:val="000000" w:themeColor="text1"/>
              </w:rPr>
              <w:t>).</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Instead of completing this assignment in groups of two, the instructor can divide the participants in groups of three and allow each person to come up with a response to one scenario.</w:t>
            </w:r>
          </w:p>
        </w:tc>
      </w:tr>
    </w:tbl>
    <w:p w:rsidR="00566A9E" w:rsidRPr="00566A9E" w:rsidRDefault="00566A9E" w:rsidP="00566A9E"/>
    <w:p w:rsidR="00B56975" w:rsidRDefault="00B56975" w:rsidP="00B56975">
      <w:pPr>
        <w:pStyle w:val="Heading2"/>
      </w:pPr>
      <w:bookmarkStart w:id="86" w:name="_Toc405558583"/>
      <w:r>
        <w:t>Case Study</w:t>
      </w:r>
      <w:bookmarkEnd w:id="86"/>
    </w:p>
    <w:p w:rsidR="00B56975" w:rsidRDefault="00B56975" w:rsidP="00B56975">
      <w:r>
        <w:t>Henry was sitting at his desk and trying to type up a report when his boss, Todd, interrupted him. Todd told Henry that he was far too slow on his turnaround time. Todd wanted to get angry and say that he had more work this week than before, but knew excuses would get him nowhere. He tried to see that his boss must be getting the same treatment from his boss about the work output, and tried to simply tell his boss that he would try to work at a faster and more consistent rate. Todd thanked him and walked away, making what could have been an argument into nothing at all.</w:t>
      </w:r>
    </w:p>
    <w:p w:rsidR="00EC38FD" w:rsidRDefault="00EC38FD">
      <w:pPr>
        <w:spacing w:after="0" w:line="240" w:lineRule="auto"/>
      </w:pPr>
      <w:r>
        <w:br w:type="page"/>
      </w:r>
    </w:p>
    <w:p w:rsidR="00EC38FD" w:rsidRPr="0062025E" w:rsidRDefault="00EC38FD" w:rsidP="00EC38FD">
      <w:pPr>
        <w:pStyle w:val="Heading2"/>
      </w:pPr>
      <w:bookmarkStart w:id="87" w:name="_Toc405558584"/>
      <w:r>
        <w:lastRenderedPageBreak/>
        <w:t>Module Seven</w:t>
      </w:r>
      <w:r w:rsidRPr="0062025E">
        <w:t>: Review Questions</w:t>
      </w:r>
      <w:bookmarkEnd w:id="87"/>
    </w:p>
    <w:p w:rsidR="00EC38FD" w:rsidRDefault="00EC38FD" w:rsidP="00EC38FD">
      <w:pPr>
        <w:numPr>
          <w:ilvl w:val="0"/>
          <w:numId w:val="22"/>
        </w:numPr>
        <w:ind w:left="720"/>
      </w:pPr>
      <w:r>
        <w:t>‘Seeing the other side’ requires you to:</w:t>
      </w:r>
    </w:p>
    <w:p w:rsidR="00EC38FD" w:rsidRPr="0062025E" w:rsidRDefault="00EC38FD" w:rsidP="00EC38FD">
      <w:pPr>
        <w:pStyle w:val="ListParagraph"/>
        <w:numPr>
          <w:ilvl w:val="1"/>
          <w:numId w:val="23"/>
        </w:numPr>
        <w:ind w:left="1080"/>
      </w:pPr>
      <w:r>
        <w:t>Analyze yourself</w:t>
      </w:r>
    </w:p>
    <w:p w:rsidR="00EC38FD" w:rsidRPr="00EC38FD" w:rsidRDefault="00EC38FD" w:rsidP="00EC38FD">
      <w:pPr>
        <w:pStyle w:val="ListParagraph"/>
        <w:numPr>
          <w:ilvl w:val="1"/>
          <w:numId w:val="23"/>
        </w:numPr>
        <w:ind w:left="1080"/>
        <w:rPr>
          <w:color w:val="FF0000"/>
        </w:rPr>
      </w:pPr>
      <w:r w:rsidRPr="00EC38FD">
        <w:rPr>
          <w:color w:val="FF0000"/>
        </w:rPr>
        <w:t>Ask other people for opinion about you</w:t>
      </w:r>
    </w:p>
    <w:p w:rsidR="00EC38FD" w:rsidRPr="0062025E" w:rsidRDefault="00EC38FD" w:rsidP="00EC38FD">
      <w:pPr>
        <w:pStyle w:val="ListParagraph"/>
        <w:numPr>
          <w:ilvl w:val="1"/>
          <w:numId w:val="23"/>
        </w:numPr>
        <w:ind w:left="1080"/>
      </w:pPr>
      <w:r>
        <w:t>Think about yourself from another angle</w:t>
      </w:r>
    </w:p>
    <w:p w:rsidR="00EC38FD" w:rsidRDefault="00EC38FD" w:rsidP="00EC38FD">
      <w:pPr>
        <w:pStyle w:val="ListParagraph"/>
        <w:numPr>
          <w:ilvl w:val="1"/>
          <w:numId w:val="23"/>
        </w:numPr>
        <w:ind w:left="1080"/>
      </w:pPr>
      <w:r>
        <w:t>Think about how could you act</w:t>
      </w:r>
    </w:p>
    <w:p w:rsidR="00EC38FD" w:rsidRDefault="00EC38FD" w:rsidP="00EC38FD">
      <w:pPr>
        <w:numPr>
          <w:ilvl w:val="0"/>
          <w:numId w:val="23"/>
        </w:numPr>
        <w:ind w:left="720"/>
      </w:pPr>
      <w:r>
        <w:t>Your emotions and how you express them is:</w:t>
      </w:r>
    </w:p>
    <w:p w:rsidR="00EC38FD" w:rsidRDefault="00EC38FD" w:rsidP="00EC38FD">
      <w:pPr>
        <w:pStyle w:val="ListParagraph"/>
        <w:numPr>
          <w:ilvl w:val="1"/>
          <w:numId w:val="23"/>
        </w:numPr>
        <w:ind w:left="1080"/>
      </w:pPr>
      <w:r w:rsidRPr="007629F1">
        <w:t>Invariably</w:t>
      </w:r>
      <w:r>
        <w:t xml:space="preserve"> </w:t>
      </w:r>
    </w:p>
    <w:p w:rsidR="00EC38FD" w:rsidRPr="007629F1" w:rsidRDefault="00EC38FD" w:rsidP="00EC38FD">
      <w:pPr>
        <w:pStyle w:val="ListParagraph"/>
        <w:numPr>
          <w:ilvl w:val="1"/>
          <w:numId w:val="23"/>
        </w:numPr>
        <w:ind w:left="1080"/>
      </w:pPr>
      <w:r w:rsidRPr="007629F1">
        <w:t>A result of how other people perceive it</w:t>
      </w:r>
    </w:p>
    <w:p w:rsidR="00EC38FD" w:rsidRPr="00EC38FD" w:rsidRDefault="00EC38FD" w:rsidP="00EC38FD">
      <w:pPr>
        <w:pStyle w:val="ListParagraph"/>
        <w:numPr>
          <w:ilvl w:val="1"/>
          <w:numId w:val="23"/>
        </w:numPr>
        <w:ind w:left="1080"/>
        <w:rPr>
          <w:color w:val="FF0000"/>
        </w:rPr>
      </w:pPr>
      <w:r w:rsidRPr="00EC38FD">
        <w:rPr>
          <w:color w:val="FF0000"/>
        </w:rPr>
        <w:t>Your responsibility</w:t>
      </w:r>
    </w:p>
    <w:p w:rsidR="00EC38FD" w:rsidRDefault="00EC38FD" w:rsidP="00EC38FD">
      <w:pPr>
        <w:pStyle w:val="ListParagraph"/>
        <w:numPr>
          <w:ilvl w:val="1"/>
          <w:numId w:val="23"/>
        </w:numPr>
        <w:ind w:left="1080"/>
      </w:pPr>
      <w:r>
        <w:t>Always determined by the situation</w:t>
      </w:r>
    </w:p>
    <w:p w:rsidR="00EC38FD" w:rsidRDefault="00EC38FD" w:rsidP="00EC38FD">
      <w:pPr>
        <w:numPr>
          <w:ilvl w:val="0"/>
          <w:numId w:val="23"/>
        </w:numPr>
        <w:ind w:left="720"/>
      </w:pPr>
      <w:r>
        <w:t>The strength to self-management and self-awareness lies in:</w:t>
      </w:r>
    </w:p>
    <w:p w:rsidR="00EC38FD" w:rsidRPr="0062025E" w:rsidRDefault="00EC38FD" w:rsidP="00EC38FD">
      <w:pPr>
        <w:pStyle w:val="ListParagraph"/>
        <w:numPr>
          <w:ilvl w:val="1"/>
          <w:numId w:val="23"/>
        </w:numPr>
        <w:ind w:left="1080"/>
      </w:pPr>
      <w:r>
        <w:t>Giving the advantage to self-awareness</w:t>
      </w:r>
    </w:p>
    <w:p w:rsidR="00EC38FD" w:rsidRPr="0062025E" w:rsidRDefault="00EC38FD" w:rsidP="00EC38FD">
      <w:pPr>
        <w:pStyle w:val="ListParagraph"/>
        <w:numPr>
          <w:ilvl w:val="1"/>
          <w:numId w:val="23"/>
        </w:numPr>
        <w:ind w:left="1080"/>
      </w:pPr>
      <w:r>
        <w:t xml:space="preserve">Giving the advantage to self-management </w:t>
      </w:r>
    </w:p>
    <w:p w:rsidR="00EC38FD" w:rsidRPr="0062025E" w:rsidRDefault="00EC38FD" w:rsidP="00EC38FD">
      <w:pPr>
        <w:pStyle w:val="ListParagraph"/>
        <w:numPr>
          <w:ilvl w:val="1"/>
          <w:numId w:val="23"/>
        </w:numPr>
        <w:ind w:left="1080"/>
      </w:pPr>
      <w:r>
        <w:t>Giving the advantage to one of those depending on situation</w:t>
      </w:r>
    </w:p>
    <w:p w:rsidR="00EC38FD" w:rsidRPr="00EC38FD" w:rsidRDefault="00EC38FD" w:rsidP="00EC38FD">
      <w:pPr>
        <w:pStyle w:val="ListParagraph"/>
        <w:numPr>
          <w:ilvl w:val="1"/>
          <w:numId w:val="23"/>
        </w:numPr>
        <w:ind w:left="1080"/>
        <w:rPr>
          <w:color w:val="FF0000"/>
        </w:rPr>
      </w:pPr>
      <w:r w:rsidRPr="00EC38FD">
        <w:rPr>
          <w:color w:val="FF0000"/>
        </w:rPr>
        <w:t>Finding the balance between those two</w:t>
      </w:r>
    </w:p>
    <w:p w:rsidR="00EC38FD" w:rsidRDefault="00EC38FD" w:rsidP="00EC38FD">
      <w:pPr>
        <w:numPr>
          <w:ilvl w:val="0"/>
          <w:numId w:val="23"/>
        </w:numPr>
        <w:ind w:left="720"/>
      </w:pPr>
      <w:r>
        <w:t>When someone’s self-awareness produces the self-centered result, the self-management:</w:t>
      </w:r>
    </w:p>
    <w:p w:rsidR="00EC38FD" w:rsidRPr="00EC38FD" w:rsidRDefault="00EC38FD" w:rsidP="00EC38FD">
      <w:pPr>
        <w:pStyle w:val="ListParagraph"/>
        <w:numPr>
          <w:ilvl w:val="1"/>
          <w:numId w:val="23"/>
        </w:numPr>
        <w:ind w:left="1080"/>
        <w:rPr>
          <w:color w:val="FF0000"/>
        </w:rPr>
      </w:pPr>
      <w:r w:rsidRPr="00EC38FD">
        <w:rPr>
          <w:color w:val="FF0000"/>
        </w:rPr>
        <w:t>Can be a hard quality</w:t>
      </w:r>
    </w:p>
    <w:p w:rsidR="00EC38FD" w:rsidRDefault="00EC38FD" w:rsidP="00EC38FD">
      <w:pPr>
        <w:pStyle w:val="ListParagraph"/>
        <w:numPr>
          <w:ilvl w:val="1"/>
          <w:numId w:val="23"/>
        </w:numPr>
        <w:ind w:left="1080"/>
      </w:pPr>
      <w:r>
        <w:t xml:space="preserve">Can be an impossible quality </w:t>
      </w:r>
    </w:p>
    <w:p w:rsidR="00EC38FD" w:rsidRDefault="00EC38FD" w:rsidP="00EC38FD">
      <w:pPr>
        <w:pStyle w:val="ListParagraph"/>
        <w:numPr>
          <w:ilvl w:val="1"/>
          <w:numId w:val="23"/>
        </w:numPr>
        <w:ind w:left="1080"/>
      </w:pPr>
      <w:r>
        <w:t>Can be an easy quality</w:t>
      </w:r>
    </w:p>
    <w:p w:rsidR="00EC38FD" w:rsidRDefault="00EC38FD" w:rsidP="00EC38FD">
      <w:pPr>
        <w:pStyle w:val="ListParagraph"/>
        <w:numPr>
          <w:ilvl w:val="1"/>
          <w:numId w:val="23"/>
        </w:numPr>
        <w:ind w:left="1080"/>
      </w:pPr>
      <w:r>
        <w:t>None of the above</w:t>
      </w:r>
    </w:p>
    <w:p w:rsidR="00EC38FD" w:rsidRDefault="00EC38FD" w:rsidP="00EC38FD">
      <w:pPr>
        <w:numPr>
          <w:ilvl w:val="0"/>
          <w:numId w:val="23"/>
        </w:numPr>
        <w:ind w:left="720"/>
      </w:pPr>
      <w:r>
        <w:t>Compromises in business world are:</w:t>
      </w:r>
    </w:p>
    <w:p w:rsidR="00EC38FD" w:rsidRPr="0062025E" w:rsidRDefault="00EC38FD" w:rsidP="00EC38FD">
      <w:pPr>
        <w:pStyle w:val="ListParagraph"/>
        <w:numPr>
          <w:ilvl w:val="1"/>
          <w:numId w:val="23"/>
        </w:numPr>
        <w:ind w:left="1080"/>
      </w:pPr>
      <w:r>
        <w:t>Always avoidable</w:t>
      </w:r>
    </w:p>
    <w:p w:rsidR="00EC38FD" w:rsidRPr="00EC38FD" w:rsidRDefault="00EC38FD" w:rsidP="00EC38FD">
      <w:pPr>
        <w:pStyle w:val="ListParagraph"/>
        <w:numPr>
          <w:ilvl w:val="1"/>
          <w:numId w:val="23"/>
        </w:numPr>
        <w:ind w:left="1080"/>
        <w:rPr>
          <w:color w:val="FF0000"/>
        </w:rPr>
      </w:pPr>
      <w:r w:rsidRPr="00EC38FD">
        <w:rPr>
          <w:color w:val="FF0000"/>
        </w:rPr>
        <w:t>Usually unavoidable</w:t>
      </w:r>
    </w:p>
    <w:p w:rsidR="00EC38FD" w:rsidRPr="0062025E" w:rsidRDefault="00EC38FD" w:rsidP="00EC38FD">
      <w:pPr>
        <w:pStyle w:val="ListParagraph"/>
        <w:numPr>
          <w:ilvl w:val="1"/>
          <w:numId w:val="23"/>
        </w:numPr>
        <w:ind w:left="1080"/>
      </w:pPr>
      <w:r>
        <w:t>Rarely present</w:t>
      </w:r>
    </w:p>
    <w:p w:rsidR="00EC38FD" w:rsidRDefault="00EC38FD" w:rsidP="00EC38FD">
      <w:pPr>
        <w:pStyle w:val="ListParagraph"/>
        <w:numPr>
          <w:ilvl w:val="1"/>
          <w:numId w:val="23"/>
        </w:numPr>
        <w:ind w:left="1080"/>
      </w:pPr>
      <w:r>
        <w:t>Constantly present</w:t>
      </w:r>
    </w:p>
    <w:p w:rsidR="00EC38FD" w:rsidRDefault="00FA353D" w:rsidP="00EC38FD">
      <w:pPr>
        <w:numPr>
          <w:ilvl w:val="0"/>
          <w:numId w:val="23"/>
        </w:numPr>
        <w:ind w:left="720"/>
      </w:pPr>
      <w:r>
        <w:t>If you are i</w:t>
      </w:r>
      <w:r w:rsidR="00EC38FD">
        <w:t>n a position with a less influence, you are usually:</w:t>
      </w:r>
    </w:p>
    <w:p w:rsidR="00EC38FD" w:rsidRPr="00EC38FD" w:rsidRDefault="00EC38FD" w:rsidP="00EC38FD">
      <w:pPr>
        <w:pStyle w:val="ListParagraph"/>
        <w:numPr>
          <w:ilvl w:val="1"/>
          <w:numId w:val="23"/>
        </w:numPr>
        <w:ind w:left="1080"/>
        <w:rPr>
          <w:color w:val="FF0000"/>
        </w:rPr>
      </w:pPr>
      <w:r w:rsidRPr="00EC38FD">
        <w:rPr>
          <w:color w:val="FF0000"/>
        </w:rPr>
        <w:t>Expected to compromise</w:t>
      </w:r>
    </w:p>
    <w:p w:rsidR="00EC38FD" w:rsidRDefault="00EC38FD" w:rsidP="00EC38FD">
      <w:pPr>
        <w:pStyle w:val="ListParagraph"/>
        <w:numPr>
          <w:ilvl w:val="1"/>
          <w:numId w:val="23"/>
        </w:numPr>
        <w:ind w:left="1080"/>
      </w:pPr>
      <w:r>
        <w:t>Expected to give your opinion</w:t>
      </w:r>
    </w:p>
    <w:p w:rsidR="00EC38FD" w:rsidRDefault="00EC38FD" w:rsidP="00EC38FD">
      <w:pPr>
        <w:pStyle w:val="ListParagraph"/>
        <w:numPr>
          <w:ilvl w:val="1"/>
          <w:numId w:val="23"/>
        </w:numPr>
        <w:ind w:left="1080"/>
      </w:pPr>
      <w:r>
        <w:t>Expected to give the crucial word</w:t>
      </w:r>
    </w:p>
    <w:p w:rsidR="00EC38FD" w:rsidRDefault="00EC38FD" w:rsidP="00EC38FD">
      <w:pPr>
        <w:pStyle w:val="ListParagraph"/>
        <w:numPr>
          <w:ilvl w:val="1"/>
          <w:numId w:val="23"/>
        </w:numPr>
        <w:ind w:left="1080"/>
      </w:pPr>
      <w:r>
        <w:t>There are no rules about this</w:t>
      </w:r>
    </w:p>
    <w:p w:rsidR="00F25574" w:rsidRDefault="00F25574" w:rsidP="00F25574">
      <w:pPr>
        <w:rPr>
          <w:rFonts w:ascii="Cambria" w:hAnsi="Cambria"/>
          <w:color w:val="365F91"/>
          <w:sz w:val="28"/>
          <w:szCs w:val="28"/>
        </w:rPr>
      </w:pPr>
      <w:r>
        <w:br w:type="page"/>
      </w:r>
    </w:p>
    <w:p w:rsidR="008B0EC1" w:rsidRDefault="00AF5AA0" w:rsidP="008B0EC1">
      <w:pPr>
        <w:pStyle w:val="Heading1"/>
      </w:pPr>
      <w:bookmarkStart w:id="88" w:name="_Toc405558585"/>
      <w:r>
        <w:rPr>
          <w:noProof/>
          <w:lang w:bidi="ar-SA"/>
        </w:rPr>
        <w:lastRenderedPageBreak/>
        <mc:AlternateContent>
          <mc:Choice Requires="wps">
            <w:drawing>
              <wp:anchor distT="91440" distB="91440" distL="114300" distR="114300" simplePos="0" relativeHeight="251639296" behindDoc="0" locked="0" layoutInCell="0" allowOverlap="1" wp14:anchorId="15C7D650" wp14:editId="2E75683F">
                <wp:simplePos x="0" y="0"/>
                <wp:positionH relativeFrom="page">
                  <wp:posOffset>-85725</wp:posOffset>
                </wp:positionH>
                <wp:positionV relativeFrom="page">
                  <wp:posOffset>0</wp:posOffset>
                </wp:positionV>
                <wp:extent cx="8134350" cy="1685925"/>
                <wp:effectExtent l="0" t="0" r="0" b="9525"/>
                <wp:wrapSquare wrapText="bothSides"/>
                <wp:docPr id="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34350" cy="1685925"/>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ED758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No one can make you feel inferior without your consent.</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r>
                              <w:rPr>
                                <w:rFonts w:ascii="Cambria" w:hAnsi="Cambria"/>
                                <w:i/>
                                <w:iCs/>
                                <w:sz w:val="28"/>
                                <w:szCs w:val="28"/>
                              </w:rPr>
                              <w:t>Eleanor Roosevelt</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6" style="position:absolute;margin-left:-6.75pt;margin-top:0;width:640.5pt;height:132.75pt;z-index:2516392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" o:allowincell="f" fillcolor="white [3212]" stroked="f">
                <v:fill color2="#7f7f7f [1612]" focus="100%" type="gradient">
                  <o:fill v:ext="view" type="gradientUnscaled"/>
                </v:fill>
                <v:textbox inset="4in,54pt,1in,0">
                  <w:txbxContent>
                    <w:p w:rsidR="00535316" w:rsidRDefault="00535316" w:rsidP="00ED7588">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No one can make you feel inferior without your consent.</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r>
                        <w:rPr>
                          <w:rFonts w:ascii="Cambria" w:hAnsi="Cambria"/>
                          <w:i/>
                          <w:iCs/>
                          <w:sz w:val="28"/>
                          <w:szCs w:val="28"/>
                        </w:rPr>
                        <w:t>Eleanor Roosevelt</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pPr>
                    </w:p>
                  </w:txbxContent>
                </v:textbox>
                <w10:wrap type="square" anchorx="page" anchory="page"/>
              </v:rect>
            </w:pict>
          </mc:Fallback>
        </mc:AlternateContent>
      </w:r>
      <w:r w:rsidR="008B0EC1">
        <w:t>Module Eight: Gaining Control</w:t>
      </w:r>
      <w:bookmarkEnd w:id="88"/>
    </w:p>
    <w:p w:rsidR="008B0EC1" w:rsidRDefault="00474C28" w:rsidP="00474C28">
      <w:r>
        <w:rPr>
          <w:noProof/>
          <w:lang w:bidi="ar-SA"/>
        </w:rPr>
        <w:drawing>
          <wp:anchor distT="0" distB="0" distL="114300" distR="114300" simplePos="0" relativeHeight="251717120" behindDoc="0" locked="0" layoutInCell="1" allowOverlap="1">
            <wp:simplePos x="0" y="0"/>
            <wp:positionH relativeFrom="margin">
              <wp:posOffset>23495</wp:posOffset>
            </wp:positionH>
            <wp:positionV relativeFrom="margin">
              <wp:posOffset>1487805</wp:posOffset>
            </wp:positionV>
            <wp:extent cx="2056765" cy="1757045"/>
            <wp:effectExtent l="0" t="0" r="635" b="0"/>
            <wp:wrapSquare wrapText="bothSides"/>
            <wp:docPr id="93" name="Picture 93" descr="C:\Users\Darren\AppData\Local\Microsoft\Windows\Temporary Internet Files\Content.IE5\39XQYYJK\MC9003418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Darren\AppData\Local\Microsoft\Windows\Temporary Internet Files\Content.IE5\39XQYYJK\MC900341801[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056765" cy="1757045"/>
                    </a:xfrm>
                    <a:prstGeom prst="rect">
                      <a:avLst/>
                    </a:prstGeom>
                    <a:noFill/>
                    <a:ln>
                      <a:noFill/>
                    </a:ln>
                  </pic:spPr>
                </pic:pic>
              </a:graphicData>
            </a:graphic>
          </wp:anchor>
        </w:drawing>
      </w:r>
      <w:r w:rsidR="008B0EC1">
        <w:t>Just by the very nature of the word, control is a very powerful thing to have. Having con</w:t>
      </w:r>
      <w:r w:rsidR="00ED7588">
        <w:t>tro</w:t>
      </w:r>
      <w:r w:rsidR="0062769D">
        <w:t xml:space="preserve">l causes </w:t>
      </w:r>
      <w:r w:rsidR="008B0EC1">
        <w:t>companies to become multi-billion dol</w:t>
      </w:r>
      <w:r w:rsidR="00ED7588">
        <w:t xml:space="preserve">lar entities </w:t>
      </w:r>
      <w:r w:rsidR="0062769D">
        <w:t>and nations to crumble</w:t>
      </w:r>
      <w:r w:rsidR="00ED7588">
        <w:t xml:space="preserve">. This </w:t>
      </w:r>
      <w:r w:rsidR="008B0EC1">
        <w:t xml:space="preserve">is no less important when it comes to having control over </w:t>
      </w:r>
      <w:proofErr w:type="gramStart"/>
      <w:r w:rsidR="008B0EC1">
        <w:t>yourself</w:t>
      </w:r>
      <w:proofErr w:type="gramEnd"/>
      <w:r w:rsidR="008B0EC1">
        <w:t xml:space="preserve">, your </w:t>
      </w:r>
      <w:r w:rsidR="001F7F36">
        <w:t>thoughts,</w:t>
      </w:r>
      <w:r w:rsidR="008B0EC1">
        <w:t xml:space="preserve"> and emotions. Having control or the lack thereof could be the difference between bui</w:t>
      </w:r>
      <w:r w:rsidR="00ED7588">
        <w:t>lding a successful career and no career at all</w:t>
      </w:r>
      <w:r w:rsidR="008B0EC1">
        <w:t>. If you have control over these aspects of your life, pat yourself on the back. If you do not, read the fo</w:t>
      </w:r>
      <w:r w:rsidR="00ED7588">
        <w:t xml:space="preserve">llowing </w:t>
      </w:r>
      <w:r w:rsidR="008B0EC1">
        <w:t>to obtain the necessary tools to become the master of your fate.</w:t>
      </w:r>
    </w:p>
    <w:p w:rsidR="008D189A" w:rsidRPr="00E8386F" w:rsidRDefault="008D189A" w:rsidP="008B0EC1"/>
    <w:p w:rsidR="008B0EC1" w:rsidRPr="00617A48" w:rsidRDefault="008B0EC1" w:rsidP="00617A48">
      <w:pPr>
        <w:pStyle w:val="Heading2"/>
      </w:pPr>
      <w:bookmarkStart w:id="89" w:name="_Toc405558586"/>
      <w:r w:rsidRPr="00617A48">
        <w:t>Using Coping Thoughts</w:t>
      </w:r>
      <w:bookmarkEnd w:id="89"/>
    </w:p>
    <w:p w:rsidR="008B0EC1" w:rsidRDefault="00474C28" w:rsidP="008B0EC1">
      <w:r>
        <w:rPr>
          <w:noProof/>
          <w:lang w:bidi="ar-SA"/>
        </w:rPr>
        <w:drawing>
          <wp:anchor distT="0" distB="0" distL="114300" distR="114300" simplePos="0" relativeHeight="251718144" behindDoc="0" locked="0" layoutInCell="1" allowOverlap="1">
            <wp:simplePos x="0" y="0"/>
            <wp:positionH relativeFrom="margin">
              <wp:posOffset>23495</wp:posOffset>
            </wp:positionH>
            <wp:positionV relativeFrom="margin">
              <wp:posOffset>4009390</wp:posOffset>
            </wp:positionV>
            <wp:extent cx="1261745" cy="1057275"/>
            <wp:effectExtent l="0" t="0" r="0" b="9525"/>
            <wp:wrapSquare wrapText="bothSides"/>
            <wp:docPr id="94" name="Picture 94" descr="C:\Users\Darren\AppData\Local\Microsoft\Windows\Temporary Internet Files\Content.IE5\3YJGCFYP\MC90020042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Darren\AppData\Local\Microsoft\Windows\Temporary Internet Files\Content.IE5\3YJGCFYP\MC900200427[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261745" cy="1057275"/>
                    </a:xfrm>
                    <a:prstGeom prst="rect">
                      <a:avLst/>
                    </a:prstGeom>
                    <a:noFill/>
                    <a:ln>
                      <a:noFill/>
                    </a:ln>
                  </pic:spPr>
                </pic:pic>
              </a:graphicData>
            </a:graphic>
          </wp:anchor>
        </w:drawing>
      </w:r>
      <w:r w:rsidR="008B0EC1">
        <w:t xml:space="preserve">The power of the mind is amazing. </w:t>
      </w:r>
      <w:r w:rsidR="008D189A">
        <w:t>Every day</w:t>
      </w:r>
      <w:r w:rsidR="008B0EC1">
        <w:t>, you will encounter at least one situation that requ</w:t>
      </w:r>
      <w:r w:rsidR="00ED7588">
        <w:t xml:space="preserve">ires you to use the calming forces </w:t>
      </w:r>
      <w:r w:rsidR="008B0EC1">
        <w:t>of your mind, to overcome the potential anxiety of the issue at h</w:t>
      </w:r>
      <w:r w:rsidR="00ED7588">
        <w:t xml:space="preserve">and. In order to use these forces, </w:t>
      </w:r>
      <w:r w:rsidR="008B0EC1">
        <w:t>yo</w:t>
      </w:r>
      <w:r w:rsidR="00ED7588">
        <w:t>u must have a reservoir that consists of them</w:t>
      </w:r>
      <w:r w:rsidR="008B0EC1">
        <w:t>.</w:t>
      </w:r>
      <w:r w:rsidR="00ED7588">
        <w:t xml:space="preserve"> When you find yourself in a situation that requires coping skills</w:t>
      </w:r>
      <w:r w:rsidR="008B0EC1">
        <w:t>, do the following:</w:t>
      </w:r>
    </w:p>
    <w:p w:rsidR="008B0EC1" w:rsidRDefault="008B0EC1" w:rsidP="003B5D85">
      <w:pPr>
        <w:pStyle w:val="BulletedPoints"/>
      </w:pPr>
      <w:r w:rsidRPr="003B5D85">
        <w:rPr>
          <w:b/>
        </w:rPr>
        <w:t xml:space="preserve">Take a deep breath. </w:t>
      </w:r>
      <w:r w:rsidRPr="007233E8">
        <w:t>Deep breathing has an amazingly calming effect on the brain. By taking a deep breath or two, you can easily avoid your first, natural reaction to a stressful situation. This can prevent you from saying something or physically acting out in a manner that is inappropriate and m</w:t>
      </w:r>
      <w:r w:rsidR="0062769D">
        <w:t>a</w:t>
      </w:r>
      <w:r w:rsidRPr="007233E8">
        <w:t>y require you to apolo</w:t>
      </w:r>
      <w:r w:rsidR="0062769D">
        <w:t>gi</w:t>
      </w:r>
      <w:r w:rsidRPr="007233E8">
        <w:t>ze later on.</w:t>
      </w:r>
    </w:p>
    <w:p w:rsidR="008B0EC1" w:rsidRDefault="008B0EC1" w:rsidP="003B5D85">
      <w:pPr>
        <w:pStyle w:val="BulletedPoints"/>
      </w:pPr>
      <w:r w:rsidRPr="003B5D85">
        <w:rPr>
          <w:b/>
        </w:rPr>
        <w:t xml:space="preserve">Step away from the issue. </w:t>
      </w:r>
      <w:r w:rsidRPr="007233E8">
        <w:t>Mentally take yourself away from t</w:t>
      </w:r>
      <w:r w:rsidR="00ED7588">
        <w:t xml:space="preserve">he situation and analyze the issue </w:t>
      </w:r>
      <w:r w:rsidRPr="007233E8">
        <w:t>itself. Ask yourself if it is something worth using your emotions on. Does it truly impact you? Will your emotions bring forth a resolution t</w:t>
      </w:r>
      <w:r w:rsidR="0062769D">
        <w:t>o the problem or just internal conflict</w:t>
      </w:r>
      <w:r w:rsidRPr="007233E8">
        <w:t xml:space="preserve"> for you?</w:t>
      </w:r>
    </w:p>
    <w:p w:rsidR="008B0EC1" w:rsidRDefault="008B0EC1" w:rsidP="003B5D85">
      <w:pPr>
        <w:pStyle w:val="BulletedPoints"/>
      </w:pPr>
      <w:r w:rsidRPr="003B5D85">
        <w:rPr>
          <w:b/>
        </w:rPr>
        <w:t>Use positive thinking.</w:t>
      </w:r>
      <w:r>
        <w:t xml:space="preserve"> Even if the</w:t>
      </w:r>
      <w:r w:rsidR="00ED7588">
        <w:t xml:space="preserve"> situation requires you to physically act, </w:t>
      </w:r>
      <w:r>
        <w:t>you do not want to approach it with thoughts of ange</w:t>
      </w:r>
      <w:r w:rsidR="00ED7588">
        <w:t xml:space="preserve">r, sadness or other negative emotions. </w:t>
      </w:r>
      <w:r w:rsidR="008B6B4C">
        <w:t>Consciously</w:t>
      </w:r>
      <w:r>
        <w:t xml:space="preserve"> tell your mind to think ‘happy thoughts’. Thinking happy thoughts is no</w:t>
      </w:r>
      <w:r w:rsidR="00ED7588">
        <w:t>t a way to avoid the problem</w:t>
      </w:r>
      <w:r>
        <w:t>, but rather</w:t>
      </w:r>
      <w:r w:rsidR="0062769D">
        <w:t xml:space="preserve"> a way to</w:t>
      </w:r>
      <w:r>
        <w:t xml:space="preserve"> prepare </w:t>
      </w:r>
      <w:r w:rsidR="00474C28">
        <w:t>you</w:t>
      </w:r>
      <w:r>
        <w:t xml:space="preserve"> to tackle it in a productive manner.</w:t>
      </w:r>
    </w:p>
    <w:p w:rsidR="00391A8F" w:rsidRDefault="00391A8F">
      <w:pPr>
        <w:spacing w:after="0" w:line="240" w:lineRule="auto"/>
      </w:pPr>
      <w:r>
        <w:br w:type="page"/>
      </w:r>
    </w:p>
    <w:p w:rsidR="008B0EC1" w:rsidRPr="00617A48" w:rsidRDefault="008B0EC1" w:rsidP="00617A48">
      <w:pPr>
        <w:pStyle w:val="Heading2"/>
      </w:pPr>
      <w:bookmarkStart w:id="90" w:name="_Toc405558587"/>
      <w:r w:rsidRPr="00617A48">
        <w:lastRenderedPageBreak/>
        <w:t>Using Relaxation Techniques</w:t>
      </w:r>
      <w:bookmarkEnd w:id="90"/>
    </w:p>
    <w:p w:rsidR="008B0EC1" w:rsidRDefault="00474C28" w:rsidP="008B0EC1">
      <w:r>
        <w:rPr>
          <w:noProof/>
          <w:lang w:bidi="ar-SA"/>
        </w:rPr>
        <w:drawing>
          <wp:anchor distT="0" distB="0" distL="114300" distR="114300" simplePos="0" relativeHeight="251719168" behindDoc="0" locked="0" layoutInCell="1" allowOverlap="1">
            <wp:simplePos x="0" y="0"/>
            <wp:positionH relativeFrom="margin">
              <wp:posOffset>4705985</wp:posOffset>
            </wp:positionH>
            <wp:positionV relativeFrom="margin">
              <wp:posOffset>340995</wp:posOffset>
            </wp:positionV>
            <wp:extent cx="1176655" cy="1181735"/>
            <wp:effectExtent l="0" t="0" r="4445" b="0"/>
            <wp:wrapSquare wrapText="bothSides"/>
            <wp:docPr id="97" name="Picture 97" descr="C:\Users\Darren\AppData\Local\Microsoft\Windows\Temporary Internet Files\Content.IE5\39XQYYJK\MC90036345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Darren\AppData\Local\Microsoft\Windows\Temporary Internet Files\Content.IE5\39XQYYJK\MC900363454[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176655" cy="1181735"/>
                    </a:xfrm>
                    <a:prstGeom prst="rect">
                      <a:avLst/>
                    </a:prstGeom>
                    <a:noFill/>
                    <a:ln>
                      <a:noFill/>
                    </a:ln>
                  </pic:spPr>
                </pic:pic>
              </a:graphicData>
            </a:graphic>
          </wp:anchor>
        </w:drawing>
      </w:r>
      <w:r w:rsidR="008B0EC1">
        <w:t xml:space="preserve">Relaxation techniques are not just used to help you ‘feel </w:t>
      </w:r>
      <w:r w:rsidR="008B6B4C">
        <w:t>better’;</w:t>
      </w:r>
      <w:r w:rsidR="008B0EC1">
        <w:t xml:space="preserve"> they actually play </w:t>
      </w:r>
      <w:r w:rsidR="00ED7588">
        <w:t xml:space="preserve">a major role in reducing the stress </w:t>
      </w:r>
      <w:r w:rsidR="008B0EC1">
        <w:t>on your body and m</w:t>
      </w:r>
      <w:r w:rsidR="00ED7588">
        <w:t>ind that comes from the experiences of</w:t>
      </w:r>
      <w:r w:rsidR="008B0EC1">
        <w:t xml:space="preserve"> everyday life.</w:t>
      </w:r>
    </w:p>
    <w:p w:rsidR="008B0EC1" w:rsidRDefault="00474C28" w:rsidP="008B0EC1">
      <w:r>
        <w:t>According to the Mayo Clinic</w:t>
      </w:r>
      <w:r w:rsidR="008B0EC1">
        <w:t>, relaxation techniques can reduce stress symptoms by:</w:t>
      </w:r>
    </w:p>
    <w:p w:rsidR="008B0EC1" w:rsidRPr="001172BF" w:rsidRDefault="008B0EC1" w:rsidP="008D189A">
      <w:pPr>
        <w:pStyle w:val="BulletedPoints"/>
        <w:rPr>
          <w:lang w:bidi="ar-SA"/>
        </w:rPr>
      </w:pPr>
      <w:r w:rsidRPr="001172BF">
        <w:rPr>
          <w:lang w:bidi="ar-SA"/>
        </w:rPr>
        <w:t>Slowing your heart rate</w:t>
      </w:r>
    </w:p>
    <w:p w:rsidR="008B0EC1" w:rsidRPr="001172BF" w:rsidRDefault="008B0EC1" w:rsidP="008D189A">
      <w:pPr>
        <w:pStyle w:val="BulletedPoints"/>
        <w:rPr>
          <w:lang w:bidi="ar-SA"/>
        </w:rPr>
      </w:pPr>
      <w:r w:rsidRPr="001172BF">
        <w:rPr>
          <w:lang w:bidi="ar-SA"/>
        </w:rPr>
        <w:t>Lowering blood pressure</w:t>
      </w:r>
    </w:p>
    <w:p w:rsidR="008B0EC1" w:rsidRPr="001172BF" w:rsidRDefault="008B0EC1" w:rsidP="008D189A">
      <w:pPr>
        <w:pStyle w:val="BulletedPoints"/>
        <w:rPr>
          <w:lang w:bidi="ar-SA"/>
        </w:rPr>
      </w:pPr>
      <w:r w:rsidRPr="001172BF">
        <w:rPr>
          <w:lang w:bidi="ar-SA"/>
        </w:rPr>
        <w:t>Slowing your breathing rate</w:t>
      </w:r>
    </w:p>
    <w:p w:rsidR="008B0EC1" w:rsidRPr="001172BF" w:rsidRDefault="008B0EC1" w:rsidP="008D189A">
      <w:pPr>
        <w:pStyle w:val="BulletedPoints"/>
        <w:rPr>
          <w:lang w:bidi="ar-SA"/>
        </w:rPr>
      </w:pPr>
      <w:r w:rsidRPr="001172BF">
        <w:rPr>
          <w:lang w:bidi="ar-SA"/>
        </w:rPr>
        <w:t>Increasing blood flow to major muscles</w:t>
      </w:r>
    </w:p>
    <w:p w:rsidR="008B0EC1" w:rsidRPr="001172BF" w:rsidRDefault="008B0EC1" w:rsidP="008D189A">
      <w:pPr>
        <w:pStyle w:val="BulletedPoints"/>
        <w:rPr>
          <w:lang w:bidi="ar-SA"/>
        </w:rPr>
      </w:pPr>
      <w:r w:rsidRPr="001172BF">
        <w:rPr>
          <w:lang w:bidi="ar-SA"/>
        </w:rPr>
        <w:t>Reducing muscle tension and chronic pain</w:t>
      </w:r>
    </w:p>
    <w:p w:rsidR="008B0EC1" w:rsidRPr="001172BF" w:rsidRDefault="008B0EC1" w:rsidP="008D189A">
      <w:pPr>
        <w:pStyle w:val="BulletedPoints"/>
        <w:rPr>
          <w:lang w:bidi="ar-SA"/>
        </w:rPr>
      </w:pPr>
      <w:r w:rsidRPr="001172BF">
        <w:rPr>
          <w:lang w:bidi="ar-SA"/>
        </w:rPr>
        <w:t>Improving concentration</w:t>
      </w:r>
    </w:p>
    <w:p w:rsidR="008B0EC1" w:rsidRPr="001172BF" w:rsidRDefault="008B0EC1" w:rsidP="008D189A">
      <w:pPr>
        <w:pStyle w:val="BulletedPoints"/>
        <w:rPr>
          <w:lang w:bidi="ar-SA"/>
        </w:rPr>
      </w:pPr>
      <w:r w:rsidRPr="001172BF">
        <w:rPr>
          <w:lang w:bidi="ar-SA"/>
        </w:rPr>
        <w:t>Reducing anger and frustration</w:t>
      </w:r>
    </w:p>
    <w:p w:rsidR="008B0EC1" w:rsidRDefault="008B0EC1" w:rsidP="008D189A">
      <w:pPr>
        <w:pStyle w:val="BulletedPoints"/>
        <w:rPr>
          <w:lang w:bidi="ar-SA"/>
        </w:rPr>
      </w:pPr>
      <w:r w:rsidRPr="001172BF">
        <w:rPr>
          <w:lang w:bidi="ar-SA"/>
        </w:rPr>
        <w:t>Boosting confidence to handle problems</w:t>
      </w:r>
    </w:p>
    <w:p w:rsidR="008B0EC1" w:rsidRDefault="008B0EC1" w:rsidP="008B0EC1">
      <w:pPr>
        <w:spacing w:before="100" w:beforeAutospacing="1" w:after="100" w:afterAutospacing="1" w:line="240" w:lineRule="auto"/>
        <w:rPr>
          <w:lang w:bidi="ar-SA"/>
        </w:rPr>
      </w:pPr>
      <w:r>
        <w:rPr>
          <w:lang w:bidi="ar-SA"/>
        </w:rPr>
        <w:t>There are several common types of relaxation techniques, with three of them being:</w:t>
      </w:r>
    </w:p>
    <w:p w:rsidR="008B0EC1" w:rsidRDefault="008B0EC1" w:rsidP="005235EA">
      <w:pPr>
        <w:pStyle w:val="BulletedPoints"/>
        <w:numPr>
          <w:ilvl w:val="0"/>
          <w:numId w:val="10"/>
        </w:numPr>
        <w:rPr>
          <w:lang w:bidi="ar-SA"/>
        </w:rPr>
      </w:pPr>
      <w:r w:rsidRPr="00474C28">
        <w:rPr>
          <w:b/>
          <w:lang w:bidi="ar-SA"/>
        </w:rPr>
        <w:t>Autogenic:</w:t>
      </w:r>
      <w:r>
        <w:rPr>
          <w:lang w:bidi="ar-SA"/>
        </w:rPr>
        <w:t xml:space="preserve"> This technique uses the senses to promote relaxation. For example one may think about a peaceful place and then use relaxed breathing. Or they might repeat words in their mind to do away with muscle tension.</w:t>
      </w:r>
    </w:p>
    <w:p w:rsidR="008B0EC1" w:rsidRDefault="008B0EC1" w:rsidP="005235EA">
      <w:pPr>
        <w:pStyle w:val="BulletedPoints"/>
        <w:numPr>
          <w:ilvl w:val="0"/>
          <w:numId w:val="10"/>
        </w:numPr>
        <w:rPr>
          <w:lang w:bidi="ar-SA"/>
        </w:rPr>
      </w:pPr>
      <w:r w:rsidRPr="00474C28">
        <w:rPr>
          <w:b/>
          <w:lang w:bidi="ar-SA"/>
        </w:rPr>
        <w:t>Progressive muscle</w:t>
      </w:r>
      <w:r>
        <w:rPr>
          <w:lang w:bidi="ar-SA"/>
        </w:rPr>
        <w:t>: In this technique, individuals purposely tense and then relax each muscle group.</w:t>
      </w:r>
    </w:p>
    <w:p w:rsidR="008B0EC1" w:rsidRPr="001172BF" w:rsidRDefault="008B0EC1" w:rsidP="005235EA">
      <w:pPr>
        <w:pStyle w:val="BulletedPoints"/>
        <w:numPr>
          <w:ilvl w:val="0"/>
          <w:numId w:val="10"/>
        </w:numPr>
        <w:rPr>
          <w:lang w:bidi="ar-SA"/>
        </w:rPr>
      </w:pPr>
      <w:r w:rsidRPr="00474C28">
        <w:rPr>
          <w:b/>
          <w:lang w:bidi="ar-SA"/>
        </w:rPr>
        <w:t>Visualizat</w:t>
      </w:r>
      <w:r w:rsidR="00ED7588" w:rsidRPr="00474C28">
        <w:rPr>
          <w:b/>
          <w:lang w:bidi="ar-SA"/>
        </w:rPr>
        <w:t>ion:</w:t>
      </w:r>
      <w:r w:rsidR="00ED7588">
        <w:rPr>
          <w:lang w:bidi="ar-SA"/>
        </w:rPr>
        <w:t xml:space="preserve"> With visualization, the individual</w:t>
      </w:r>
      <w:r>
        <w:rPr>
          <w:lang w:bidi="ar-SA"/>
        </w:rPr>
        <w:t xml:space="preserve"> imagines a calming place and tri</w:t>
      </w:r>
      <w:r w:rsidR="00432BA4">
        <w:rPr>
          <w:lang w:bidi="ar-SA"/>
        </w:rPr>
        <w:t>es to ut</w:t>
      </w:r>
      <w:r w:rsidR="0062769D">
        <w:rPr>
          <w:lang w:bidi="ar-SA"/>
        </w:rPr>
        <w:t>i</w:t>
      </w:r>
      <w:r w:rsidR="00432BA4">
        <w:rPr>
          <w:lang w:bidi="ar-SA"/>
        </w:rPr>
        <w:t xml:space="preserve">lize his or her senses </w:t>
      </w:r>
      <w:r w:rsidR="00ED7588">
        <w:rPr>
          <w:lang w:bidi="ar-SA"/>
        </w:rPr>
        <w:t>to feel like they are really at that place</w:t>
      </w:r>
      <w:r>
        <w:rPr>
          <w:lang w:bidi="ar-SA"/>
        </w:rPr>
        <w:t>.</w:t>
      </w:r>
    </w:p>
    <w:p w:rsidR="008B0EC1" w:rsidRDefault="008B0EC1" w:rsidP="008B0EC1">
      <w:pPr>
        <w:spacing w:before="100" w:beforeAutospacing="1" w:after="100" w:afterAutospacing="1" w:line="240" w:lineRule="auto"/>
        <w:rPr>
          <w:lang w:bidi="ar-SA"/>
        </w:rPr>
      </w:pPr>
    </w:p>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 xml:space="preserve">Estimated Time </w:t>
            </w:r>
          </w:p>
        </w:tc>
        <w:tc>
          <w:tcPr>
            <w:tcW w:w="7128" w:type="dxa"/>
            <w:vAlign w:val="center"/>
          </w:tcPr>
          <w:p w:rsidR="008D189A" w:rsidRPr="00922455" w:rsidRDefault="00AF61D2" w:rsidP="00E750F9">
            <w:pPr>
              <w:rPr>
                <w:color w:val="000000" w:themeColor="text1"/>
              </w:rPr>
            </w:pPr>
            <w:r>
              <w:rPr>
                <w:color w:val="000000" w:themeColor="text1"/>
              </w:rPr>
              <w:t>20</w:t>
            </w:r>
            <w:r w:rsidR="008D189A" w:rsidRPr="00922455">
              <w:rPr>
                <w:color w:val="000000" w:themeColor="text1"/>
              </w:rPr>
              <w:t xml:space="preserve"> minutes</w:t>
            </w:r>
          </w:p>
        </w:tc>
      </w:tr>
      <w:tr w:rsidR="008D189A" w:rsidTr="00922455">
        <w:tc>
          <w:tcPr>
            <w:tcW w:w="2448" w:type="dxa"/>
            <w:shd w:val="clear" w:color="auto" w:fill="D9D9D9" w:themeFill="background1" w:themeFillShade="D9"/>
            <w:vAlign w:val="center"/>
          </w:tcPr>
          <w:p w:rsidR="008D189A" w:rsidRPr="00922455" w:rsidRDefault="008D189A"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8D189A" w:rsidRPr="00922455" w:rsidRDefault="008D189A" w:rsidP="00E750F9">
            <w:pPr>
              <w:rPr>
                <w:color w:val="000000" w:themeColor="text1"/>
              </w:rPr>
            </w:pPr>
            <w:r w:rsidRPr="00922455">
              <w:rPr>
                <w:color w:val="000000" w:themeColor="text1"/>
              </w:rPr>
              <w:t>To use proven relaxation techniques to undo some of the stress of the day</w:t>
            </w:r>
          </w:p>
        </w:tc>
      </w:tr>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Topic Summary</w:t>
            </w:r>
          </w:p>
        </w:tc>
        <w:tc>
          <w:tcPr>
            <w:tcW w:w="7128" w:type="dxa"/>
            <w:vAlign w:val="center"/>
          </w:tcPr>
          <w:p w:rsidR="008D189A" w:rsidRPr="00922455" w:rsidRDefault="008D189A" w:rsidP="00E750F9">
            <w:pPr>
              <w:rPr>
                <w:color w:val="000000" w:themeColor="text1"/>
              </w:rPr>
            </w:pPr>
            <w:r w:rsidRPr="00922455">
              <w:rPr>
                <w:color w:val="000000" w:themeColor="text1"/>
              </w:rPr>
              <w:t xml:space="preserve">This exercise asks participants to close their eyes and visualize a peaceful place. They must use their senses to become one with the place they </w:t>
            </w:r>
            <w:r w:rsidRPr="00922455">
              <w:rPr>
                <w:color w:val="000000" w:themeColor="text1"/>
              </w:rPr>
              <w:lastRenderedPageBreak/>
              <w:t>visualize.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lastRenderedPageBreak/>
              <w:t>Materials Required</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None</w:t>
            </w:r>
          </w:p>
        </w:tc>
      </w:tr>
      <w:tr w:rsidR="008D189A" w:rsidTr="00E750F9">
        <w:trPr>
          <w:trHeight w:val="440"/>
        </w:trPr>
        <w:tc>
          <w:tcPr>
            <w:tcW w:w="2448" w:type="dxa"/>
            <w:vAlign w:val="center"/>
          </w:tcPr>
          <w:p w:rsidR="008D189A" w:rsidRPr="00922455" w:rsidRDefault="008D189A" w:rsidP="008D189A">
            <w:pPr>
              <w:rPr>
                <w:b/>
                <w:bCs/>
                <w:color w:val="000000" w:themeColor="text1"/>
              </w:rPr>
            </w:pPr>
            <w:r w:rsidRPr="00922455">
              <w:rPr>
                <w:b/>
                <w:bCs/>
                <w:color w:val="000000" w:themeColor="text1"/>
              </w:rPr>
              <w:t>Planning Checklist</w:t>
            </w:r>
          </w:p>
        </w:tc>
        <w:tc>
          <w:tcPr>
            <w:tcW w:w="7128" w:type="dxa"/>
            <w:vAlign w:val="center"/>
          </w:tcPr>
          <w:p w:rsidR="008D189A" w:rsidRPr="00922455" w:rsidRDefault="008D189A" w:rsidP="008D189A">
            <w:pPr>
              <w:rPr>
                <w:bCs/>
                <w:color w:val="000000" w:themeColor="text1"/>
              </w:rPr>
            </w:pPr>
            <w:r w:rsidRPr="00922455">
              <w:rPr>
                <w:bCs/>
                <w:color w:val="000000" w:themeColor="text1"/>
              </w:rPr>
              <w:t>None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This is a large group activity</w:t>
            </w:r>
          </w:p>
          <w:p w:rsidR="008D189A" w:rsidRPr="00922455" w:rsidRDefault="008D189A" w:rsidP="005235EA">
            <w:pPr>
              <w:numPr>
                <w:ilvl w:val="0"/>
                <w:numId w:val="4"/>
              </w:numPr>
              <w:rPr>
                <w:color w:val="000000" w:themeColor="text1"/>
              </w:rPr>
            </w:pPr>
            <w:r w:rsidRPr="00922455">
              <w:rPr>
                <w:color w:val="000000" w:themeColor="text1"/>
              </w:rPr>
              <w:t xml:space="preserve">Each participant will sit straight in their chairs, close their </w:t>
            </w:r>
            <w:r w:rsidR="001F7F36" w:rsidRPr="00922455">
              <w:rPr>
                <w:color w:val="000000" w:themeColor="text1"/>
              </w:rPr>
              <w:t>eyes,</w:t>
            </w:r>
            <w:r w:rsidRPr="00922455">
              <w:rPr>
                <w:color w:val="000000" w:themeColor="text1"/>
              </w:rPr>
              <w:t xml:space="preserve"> and visualize a peaceful place. Using their senses, participants will become one with the place. For example, if one is imagining themselves on the beach, they can hear the sound of the waves clapping or experience the feeling of sand between their toes.</w:t>
            </w:r>
          </w:p>
          <w:p w:rsidR="008D189A" w:rsidRPr="00922455" w:rsidRDefault="008D189A" w:rsidP="005235EA">
            <w:pPr>
              <w:numPr>
                <w:ilvl w:val="0"/>
                <w:numId w:val="4"/>
              </w:numPr>
              <w:rPr>
                <w:color w:val="000000" w:themeColor="text1"/>
              </w:rPr>
            </w:pPr>
            <w:r w:rsidRPr="00922455">
              <w:rPr>
                <w:color w:val="000000" w:themeColor="text1"/>
              </w:rPr>
              <w:t>This exercise will be carried out for three minutes, and then all will sit quietly for a minute. The instructor will ask for volunteers to describe with the group their experience.</w:t>
            </w:r>
          </w:p>
        </w:tc>
      </w:tr>
      <w:tr w:rsidR="008D189A" w:rsidTr="00E750F9">
        <w:tc>
          <w:tcPr>
            <w:tcW w:w="2448" w:type="dxa"/>
            <w:vAlign w:val="center"/>
          </w:tcPr>
          <w:p w:rsidR="008D189A" w:rsidRPr="00922455" w:rsidRDefault="008D189A" w:rsidP="008D189A">
            <w:pPr>
              <w:rPr>
                <w:b/>
                <w:bCs/>
                <w:color w:val="000000" w:themeColor="text1"/>
              </w:rPr>
            </w:pPr>
            <w:r w:rsidRPr="00922455">
              <w:rPr>
                <w:b/>
                <w:bCs/>
                <w:color w:val="000000" w:themeColor="text1"/>
              </w:rPr>
              <w:t>Stories to Share</w:t>
            </w:r>
          </w:p>
        </w:tc>
        <w:tc>
          <w:tcPr>
            <w:tcW w:w="7128" w:type="dxa"/>
            <w:vAlign w:val="center"/>
          </w:tcPr>
          <w:p w:rsidR="008D189A" w:rsidRPr="00922455" w:rsidRDefault="008D189A" w:rsidP="008D189A">
            <w:pPr>
              <w:rPr>
                <w:color w:val="000000" w:themeColor="text1"/>
              </w:rPr>
            </w:pPr>
            <w:r w:rsidRPr="00922455">
              <w:rPr>
                <w:color w:val="000000" w:themeColor="text1"/>
              </w:rPr>
              <w:t>Every now and then go away, have a little relaxation, for when you come back to your work, your judgment will be surer. Go some distance away because then the work appears smaller and more of it can be taken in at a glance and a lack of harmony and proportion is more readily seen.</w:t>
            </w:r>
          </w:p>
          <w:p w:rsidR="008D189A" w:rsidRPr="00922455" w:rsidRDefault="008D189A" w:rsidP="008D189A">
            <w:pPr>
              <w:rPr>
                <w:color w:val="000000" w:themeColor="text1"/>
              </w:rPr>
            </w:pPr>
            <w:r w:rsidRPr="00922455">
              <w:rPr>
                <w:color w:val="000000" w:themeColor="text1"/>
              </w:rPr>
              <w:t>-Leonardo da Vinci</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None</w:t>
            </w:r>
          </w:p>
        </w:tc>
      </w:tr>
      <w:tr w:rsidR="008D189A" w:rsidTr="00E750F9">
        <w:tc>
          <w:tcPr>
            <w:tcW w:w="2448" w:type="dxa"/>
            <w:vAlign w:val="center"/>
          </w:tcPr>
          <w:p w:rsidR="008D189A" w:rsidRPr="00922455" w:rsidRDefault="008D189A" w:rsidP="008D189A">
            <w:pPr>
              <w:rPr>
                <w:b/>
                <w:bCs/>
                <w:color w:val="000000" w:themeColor="text1"/>
              </w:rPr>
            </w:pPr>
            <w:r w:rsidRPr="00922455">
              <w:rPr>
                <w:b/>
                <w:bCs/>
                <w:color w:val="000000" w:themeColor="text1"/>
              </w:rPr>
              <w:t>Review Questions</w:t>
            </w:r>
          </w:p>
        </w:tc>
        <w:tc>
          <w:tcPr>
            <w:tcW w:w="7128" w:type="dxa"/>
            <w:vAlign w:val="center"/>
          </w:tcPr>
          <w:p w:rsidR="008D189A" w:rsidRPr="00922455" w:rsidRDefault="008D189A" w:rsidP="008D189A">
            <w:pPr>
              <w:rPr>
                <w:color w:val="000000" w:themeColor="text1"/>
              </w:rPr>
            </w:pPr>
            <w:r w:rsidRPr="00922455">
              <w:rPr>
                <w:color w:val="000000" w:themeColor="text1"/>
              </w:rPr>
              <w:t>What effect does relaxation have on one’s physical body?</w:t>
            </w:r>
          </w:p>
          <w:p w:rsidR="008D189A" w:rsidRPr="00922455" w:rsidRDefault="008D189A" w:rsidP="008D189A">
            <w:pPr>
              <w:rPr>
                <w:color w:val="000000" w:themeColor="text1"/>
              </w:rPr>
            </w:pPr>
            <w:r w:rsidRPr="00922455">
              <w:rPr>
                <w:color w:val="000000" w:themeColor="text1"/>
              </w:rPr>
              <w:t>What effect does relaxation have on one’s emotional state?</w:t>
            </w:r>
          </w:p>
        </w:tc>
      </w:tr>
    </w:tbl>
    <w:p w:rsidR="00474C28" w:rsidRDefault="00474C28" w:rsidP="00617A48"/>
    <w:p w:rsidR="008B0EC1" w:rsidRPr="00617A48" w:rsidRDefault="008B0EC1" w:rsidP="00617A48">
      <w:pPr>
        <w:pStyle w:val="Heading2"/>
      </w:pPr>
      <w:bookmarkStart w:id="91" w:name="_Toc405558588"/>
      <w:r w:rsidRPr="00617A48">
        <w:t>Bringing it All Together</w:t>
      </w:r>
      <w:bookmarkEnd w:id="91"/>
    </w:p>
    <w:p w:rsidR="00B56975" w:rsidRDefault="00EC38FD" w:rsidP="008B0EC1">
      <w:pPr>
        <w:rPr>
          <w:lang w:bidi="ar-SA"/>
        </w:rPr>
      </w:pPr>
      <w:r>
        <w:rPr>
          <w:noProof/>
          <w:lang w:bidi="ar-SA"/>
        </w:rPr>
        <w:drawing>
          <wp:anchor distT="0" distB="0" distL="114300" distR="114300" simplePos="0" relativeHeight="251720192" behindDoc="0" locked="0" layoutInCell="1" allowOverlap="1" wp14:anchorId="45C0B5CF" wp14:editId="0D0B98C6">
            <wp:simplePos x="0" y="0"/>
            <wp:positionH relativeFrom="margin">
              <wp:posOffset>13335</wp:posOffset>
            </wp:positionH>
            <wp:positionV relativeFrom="margin">
              <wp:posOffset>6064885</wp:posOffset>
            </wp:positionV>
            <wp:extent cx="1005840" cy="977900"/>
            <wp:effectExtent l="0" t="0" r="3810" b="0"/>
            <wp:wrapSquare wrapText="bothSides"/>
            <wp:docPr id="98" name="Picture 98" descr="C:\Users\Darren\AppData\Local\Microsoft\Windows\Temporary Internet Files\Content.IE5\9PDUOZYV\MC9000552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arren\AppData\Local\Microsoft\Windows\Temporary Internet Files\Content.IE5\9PDUOZYV\MC900055273[1].wmf"/>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05840" cy="977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7588">
        <w:rPr>
          <w:lang w:bidi="ar-SA"/>
        </w:rPr>
        <w:t>Once you have mastered the art of coping with difficult situations</w:t>
      </w:r>
      <w:r w:rsidR="008B0EC1">
        <w:rPr>
          <w:lang w:bidi="ar-SA"/>
        </w:rPr>
        <w:t>, it may not be necessary to engage in relaxation techniques as much. But until you have reached that point and maybe even afterwards, finding e</w:t>
      </w:r>
      <w:r w:rsidR="00ED7588">
        <w:rPr>
          <w:lang w:bidi="ar-SA"/>
        </w:rPr>
        <w:t xml:space="preserve">ffective ways to relax </w:t>
      </w:r>
      <w:proofErr w:type="gramStart"/>
      <w:r w:rsidR="00ED7588">
        <w:rPr>
          <w:lang w:bidi="ar-SA"/>
        </w:rPr>
        <w:t>yourself</w:t>
      </w:r>
      <w:proofErr w:type="gramEnd"/>
      <w:r w:rsidR="00ED7588">
        <w:rPr>
          <w:lang w:bidi="ar-SA"/>
        </w:rPr>
        <w:t xml:space="preserve"> </w:t>
      </w:r>
      <w:r w:rsidR="008B0EC1">
        <w:rPr>
          <w:lang w:bidi="ar-SA"/>
        </w:rPr>
        <w:t>and take control</w:t>
      </w:r>
      <w:r w:rsidR="00ED7588">
        <w:rPr>
          <w:lang w:bidi="ar-SA"/>
        </w:rPr>
        <w:t xml:space="preserve"> of the situation is highly beneficial. </w:t>
      </w:r>
      <w:r w:rsidR="008B0EC1">
        <w:rPr>
          <w:lang w:bidi="ar-SA"/>
        </w:rPr>
        <w:t xml:space="preserve">Whether it is dealing with an unruly co-worker or a </w:t>
      </w:r>
      <w:r w:rsidR="00ED7588">
        <w:rPr>
          <w:lang w:bidi="ar-SA"/>
        </w:rPr>
        <w:t>demanding boss, not allowing negativity</w:t>
      </w:r>
      <w:r w:rsidR="008B0EC1">
        <w:rPr>
          <w:lang w:bidi="ar-SA"/>
        </w:rPr>
        <w:t xml:space="preserve"> to get the best of your emotions can b</w:t>
      </w:r>
      <w:r w:rsidR="00ED7588">
        <w:rPr>
          <w:lang w:bidi="ar-SA"/>
        </w:rPr>
        <w:t xml:space="preserve">enefit your mind, body and soul, </w:t>
      </w:r>
      <w:r w:rsidR="008B0EC1">
        <w:rPr>
          <w:lang w:bidi="ar-SA"/>
        </w:rPr>
        <w:t>wh</w:t>
      </w:r>
      <w:r w:rsidR="00ED7588">
        <w:rPr>
          <w:lang w:bidi="ar-SA"/>
        </w:rPr>
        <w:t>ich is the ultimate goal.</w:t>
      </w:r>
    </w:p>
    <w:p w:rsidR="00B56975" w:rsidRDefault="00B56975">
      <w:pPr>
        <w:spacing w:after="0" w:line="240" w:lineRule="auto"/>
        <w:rPr>
          <w:lang w:bidi="ar-SA"/>
        </w:rPr>
      </w:pPr>
      <w:r>
        <w:rPr>
          <w:lang w:bidi="ar-SA"/>
        </w:rPr>
        <w:br w:type="page"/>
      </w:r>
    </w:p>
    <w:p w:rsidR="00B56975" w:rsidRDefault="00B56975" w:rsidP="00B56975">
      <w:pPr>
        <w:pStyle w:val="Heading2"/>
      </w:pPr>
      <w:bookmarkStart w:id="92" w:name="_Toc405558589"/>
      <w:r>
        <w:lastRenderedPageBreak/>
        <w:t>Case Study</w:t>
      </w:r>
      <w:bookmarkEnd w:id="92"/>
    </w:p>
    <w:p w:rsidR="00B56975" w:rsidRDefault="00B56975" w:rsidP="00B56975">
      <w:r>
        <w:t>Tom was very upset at his co-worker for not being considerate enough to finish their work on time so that Tom could get his part done. Because of what they did, Tom was the one who was being scolded for the late work. Instead of blowing up and getting angry with the co-worker, Tom decided to try some ways of coping with the stress. He tried some deep breathing exercises. He then tried to step away from the issue entirely. He decided that it would cause more harm than good to tell his lazy co-worker what for, and used positive thinking to get back in the right mindset to be productive.</w:t>
      </w:r>
    </w:p>
    <w:p w:rsidR="00EC38FD" w:rsidRDefault="00EC38FD">
      <w:pPr>
        <w:spacing w:after="0" w:line="240" w:lineRule="auto"/>
      </w:pPr>
      <w:r>
        <w:br w:type="page"/>
      </w:r>
    </w:p>
    <w:p w:rsidR="00EC38FD" w:rsidRPr="0062025E" w:rsidRDefault="00EC38FD" w:rsidP="00EC38FD">
      <w:pPr>
        <w:pStyle w:val="Heading2"/>
      </w:pPr>
      <w:bookmarkStart w:id="93" w:name="_Toc405558590"/>
      <w:r>
        <w:lastRenderedPageBreak/>
        <w:t>Module Eight</w:t>
      </w:r>
      <w:r w:rsidRPr="0062025E">
        <w:t>: Review Questions</w:t>
      </w:r>
      <w:bookmarkEnd w:id="93"/>
    </w:p>
    <w:p w:rsidR="00EC38FD" w:rsidRDefault="00EC38FD" w:rsidP="00EC38FD">
      <w:pPr>
        <w:numPr>
          <w:ilvl w:val="0"/>
          <w:numId w:val="24"/>
        </w:numPr>
        <w:ind w:left="720"/>
      </w:pPr>
      <w:r>
        <w:t>Which of the following IS NOT one of the advices for coping situations:</w:t>
      </w:r>
    </w:p>
    <w:p w:rsidR="00EC38FD" w:rsidRPr="0062025E" w:rsidRDefault="00EC38FD" w:rsidP="00EC38FD">
      <w:pPr>
        <w:pStyle w:val="ListParagraph"/>
        <w:numPr>
          <w:ilvl w:val="1"/>
          <w:numId w:val="25"/>
        </w:numPr>
        <w:ind w:left="1080"/>
      </w:pPr>
      <w:r>
        <w:t>Taking a deep breath</w:t>
      </w:r>
    </w:p>
    <w:p w:rsidR="00EC38FD" w:rsidRPr="0062025E" w:rsidRDefault="00EC38FD" w:rsidP="00EC38FD">
      <w:pPr>
        <w:pStyle w:val="ListParagraph"/>
        <w:numPr>
          <w:ilvl w:val="1"/>
          <w:numId w:val="25"/>
        </w:numPr>
        <w:ind w:left="1080"/>
      </w:pPr>
      <w:r>
        <w:t>Using positive thinking</w:t>
      </w:r>
    </w:p>
    <w:p w:rsidR="00EC38FD" w:rsidRPr="0062025E" w:rsidRDefault="00EC38FD" w:rsidP="00EC38FD">
      <w:pPr>
        <w:pStyle w:val="ListParagraph"/>
        <w:numPr>
          <w:ilvl w:val="1"/>
          <w:numId w:val="25"/>
        </w:numPr>
        <w:ind w:left="1080"/>
      </w:pPr>
      <w:r>
        <w:t>Stepping away from the issue</w:t>
      </w:r>
    </w:p>
    <w:p w:rsidR="00EC38FD" w:rsidRPr="00EC38FD" w:rsidRDefault="00EC38FD" w:rsidP="00EC38FD">
      <w:pPr>
        <w:pStyle w:val="ListParagraph"/>
        <w:numPr>
          <w:ilvl w:val="1"/>
          <w:numId w:val="25"/>
        </w:numPr>
        <w:ind w:left="1080"/>
        <w:rPr>
          <w:color w:val="FF0000"/>
        </w:rPr>
      </w:pPr>
      <w:r w:rsidRPr="00EC38FD">
        <w:rPr>
          <w:color w:val="FF0000"/>
        </w:rPr>
        <w:t>Delaying involvement in such situations</w:t>
      </w:r>
    </w:p>
    <w:p w:rsidR="00EC38FD" w:rsidRDefault="00EC38FD" w:rsidP="00EC38FD">
      <w:pPr>
        <w:numPr>
          <w:ilvl w:val="0"/>
          <w:numId w:val="25"/>
        </w:numPr>
        <w:ind w:left="720"/>
      </w:pPr>
      <w:r>
        <w:t>Which of the following statements IS NOT true?</w:t>
      </w:r>
    </w:p>
    <w:p w:rsidR="00EC38FD" w:rsidRDefault="00EC38FD" w:rsidP="00EC38FD">
      <w:pPr>
        <w:pStyle w:val="ListParagraph"/>
        <w:numPr>
          <w:ilvl w:val="1"/>
          <w:numId w:val="25"/>
        </w:numPr>
        <w:ind w:left="1080"/>
      </w:pPr>
      <w:r>
        <w:t>The control a company has is equally important as the control an individual has over oneself</w:t>
      </w:r>
    </w:p>
    <w:p w:rsidR="00EC38FD" w:rsidRDefault="00EC38FD" w:rsidP="00EC38FD">
      <w:pPr>
        <w:pStyle w:val="ListParagraph"/>
        <w:numPr>
          <w:ilvl w:val="1"/>
          <w:numId w:val="25"/>
        </w:numPr>
        <w:ind w:left="1080"/>
      </w:pPr>
      <w:r>
        <w:t>Having control  could be the difference between building a successful career and no career at all</w:t>
      </w:r>
    </w:p>
    <w:p w:rsidR="00EC38FD" w:rsidRDefault="00EC38FD" w:rsidP="00EC38FD">
      <w:pPr>
        <w:pStyle w:val="ListParagraph"/>
        <w:numPr>
          <w:ilvl w:val="1"/>
          <w:numId w:val="25"/>
        </w:numPr>
        <w:ind w:left="1080"/>
      </w:pPr>
      <w:r>
        <w:t>Even if the situation requires you to physically act, you have to be focused on your thoughts</w:t>
      </w:r>
    </w:p>
    <w:p w:rsidR="00EC38FD" w:rsidRPr="00EC38FD" w:rsidRDefault="00EC38FD" w:rsidP="00EC38FD">
      <w:pPr>
        <w:pStyle w:val="ListParagraph"/>
        <w:numPr>
          <w:ilvl w:val="1"/>
          <w:numId w:val="25"/>
        </w:numPr>
        <w:ind w:left="1080"/>
        <w:rPr>
          <w:color w:val="FF0000"/>
        </w:rPr>
      </w:pPr>
      <w:r w:rsidRPr="00EC38FD">
        <w:rPr>
          <w:color w:val="FF0000"/>
        </w:rPr>
        <w:t>All the statements above are true</w:t>
      </w:r>
    </w:p>
    <w:p w:rsidR="00EC38FD" w:rsidRDefault="00EC38FD" w:rsidP="00EC38FD">
      <w:pPr>
        <w:numPr>
          <w:ilvl w:val="0"/>
          <w:numId w:val="25"/>
        </w:numPr>
        <w:ind w:left="720"/>
      </w:pPr>
      <w:r>
        <w:t>The relaxation techniques DO NOT reduce stress symptoms by:</w:t>
      </w:r>
    </w:p>
    <w:p w:rsidR="00EC38FD" w:rsidRPr="0062025E" w:rsidRDefault="00EC38FD" w:rsidP="00EC38FD">
      <w:pPr>
        <w:pStyle w:val="ListParagraph"/>
        <w:numPr>
          <w:ilvl w:val="1"/>
          <w:numId w:val="25"/>
        </w:numPr>
        <w:ind w:left="1080"/>
      </w:pPr>
      <w:r w:rsidRPr="001172BF">
        <w:rPr>
          <w:lang w:bidi="ar-SA"/>
        </w:rPr>
        <w:t>Boosting confidence to handle pro</w:t>
      </w:r>
      <w:r>
        <w:rPr>
          <w:lang w:bidi="ar-SA"/>
        </w:rPr>
        <w:t>blems</w:t>
      </w:r>
    </w:p>
    <w:p w:rsidR="00EC38FD" w:rsidRPr="00EC38FD" w:rsidRDefault="00EC38FD" w:rsidP="00EC38FD">
      <w:pPr>
        <w:pStyle w:val="ListParagraph"/>
        <w:numPr>
          <w:ilvl w:val="1"/>
          <w:numId w:val="25"/>
        </w:numPr>
        <w:ind w:left="1080"/>
        <w:rPr>
          <w:color w:val="FF0000"/>
        </w:rPr>
      </w:pPr>
      <w:r w:rsidRPr="00EC38FD">
        <w:rPr>
          <w:color w:val="FF0000"/>
        </w:rPr>
        <w:t>Distracting your mind from the problems</w:t>
      </w:r>
    </w:p>
    <w:p w:rsidR="00EC38FD" w:rsidRPr="0062025E" w:rsidRDefault="00EC38FD" w:rsidP="00EC38FD">
      <w:pPr>
        <w:pStyle w:val="ListParagraph"/>
        <w:numPr>
          <w:ilvl w:val="1"/>
          <w:numId w:val="25"/>
        </w:numPr>
        <w:ind w:left="1080"/>
      </w:pPr>
      <w:r w:rsidRPr="001172BF">
        <w:rPr>
          <w:lang w:bidi="ar-SA"/>
        </w:rPr>
        <w:t>Improving concentration</w:t>
      </w:r>
    </w:p>
    <w:p w:rsidR="00EC38FD" w:rsidRDefault="00EC38FD" w:rsidP="00EC38FD">
      <w:pPr>
        <w:pStyle w:val="ListParagraph"/>
        <w:numPr>
          <w:ilvl w:val="1"/>
          <w:numId w:val="25"/>
        </w:numPr>
        <w:ind w:left="1080"/>
      </w:pPr>
      <w:r w:rsidRPr="001172BF">
        <w:rPr>
          <w:lang w:bidi="ar-SA"/>
        </w:rPr>
        <w:t>Reducing muscle tension and chronic pai</w:t>
      </w:r>
      <w:r>
        <w:rPr>
          <w:lang w:bidi="ar-SA"/>
        </w:rPr>
        <w:t>n</w:t>
      </w:r>
    </w:p>
    <w:p w:rsidR="00EC38FD" w:rsidRDefault="00EC38FD" w:rsidP="00EC38FD">
      <w:pPr>
        <w:numPr>
          <w:ilvl w:val="0"/>
          <w:numId w:val="25"/>
        </w:numPr>
        <w:ind w:left="720"/>
      </w:pPr>
      <w:r>
        <w:t>Which of the following IS NOT one of the common types of relaxation techniques?</w:t>
      </w:r>
    </w:p>
    <w:p w:rsidR="00EC38FD" w:rsidRDefault="00EC38FD" w:rsidP="00EC38FD">
      <w:pPr>
        <w:pStyle w:val="ListParagraph"/>
        <w:numPr>
          <w:ilvl w:val="1"/>
          <w:numId w:val="25"/>
        </w:numPr>
        <w:ind w:left="1080"/>
      </w:pPr>
      <w:r>
        <w:t>Autogenic</w:t>
      </w:r>
    </w:p>
    <w:p w:rsidR="00EC38FD" w:rsidRDefault="00EC38FD" w:rsidP="00EC38FD">
      <w:pPr>
        <w:pStyle w:val="ListParagraph"/>
        <w:numPr>
          <w:ilvl w:val="1"/>
          <w:numId w:val="25"/>
        </w:numPr>
        <w:ind w:left="1080"/>
      </w:pPr>
      <w:r>
        <w:t>Visualization</w:t>
      </w:r>
    </w:p>
    <w:p w:rsidR="00EC38FD" w:rsidRPr="00EC38FD" w:rsidRDefault="00EC38FD" w:rsidP="00EC38FD">
      <w:pPr>
        <w:pStyle w:val="ListParagraph"/>
        <w:numPr>
          <w:ilvl w:val="1"/>
          <w:numId w:val="25"/>
        </w:numPr>
        <w:ind w:left="1080"/>
        <w:rPr>
          <w:color w:val="FF0000"/>
        </w:rPr>
      </w:pPr>
      <w:r w:rsidRPr="00EC38FD">
        <w:rPr>
          <w:color w:val="FF0000"/>
        </w:rPr>
        <w:t xml:space="preserve">Heterogenic </w:t>
      </w:r>
    </w:p>
    <w:p w:rsidR="00EC38FD" w:rsidRDefault="00EC38FD" w:rsidP="00EC38FD">
      <w:pPr>
        <w:pStyle w:val="ListParagraph"/>
        <w:numPr>
          <w:ilvl w:val="1"/>
          <w:numId w:val="25"/>
        </w:numPr>
        <w:ind w:left="1080"/>
      </w:pPr>
      <w:r>
        <w:t xml:space="preserve">Progressive muscle </w:t>
      </w:r>
    </w:p>
    <w:p w:rsidR="00EC38FD" w:rsidRDefault="00EC38FD" w:rsidP="00EC38FD">
      <w:pPr>
        <w:numPr>
          <w:ilvl w:val="0"/>
          <w:numId w:val="25"/>
        </w:numPr>
        <w:ind w:left="720"/>
      </w:pPr>
      <w:r>
        <w:t xml:space="preserve">If you have mastered the </w:t>
      </w:r>
      <w:r>
        <w:rPr>
          <w:lang w:bidi="ar-SA"/>
        </w:rPr>
        <w:t>coping with difficult situations, it:</w:t>
      </w:r>
    </w:p>
    <w:p w:rsidR="00EC38FD" w:rsidRPr="0062025E" w:rsidRDefault="00EC38FD" w:rsidP="00EC38FD">
      <w:pPr>
        <w:pStyle w:val="ListParagraph"/>
        <w:numPr>
          <w:ilvl w:val="1"/>
          <w:numId w:val="25"/>
        </w:numPr>
        <w:ind w:left="1080"/>
      </w:pPr>
      <w:r w:rsidRPr="00EC38FD">
        <w:rPr>
          <w:color w:val="FF0000"/>
          <w:lang w:bidi="ar-SA"/>
        </w:rPr>
        <w:t>May not be necessary to engage in relaxation techniques</w:t>
      </w:r>
    </w:p>
    <w:p w:rsidR="00EC38FD" w:rsidRPr="0062025E" w:rsidRDefault="00EC38FD" w:rsidP="00EC38FD">
      <w:pPr>
        <w:pStyle w:val="ListParagraph"/>
        <w:numPr>
          <w:ilvl w:val="1"/>
          <w:numId w:val="25"/>
        </w:numPr>
        <w:ind w:left="1080"/>
      </w:pPr>
      <w:r>
        <w:t>Is necessary to engage in relaxation techniques occasionally</w:t>
      </w:r>
    </w:p>
    <w:p w:rsidR="00EC38FD" w:rsidRPr="0062025E" w:rsidRDefault="00EC38FD" w:rsidP="00EC38FD">
      <w:pPr>
        <w:pStyle w:val="ListParagraph"/>
        <w:numPr>
          <w:ilvl w:val="1"/>
          <w:numId w:val="25"/>
        </w:numPr>
        <w:ind w:left="1080"/>
      </w:pPr>
      <w:r>
        <w:t>Is still necessary to engage in relaxation techniques</w:t>
      </w:r>
    </w:p>
    <w:p w:rsidR="00EC38FD" w:rsidRDefault="00EC38FD" w:rsidP="00EC38FD">
      <w:pPr>
        <w:pStyle w:val="ListParagraph"/>
        <w:numPr>
          <w:ilvl w:val="1"/>
          <w:numId w:val="25"/>
        </w:numPr>
        <w:ind w:left="1080"/>
      </w:pPr>
      <w:r>
        <w:t>Is highly required to engage in relaxation techniques</w:t>
      </w:r>
    </w:p>
    <w:p w:rsidR="00EC38FD" w:rsidRDefault="00EC38FD" w:rsidP="00EC38FD">
      <w:pPr>
        <w:numPr>
          <w:ilvl w:val="0"/>
          <w:numId w:val="25"/>
        </w:numPr>
        <w:ind w:left="720"/>
      </w:pPr>
      <w:r>
        <w:t>What is the ultimate goal in dealing with everyday working situations?</w:t>
      </w:r>
    </w:p>
    <w:p w:rsidR="00EC38FD" w:rsidRDefault="00EC38FD" w:rsidP="00EC38FD">
      <w:pPr>
        <w:pStyle w:val="ListParagraph"/>
        <w:numPr>
          <w:ilvl w:val="1"/>
          <w:numId w:val="25"/>
        </w:numPr>
        <w:ind w:left="1080"/>
      </w:pPr>
      <w:r>
        <w:t>Being right</w:t>
      </w:r>
    </w:p>
    <w:p w:rsidR="00EC38FD" w:rsidRDefault="00EC38FD" w:rsidP="00EC38FD">
      <w:pPr>
        <w:pStyle w:val="ListParagraph"/>
        <w:numPr>
          <w:ilvl w:val="1"/>
          <w:numId w:val="25"/>
        </w:numPr>
        <w:ind w:left="1080"/>
      </w:pPr>
      <w:r>
        <w:t>Avoiding problems</w:t>
      </w:r>
    </w:p>
    <w:p w:rsidR="00EC38FD" w:rsidRPr="00EC38FD" w:rsidRDefault="00EC38FD" w:rsidP="00EC38FD">
      <w:pPr>
        <w:pStyle w:val="ListParagraph"/>
        <w:numPr>
          <w:ilvl w:val="1"/>
          <w:numId w:val="25"/>
        </w:numPr>
        <w:ind w:left="1080"/>
        <w:rPr>
          <w:color w:val="FF0000"/>
        </w:rPr>
      </w:pPr>
      <w:r w:rsidRPr="00EC38FD">
        <w:rPr>
          <w:color w:val="FF0000"/>
        </w:rPr>
        <w:t>Avoiding negativity</w:t>
      </w:r>
    </w:p>
    <w:p w:rsidR="00EC38FD" w:rsidRPr="00EC38FD" w:rsidRDefault="00EC38FD" w:rsidP="00EC38FD">
      <w:pPr>
        <w:pStyle w:val="ListParagraph"/>
        <w:numPr>
          <w:ilvl w:val="1"/>
          <w:numId w:val="25"/>
        </w:numPr>
        <w:ind w:left="1080"/>
      </w:pPr>
      <w:r>
        <w:t>Suppressing problems</w:t>
      </w:r>
    </w:p>
    <w:p w:rsidR="00555514" w:rsidRPr="00EC38FD" w:rsidRDefault="00555514" w:rsidP="00EC38FD">
      <w:pPr>
        <w:pStyle w:val="ListParagraph"/>
        <w:numPr>
          <w:ilvl w:val="1"/>
          <w:numId w:val="25"/>
        </w:numPr>
        <w:ind w:left="1080"/>
        <w:rPr>
          <w:rFonts w:ascii="Cambria" w:hAnsi="Cambria"/>
          <w:b/>
          <w:bCs/>
          <w:color w:val="365F91"/>
          <w:sz w:val="28"/>
          <w:szCs w:val="28"/>
        </w:rPr>
      </w:pPr>
      <w:r>
        <w:br w:type="page"/>
      </w:r>
    </w:p>
    <w:p w:rsidR="006513F9" w:rsidRPr="00F25574" w:rsidRDefault="00AF5AA0" w:rsidP="00F25574">
      <w:pPr>
        <w:pStyle w:val="Heading1"/>
        <w:rPr>
          <w:color w:val="4F81BD"/>
          <w:sz w:val="26"/>
          <w:szCs w:val="26"/>
        </w:rPr>
      </w:pPr>
      <w:bookmarkStart w:id="94" w:name="_Toc405558591"/>
      <w:r>
        <w:rPr>
          <w:noProof/>
          <w:lang w:bidi="ar-SA"/>
        </w:rPr>
        <w:lastRenderedPageBreak/>
        <mc:AlternateContent>
          <mc:Choice Requires="wps">
            <w:drawing>
              <wp:anchor distT="91440" distB="91440" distL="114300" distR="114300" simplePos="0" relativeHeight="251640320" behindDoc="0" locked="0" layoutInCell="0" allowOverlap="1" wp14:anchorId="482E3C6F" wp14:editId="30D15C78">
                <wp:simplePos x="0" y="0"/>
                <wp:positionH relativeFrom="page">
                  <wp:posOffset>-38100</wp:posOffset>
                </wp:positionH>
                <wp:positionV relativeFrom="page">
                  <wp:posOffset>-28575</wp:posOffset>
                </wp:positionV>
                <wp:extent cx="7934325" cy="2303780"/>
                <wp:effectExtent l="0" t="0" r="9525" b="1270"/>
                <wp:wrapSquare wrapText="bothSides"/>
                <wp:docPr id="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4325" cy="2303780"/>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6513F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It is very important to understand that emotional intelligence is not the opposite of intelligence, it is not the triumph of heart over head—it is the unique intersection of both.</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David Caruso</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7" style="position:absolute;margin-left:-3pt;margin-top:-2.25pt;width:624.75pt;height:181.4pt;z-index:2516403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" o:allowincell="f" fillcolor="white [3212]" stroked="f">
                <v:fill color2="#7f7f7f [1612]" focus="100%" type="gradient">
                  <o:fill v:ext="view" type="gradientUnscaled"/>
                </v:fill>
                <v:textbox inset="4in,54pt,1in,0">
                  <w:txbxContent>
                    <w:p w:rsidR="00535316" w:rsidRDefault="00535316" w:rsidP="006513F9">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It is very important to understand that emotional intelligence is not the opposite of intelligence, it is not the triumph of heart over head—it is the unique intersection of both.</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r w:rsidRPr="00922455">
                        <w:rPr>
                          <w:rFonts w:ascii="Cambria" w:hAnsi="Cambria"/>
                          <w:b/>
                          <w:i/>
                          <w:iCs/>
                          <w:sz w:val="28"/>
                          <w:szCs w:val="28"/>
                        </w:rPr>
                        <w:t>David Caruso</w:t>
                      </w:r>
                    </w:p>
                  </w:txbxContent>
                </v:textbox>
                <w10:wrap type="square" anchorx="page" anchory="page"/>
              </v:rect>
            </w:pict>
          </mc:Fallback>
        </mc:AlternateContent>
      </w:r>
      <w:r w:rsidR="006513F9">
        <w:t xml:space="preserve">Module </w:t>
      </w:r>
      <w:r w:rsidR="008D189A">
        <w:t>Nine: Business Practices (I</w:t>
      </w:r>
      <w:r w:rsidR="006513F9">
        <w:t>)</w:t>
      </w:r>
      <w:bookmarkEnd w:id="94"/>
    </w:p>
    <w:p w:rsidR="006513F9" w:rsidRDefault="00AF67FE" w:rsidP="00975AB6">
      <w:bookmarkStart w:id="95" w:name="_Toc263878996"/>
      <w:r>
        <w:rPr>
          <w:noProof/>
          <w:lang w:bidi="ar-SA"/>
        </w:rPr>
        <w:drawing>
          <wp:anchor distT="0" distB="0" distL="114300" distR="114300" simplePos="0" relativeHeight="251721216" behindDoc="0" locked="0" layoutInCell="1" allowOverlap="1" wp14:anchorId="7CF4FD11" wp14:editId="5D9D5DA0">
            <wp:simplePos x="0" y="0"/>
            <wp:positionH relativeFrom="margin">
              <wp:posOffset>31115</wp:posOffset>
            </wp:positionH>
            <wp:positionV relativeFrom="margin">
              <wp:posOffset>2091055</wp:posOffset>
            </wp:positionV>
            <wp:extent cx="1957070" cy="1987550"/>
            <wp:effectExtent l="0" t="0" r="5080" b="0"/>
            <wp:wrapSquare wrapText="bothSides"/>
            <wp:docPr id="101" name="Picture 101" descr="C:\Program Files (x86)\Microsoft Office\MEDIA\CAGCAT10\j023301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 (x86)\Microsoft Office\MEDIA\CAGCAT10\j0233018.wmf"/>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57070" cy="1987550"/>
                    </a:xfrm>
                    <a:prstGeom prst="rect">
                      <a:avLst/>
                    </a:prstGeom>
                    <a:noFill/>
                    <a:ln>
                      <a:noFill/>
                    </a:ln>
                  </pic:spPr>
                </pic:pic>
              </a:graphicData>
            </a:graphic>
          </wp:anchor>
        </w:drawing>
      </w:r>
      <w:r w:rsidR="0081062C" w:rsidRPr="0081062C">
        <w:t xml:space="preserve">There is more to the workplace than the business itself. An employee’s </w:t>
      </w:r>
      <w:r w:rsidR="008B6B4C" w:rsidRPr="0081062C">
        <w:t>makeup, which</w:t>
      </w:r>
      <w:r w:rsidR="0081062C" w:rsidRPr="0081062C">
        <w:t xml:space="preserve"> is emotions and their ability to manage them, level of Emotional Intelligence and communication skills are all a part of whether or not a business is successful.</w:t>
      </w:r>
      <w:bookmarkEnd w:id="95"/>
    </w:p>
    <w:p w:rsidR="008D189A" w:rsidRDefault="008D189A" w:rsidP="00975AB6">
      <w:pPr>
        <w:rPr>
          <w:b/>
        </w:rPr>
      </w:pPr>
    </w:p>
    <w:p w:rsidR="00AF67FE" w:rsidRDefault="00AF67FE" w:rsidP="00975AB6">
      <w:pPr>
        <w:rPr>
          <w:b/>
        </w:rPr>
      </w:pPr>
    </w:p>
    <w:p w:rsidR="00AF67FE" w:rsidRDefault="00AF67FE" w:rsidP="00975AB6">
      <w:pPr>
        <w:rPr>
          <w:b/>
        </w:rPr>
      </w:pPr>
    </w:p>
    <w:p w:rsidR="00AF67FE" w:rsidRDefault="00AF67FE" w:rsidP="00975AB6">
      <w:pPr>
        <w:rPr>
          <w:b/>
        </w:rPr>
      </w:pPr>
    </w:p>
    <w:p w:rsidR="00AF67FE" w:rsidRPr="0081062C" w:rsidRDefault="00AF67FE" w:rsidP="00975AB6">
      <w:pPr>
        <w:rPr>
          <w:b/>
        </w:rPr>
      </w:pPr>
    </w:p>
    <w:p w:rsidR="006513F9" w:rsidRPr="00617A48" w:rsidRDefault="006513F9" w:rsidP="00617A48">
      <w:pPr>
        <w:pStyle w:val="Heading2"/>
      </w:pPr>
      <w:bookmarkStart w:id="96" w:name="_Toc405558592"/>
      <w:r w:rsidRPr="00617A48">
        <w:t>Understand Emotions and How to Manage Them in the Workplace</w:t>
      </w:r>
      <w:bookmarkEnd w:id="96"/>
    </w:p>
    <w:p w:rsidR="006513F9" w:rsidRDefault="00AF67FE" w:rsidP="006513F9">
      <w:r>
        <w:rPr>
          <w:noProof/>
          <w:lang w:bidi="ar-SA"/>
        </w:rPr>
        <w:drawing>
          <wp:anchor distT="0" distB="0" distL="114300" distR="114300" simplePos="0" relativeHeight="251722240" behindDoc="0" locked="0" layoutInCell="1" allowOverlap="1">
            <wp:simplePos x="0" y="0"/>
            <wp:positionH relativeFrom="margin">
              <wp:posOffset>31115</wp:posOffset>
            </wp:positionH>
            <wp:positionV relativeFrom="margin">
              <wp:posOffset>4904740</wp:posOffset>
            </wp:positionV>
            <wp:extent cx="1319530" cy="1308100"/>
            <wp:effectExtent l="0" t="0" r="0" b="6350"/>
            <wp:wrapSquare wrapText="bothSides"/>
            <wp:docPr id="102" name="Picture 102" descr="C:\Users\Darren\AppData\Local\Microsoft\Windows\Temporary Internet Files\Content.IE5\39XQYYJK\MC90043249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Darren\AppData\Local\Microsoft\Windows\Temporary Internet Files\Content.IE5\39XQYYJK\MC900432495[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19530" cy="1308100"/>
                    </a:xfrm>
                    <a:prstGeom prst="rect">
                      <a:avLst/>
                    </a:prstGeom>
                    <a:noFill/>
                    <a:ln>
                      <a:noFill/>
                    </a:ln>
                  </pic:spPr>
                </pic:pic>
              </a:graphicData>
            </a:graphic>
          </wp:anchor>
        </w:drawing>
      </w:r>
      <w:r w:rsidR="000D1ABA">
        <w:t xml:space="preserve">As </w:t>
      </w:r>
      <w:r w:rsidR="006513F9">
        <w:t>previously stated, having emotions is an inherent part of all human beings. Understanding one</w:t>
      </w:r>
      <w:r w:rsidR="00C71D04">
        <w:t>’</w:t>
      </w:r>
      <w:r w:rsidR="006513F9">
        <w:t>s emotions and learning how to use them is the responsibility of each person. Many times, it may feel like the workplace is no place for emotions, whether good or bad. But the truth is</w:t>
      </w:r>
      <w:proofErr w:type="gramStart"/>
      <w:r w:rsidR="006513F9">
        <w:t>,</w:t>
      </w:r>
      <w:proofErr w:type="gramEnd"/>
      <w:r w:rsidR="006513F9">
        <w:t xml:space="preserve"> emotions must </w:t>
      </w:r>
      <w:r w:rsidR="0081062C">
        <w:t>be utilized!</w:t>
      </w:r>
    </w:p>
    <w:p w:rsidR="006513F9" w:rsidRDefault="006513F9" w:rsidP="006513F9">
      <w:r>
        <w:t>For example, if you are the manager and your team is about to miss an important deadline, it is up to you to stress how necessary it is for you to meet the deadline. The approach you take is</w:t>
      </w:r>
      <w:r w:rsidR="0081062C">
        <w:t xml:space="preserve"> determined by your natural tendencies </w:t>
      </w:r>
      <w:r w:rsidR="00C71D04">
        <w:t xml:space="preserve">as well as </w:t>
      </w:r>
      <w:r w:rsidR="0081062C">
        <w:t xml:space="preserve">level of </w:t>
      </w:r>
      <w:r>
        <w:t xml:space="preserve">professionalism. One level-headed approach may be to call the team to a meeting and explain the ramifications of not meeting the deadline. This would also be a good time to listen to the team members to find out if there is something out of their control that is preventing them from doing their job. </w:t>
      </w:r>
    </w:p>
    <w:p w:rsidR="006513F9" w:rsidRDefault="0001518B" w:rsidP="006513F9">
      <w:r>
        <w:t xml:space="preserve">A less calm and volatile </w:t>
      </w:r>
      <w:r w:rsidR="006513F9">
        <w:t>method would be to yell at everyone and tell them to get to work.</w:t>
      </w:r>
    </w:p>
    <w:p w:rsidR="006513F9" w:rsidRDefault="006513F9" w:rsidP="006513F9">
      <w:r>
        <w:t>Deciding which style is best can be done by weighing the pros and cons of each as well as whi</w:t>
      </w:r>
      <w:r w:rsidR="0001518B">
        <w:t xml:space="preserve">ch would result in the most positive </w:t>
      </w:r>
      <w:r>
        <w:t xml:space="preserve">outcome. Do not rely </w:t>
      </w:r>
      <w:r w:rsidR="0001518B">
        <w:t>solely on how you feel, but what makes logical sense</w:t>
      </w:r>
      <w:r>
        <w:t>.</w:t>
      </w:r>
    </w:p>
    <w:p w:rsidR="006513F9" w:rsidRPr="00617A48" w:rsidRDefault="006513F9" w:rsidP="00617A48">
      <w:pPr>
        <w:pStyle w:val="Heading2"/>
      </w:pPr>
      <w:bookmarkStart w:id="97" w:name="_Toc405558593"/>
      <w:r w:rsidRPr="00617A48">
        <w:lastRenderedPageBreak/>
        <w:t>Role of Emotional Intelligence at Work</w:t>
      </w:r>
      <w:bookmarkEnd w:id="97"/>
    </w:p>
    <w:p w:rsidR="0001518B" w:rsidRDefault="00AF67FE" w:rsidP="0001518B">
      <w:r>
        <w:rPr>
          <w:noProof/>
          <w:lang w:bidi="ar-SA"/>
        </w:rPr>
        <w:drawing>
          <wp:anchor distT="0" distB="0" distL="114300" distR="114300" simplePos="0" relativeHeight="251723264" behindDoc="0" locked="0" layoutInCell="1" allowOverlap="1">
            <wp:simplePos x="0" y="0"/>
            <wp:positionH relativeFrom="margin">
              <wp:posOffset>4655185</wp:posOffset>
            </wp:positionH>
            <wp:positionV relativeFrom="margin">
              <wp:posOffset>349250</wp:posOffset>
            </wp:positionV>
            <wp:extent cx="1104900" cy="1104900"/>
            <wp:effectExtent l="0" t="0" r="0" b="0"/>
            <wp:wrapSquare wrapText="bothSides"/>
            <wp:docPr id="103" name="Picture 103" descr="C:\Users\Darren\AppData\Local\Microsoft\Windows\Temporary Internet Files\Content.IE5\9PDUOZYV\MC9004406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Darren\AppData\Local\Microsoft\Windows\Temporary Internet Files\Content.IE5\9PDUOZYV\MC900440635[1].wmf"/>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anchor>
        </w:drawing>
      </w:r>
      <w:r w:rsidR="0001518B">
        <w:t xml:space="preserve">Emotional Intelligence plays a vital role in the workplace. How one feels about himself, interacts with </w:t>
      </w:r>
      <w:r w:rsidR="001F7F36">
        <w:t>others,</w:t>
      </w:r>
      <w:r w:rsidR="0001518B">
        <w:t xml:space="preserve"> and handles conflict is directly reflected in the quality of work produced. Both social and personal proficiencies are developed as a result of Emotional Intelligence.</w:t>
      </w:r>
    </w:p>
    <w:p w:rsidR="0001518B" w:rsidRDefault="0001518B" w:rsidP="0001518B">
      <w:pPr>
        <w:rPr>
          <w:b/>
        </w:rPr>
      </w:pPr>
      <w:r w:rsidRPr="0001518B">
        <w:rPr>
          <w:b/>
        </w:rPr>
        <w:t>Social Proficiencies</w:t>
      </w:r>
    </w:p>
    <w:p w:rsidR="0001518B" w:rsidRPr="00F9683D" w:rsidRDefault="0001518B" w:rsidP="00617A48">
      <w:pPr>
        <w:pStyle w:val="BulletedPoints"/>
      </w:pPr>
      <w:r w:rsidRPr="00F9683D">
        <w:t>Empathy</w:t>
      </w:r>
      <w:r w:rsidR="00F9683D">
        <w:t xml:space="preserve"> – Being aware of others’ feelings and exhibiting compassion.</w:t>
      </w:r>
    </w:p>
    <w:p w:rsidR="0001518B" w:rsidRPr="00F9683D" w:rsidRDefault="0001518B" w:rsidP="00617A48">
      <w:pPr>
        <w:pStyle w:val="BulletedPoints"/>
      </w:pPr>
      <w:r w:rsidRPr="00F9683D">
        <w:t>Intuition</w:t>
      </w:r>
      <w:r w:rsidR="00F9683D">
        <w:t xml:space="preserve"> – An inner sense of the feelings of others’.</w:t>
      </w:r>
    </w:p>
    <w:p w:rsidR="0001518B" w:rsidRPr="00F9683D" w:rsidRDefault="0001518B" w:rsidP="00617A48">
      <w:pPr>
        <w:pStyle w:val="BulletedPoints"/>
      </w:pPr>
      <w:r w:rsidRPr="00F9683D">
        <w:t>Political Acumen</w:t>
      </w:r>
      <w:r w:rsidR="00F9683D">
        <w:t xml:space="preserve"> – Ability to communicate, strong influence and leadership </w:t>
      </w:r>
      <w:r w:rsidR="001F7F36">
        <w:t>skills,</w:t>
      </w:r>
      <w:r w:rsidR="00F9683D">
        <w:t xml:space="preserve"> and conflict-resolution.</w:t>
      </w:r>
    </w:p>
    <w:p w:rsidR="0001518B" w:rsidRDefault="0001518B" w:rsidP="0001518B">
      <w:pPr>
        <w:rPr>
          <w:b/>
        </w:rPr>
      </w:pPr>
      <w:r>
        <w:rPr>
          <w:b/>
        </w:rPr>
        <w:t>Personal Proficiencies</w:t>
      </w:r>
    </w:p>
    <w:p w:rsidR="0001518B" w:rsidRPr="00F9683D" w:rsidRDefault="001F7F36" w:rsidP="00617A48">
      <w:pPr>
        <w:pStyle w:val="BulletedPoints"/>
      </w:pPr>
      <w:r w:rsidRPr="00F9683D">
        <w:t>Self-Awareness</w:t>
      </w:r>
      <w:r w:rsidR="00F9683D">
        <w:t xml:space="preserve"> – Understanding one’s own emotions. The ability to asses one’s self as well as display confidence.</w:t>
      </w:r>
    </w:p>
    <w:p w:rsidR="00F9683D" w:rsidRPr="00F9683D" w:rsidRDefault="001F7F36" w:rsidP="00617A48">
      <w:pPr>
        <w:pStyle w:val="BulletedPoints"/>
      </w:pPr>
      <w:r w:rsidRPr="00F9683D">
        <w:t>Self-Regulation</w:t>
      </w:r>
      <w:r w:rsidR="00F9683D">
        <w:t xml:space="preserve"> – Managing one’s emotions. Maintaining trustworthiness and flexibility.</w:t>
      </w:r>
    </w:p>
    <w:p w:rsidR="00F9683D" w:rsidRDefault="00F9683D" w:rsidP="00617A48">
      <w:pPr>
        <w:pStyle w:val="BulletedPoints"/>
      </w:pPr>
      <w:r w:rsidRPr="00F9683D">
        <w:t>Motivation</w:t>
      </w:r>
      <w:r>
        <w:t xml:space="preserve"> </w:t>
      </w:r>
      <w:r w:rsidR="008B6B4C">
        <w:t>- Being</w:t>
      </w:r>
      <w:r>
        <w:t xml:space="preserve"> optimistic about situations.</w:t>
      </w:r>
      <w:r w:rsidR="00E37D50">
        <w:t xml:space="preserve"> Having the drive to take initiative and commit until completion.</w:t>
      </w:r>
    </w:p>
    <w:p w:rsidR="00617A48" w:rsidRPr="00F9683D" w:rsidRDefault="00617A48" w:rsidP="00617A48"/>
    <w:p w:rsidR="006513F9" w:rsidRPr="00617A48" w:rsidRDefault="006513F9" w:rsidP="00617A48">
      <w:pPr>
        <w:pStyle w:val="Heading2"/>
      </w:pPr>
      <w:bookmarkStart w:id="98" w:name="_Toc405558594"/>
      <w:r w:rsidRPr="00617A48">
        <w:t>Disagreeing Constructively</w:t>
      </w:r>
      <w:bookmarkEnd w:id="98"/>
    </w:p>
    <w:p w:rsidR="006513F9" w:rsidRDefault="00F90B6C" w:rsidP="006513F9">
      <w:r>
        <w:rPr>
          <w:noProof/>
          <w:lang w:bidi="ar-SA"/>
        </w:rPr>
        <w:drawing>
          <wp:anchor distT="0" distB="0" distL="114300" distR="114300" simplePos="0" relativeHeight="251724288" behindDoc="0" locked="0" layoutInCell="1" allowOverlap="1">
            <wp:simplePos x="0" y="0"/>
            <wp:positionH relativeFrom="margin">
              <wp:posOffset>22225</wp:posOffset>
            </wp:positionH>
            <wp:positionV relativeFrom="margin">
              <wp:posOffset>5091430</wp:posOffset>
            </wp:positionV>
            <wp:extent cx="1163320" cy="1152525"/>
            <wp:effectExtent l="0" t="0" r="0" b="9525"/>
            <wp:wrapSquare wrapText="bothSides"/>
            <wp:docPr id="104" name="Picture 104" descr="C:\Users\Darren\AppData\Local\Microsoft\Windows\Temporary Internet Files\Content.IE5\FZCJR17Y\MC90005637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Darren\AppData\Local\Microsoft\Windows\Temporary Internet Files\Content.IE5\FZCJR17Y\MC900056379[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163320" cy="1152525"/>
                    </a:xfrm>
                    <a:prstGeom prst="rect">
                      <a:avLst/>
                    </a:prstGeom>
                    <a:noFill/>
                    <a:ln>
                      <a:noFill/>
                    </a:ln>
                  </pic:spPr>
                </pic:pic>
              </a:graphicData>
            </a:graphic>
          </wp:anchor>
        </w:drawing>
      </w:r>
      <w:r w:rsidR="006513F9">
        <w:t xml:space="preserve">To disagree constructively means to do so in a positive, productive manner. Its purpose is not to disagree for the sake of disagreeing or getting your point across. It is also not used to be negative or destructive of another’s </w:t>
      </w:r>
      <w:r w:rsidR="00E37D50">
        <w:t xml:space="preserve">thoughts. The workplace is a </w:t>
      </w:r>
      <w:r w:rsidR="006513F9">
        <w:t xml:space="preserve">place where disagreeing is a common occurrence. Companies look for the most effective ways to carry </w:t>
      </w:r>
      <w:r w:rsidR="00E37D50">
        <w:t xml:space="preserve">out operations and therefore invest </w:t>
      </w:r>
      <w:r w:rsidR="006513F9">
        <w:t xml:space="preserve">in process improvement strategies, which opens </w:t>
      </w:r>
      <w:r w:rsidR="00E37D50">
        <w:t>the floor for discussion and compromise</w:t>
      </w:r>
      <w:r w:rsidR="006513F9">
        <w:t>.</w:t>
      </w:r>
    </w:p>
    <w:p w:rsidR="006513F9" w:rsidRDefault="006513F9" w:rsidP="006513F9">
      <w:r>
        <w:t>What does constructively disagreeing look like in practice, you may ask. Well, it is acknowledging and confirming someone else’s ideas before presenting your own.</w:t>
      </w:r>
    </w:p>
    <w:p w:rsidR="006513F9" w:rsidRDefault="006513F9" w:rsidP="006513F9">
      <w:r>
        <w:t>Example:</w:t>
      </w:r>
    </w:p>
    <w:p w:rsidR="006513F9" w:rsidRDefault="006513F9" w:rsidP="006513F9">
      <w:r w:rsidRPr="00F72DE4">
        <w:rPr>
          <w:b/>
        </w:rPr>
        <w:t>Ted:</w:t>
      </w:r>
      <w:r>
        <w:t xml:space="preserve"> Because of the nature of their duties, I feel the customer service phone team should arrive 30 minutes before their s</w:t>
      </w:r>
      <w:r w:rsidR="00C71D04">
        <w:t xml:space="preserve">hift to bring up their systems and </w:t>
      </w:r>
      <w:r>
        <w:t>test their equipment to make sure it is properly working so they are ready to take the first call as soon as their shift starts.</w:t>
      </w:r>
    </w:p>
    <w:p w:rsidR="006513F9" w:rsidRDefault="006513F9" w:rsidP="006513F9">
      <w:r w:rsidRPr="00F72DE4">
        <w:rPr>
          <w:b/>
        </w:rPr>
        <w:lastRenderedPageBreak/>
        <w:t>Michael:</w:t>
      </w:r>
      <w:r>
        <w:rPr>
          <w:b/>
        </w:rPr>
        <w:t xml:space="preserve"> </w:t>
      </w:r>
      <w:r>
        <w:t>I understand your point, Ted and I agree the phone team should arrive early to prepare themselves for the start of their shift. However, I feel 15 minutes is sufficient time for them to get everything in place.</w:t>
      </w:r>
    </w:p>
    <w:p w:rsidR="00082F83" w:rsidRDefault="00082F83" w:rsidP="00566A9E"/>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 xml:space="preserve">Estimated Time </w:t>
            </w:r>
          </w:p>
        </w:tc>
        <w:tc>
          <w:tcPr>
            <w:tcW w:w="7128" w:type="dxa"/>
            <w:vAlign w:val="center"/>
          </w:tcPr>
          <w:p w:rsidR="008D189A" w:rsidRPr="00922455" w:rsidRDefault="00AF61D2" w:rsidP="00E750F9">
            <w:pPr>
              <w:rPr>
                <w:color w:val="000000" w:themeColor="text1"/>
              </w:rPr>
            </w:pPr>
            <w:r>
              <w:rPr>
                <w:color w:val="000000" w:themeColor="text1"/>
              </w:rPr>
              <w:t>25</w:t>
            </w:r>
            <w:r w:rsidR="008D189A" w:rsidRPr="00922455">
              <w:rPr>
                <w:color w:val="000000" w:themeColor="text1"/>
              </w:rPr>
              <w:t xml:space="preserve"> minutes</w:t>
            </w:r>
          </w:p>
        </w:tc>
      </w:tr>
      <w:tr w:rsidR="008D189A" w:rsidTr="00922455">
        <w:tc>
          <w:tcPr>
            <w:tcW w:w="2448" w:type="dxa"/>
            <w:shd w:val="clear" w:color="auto" w:fill="D9D9D9" w:themeFill="background1" w:themeFillShade="D9"/>
            <w:vAlign w:val="center"/>
          </w:tcPr>
          <w:p w:rsidR="008D189A" w:rsidRPr="00922455" w:rsidRDefault="008D189A"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8D189A" w:rsidRPr="00922455" w:rsidRDefault="008D189A" w:rsidP="00E750F9">
            <w:pPr>
              <w:rPr>
                <w:color w:val="000000" w:themeColor="text1"/>
              </w:rPr>
            </w:pPr>
            <w:r w:rsidRPr="00922455">
              <w:rPr>
                <w:color w:val="000000" w:themeColor="text1"/>
              </w:rPr>
              <w:t>To practice using constructive disagreement to communicate</w:t>
            </w:r>
          </w:p>
        </w:tc>
      </w:tr>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Topic Summary</w:t>
            </w:r>
          </w:p>
        </w:tc>
        <w:tc>
          <w:tcPr>
            <w:tcW w:w="7128" w:type="dxa"/>
            <w:vAlign w:val="center"/>
          </w:tcPr>
          <w:p w:rsidR="008D189A" w:rsidRPr="00922455" w:rsidRDefault="008D189A" w:rsidP="00E750F9">
            <w:pPr>
              <w:rPr>
                <w:color w:val="000000" w:themeColor="text1"/>
              </w:rPr>
            </w:pPr>
            <w:r w:rsidRPr="00922455">
              <w:rPr>
                <w:color w:val="000000" w:themeColor="text1"/>
              </w:rPr>
              <w:t>This exercise asks participants to read through the scenarios listed on the handout and have a dialogue about them. Participants will take turns constructively disagreeing to each scenario.</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8D189A" w:rsidRPr="00922455" w:rsidRDefault="00DE6DDE" w:rsidP="00DE6DDE">
            <w:pPr>
              <w:rPr>
                <w:color w:val="000000" w:themeColor="text1"/>
              </w:rPr>
            </w:pPr>
            <w:r w:rsidRPr="00922455">
              <w:rPr>
                <w:color w:val="000000" w:themeColor="text1"/>
              </w:rPr>
              <w:t>Worksheet</w:t>
            </w:r>
            <w:r w:rsidR="008D189A" w:rsidRPr="00922455">
              <w:rPr>
                <w:color w:val="000000" w:themeColor="text1"/>
              </w:rPr>
              <w:t>: Agree to Disagree</w:t>
            </w:r>
          </w:p>
        </w:tc>
      </w:tr>
      <w:tr w:rsidR="008D189A" w:rsidTr="00E750F9">
        <w:trPr>
          <w:trHeight w:val="440"/>
        </w:trPr>
        <w:tc>
          <w:tcPr>
            <w:tcW w:w="2448" w:type="dxa"/>
            <w:vAlign w:val="center"/>
          </w:tcPr>
          <w:p w:rsidR="008D189A" w:rsidRPr="00922455" w:rsidRDefault="008D189A" w:rsidP="008D189A">
            <w:pPr>
              <w:rPr>
                <w:b/>
                <w:bCs/>
                <w:color w:val="000000" w:themeColor="text1"/>
              </w:rPr>
            </w:pPr>
            <w:r w:rsidRPr="00922455">
              <w:rPr>
                <w:b/>
                <w:bCs/>
                <w:color w:val="000000" w:themeColor="text1"/>
              </w:rPr>
              <w:t>Planning Checklist</w:t>
            </w:r>
          </w:p>
        </w:tc>
        <w:tc>
          <w:tcPr>
            <w:tcW w:w="7128" w:type="dxa"/>
            <w:vAlign w:val="center"/>
          </w:tcPr>
          <w:p w:rsidR="008D189A" w:rsidRPr="00922455" w:rsidRDefault="008D189A" w:rsidP="008D189A">
            <w:pPr>
              <w:rPr>
                <w:bCs/>
                <w:color w:val="000000" w:themeColor="text1"/>
              </w:rPr>
            </w:pPr>
            <w:r w:rsidRPr="00922455">
              <w:rPr>
                <w:bCs/>
                <w:color w:val="000000" w:themeColor="text1"/>
              </w:rPr>
              <w:t>None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Divide the participants into groups of two.</w:t>
            </w:r>
          </w:p>
          <w:p w:rsidR="008D189A" w:rsidRPr="00922455" w:rsidRDefault="008D189A" w:rsidP="005235EA">
            <w:pPr>
              <w:numPr>
                <w:ilvl w:val="0"/>
                <w:numId w:val="4"/>
              </w:numPr>
              <w:rPr>
                <w:color w:val="000000" w:themeColor="text1"/>
              </w:rPr>
            </w:pPr>
            <w:r w:rsidRPr="00922455">
              <w:rPr>
                <w:color w:val="000000" w:themeColor="text1"/>
              </w:rPr>
              <w:t xml:space="preserve">Each participant reads through the scenarios on the handout and </w:t>
            </w:r>
            <w:r w:rsidR="001F7F36" w:rsidRPr="00922455">
              <w:rPr>
                <w:color w:val="000000" w:themeColor="text1"/>
              </w:rPr>
              <w:t>engages</w:t>
            </w:r>
            <w:r w:rsidRPr="00922455">
              <w:rPr>
                <w:color w:val="000000" w:themeColor="text1"/>
              </w:rPr>
              <w:t xml:space="preserve"> in a dialogue about the best way to handle the situation. The object is to disagree in a way that is constructive. </w:t>
            </w:r>
          </w:p>
        </w:tc>
      </w:tr>
      <w:tr w:rsidR="008D189A" w:rsidTr="00E750F9">
        <w:tc>
          <w:tcPr>
            <w:tcW w:w="2448" w:type="dxa"/>
            <w:vAlign w:val="center"/>
          </w:tcPr>
          <w:p w:rsidR="008D189A" w:rsidRPr="00922455" w:rsidRDefault="008D189A" w:rsidP="008D189A">
            <w:pPr>
              <w:rPr>
                <w:b/>
                <w:bCs/>
                <w:color w:val="000000" w:themeColor="text1"/>
              </w:rPr>
            </w:pPr>
            <w:r w:rsidRPr="00922455">
              <w:rPr>
                <w:b/>
                <w:bCs/>
                <w:color w:val="000000" w:themeColor="text1"/>
              </w:rPr>
              <w:t>Stories to Share</w:t>
            </w:r>
          </w:p>
        </w:tc>
        <w:tc>
          <w:tcPr>
            <w:tcW w:w="7128" w:type="dxa"/>
            <w:vAlign w:val="center"/>
          </w:tcPr>
          <w:p w:rsidR="008D189A" w:rsidRPr="00922455" w:rsidRDefault="008D189A" w:rsidP="008D189A">
            <w:pPr>
              <w:rPr>
                <w:color w:val="000000" w:themeColor="text1"/>
              </w:rPr>
            </w:pPr>
            <w:r w:rsidRPr="00922455">
              <w:rPr>
                <w:color w:val="000000" w:themeColor="text1"/>
              </w:rPr>
              <w:t>Instructor: Share with the group several best business practices not mentioned in this module.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None</w:t>
            </w:r>
          </w:p>
        </w:tc>
      </w:tr>
      <w:tr w:rsidR="008D189A" w:rsidTr="00E750F9">
        <w:tc>
          <w:tcPr>
            <w:tcW w:w="2448" w:type="dxa"/>
            <w:vAlign w:val="center"/>
          </w:tcPr>
          <w:p w:rsidR="008D189A" w:rsidRPr="00922455" w:rsidRDefault="008D189A" w:rsidP="008D189A">
            <w:pPr>
              <w:rPr>
                <w:b/>
                <w:bCs/>
                <w:color w:val="000000" w:themeColor="text1"/>
              </w:rPr>
            </w:pPr>
            <w:r w:rsidRPr="00922455">
              <w:rPr>
                <w:b/>
                <w:bCs/>
                <w:color w:val="000000" w:themeColor="text1"/>
              </w:rPr>
              <w:t>Review Questions</w:t>
            </w:r>
          </w:p>
        </w:tc>
        <w:tc>
          <w:tcPr>
            <w:tcW w:w="7128" w:type="dxa"/>
            <w:vAlign w:val="center"/>
          </w:tcPr>
          <w:p w:rsidR="008D189A" w:rsidRPr="00922455" w:rsidRDefault="008D189A" w:rsidP="008D189A">
            <w:pPr>
              <w:rPr>
                <w:color w:val="000000" w:themeColor="text1"/>
              </w:rPr>
            </w:pPr>
            <w:r w:rsidRPr="00922455">
              <w:rPr>
                <w:color w:val="000000" w:themeColor="text1"/>
              </w:rPr>
              <w:t>What could be the outcome of disagreeing in a manner that is not constructive?</w:t>
            </w:r>
          </w:p>
          <w:p w:rsidR="008D189A" w:rsidRPr="00922455" w:rsidRDefault="008D189A" w:rsidP="008D189A">
            <w:pPr>
              <w:rPr>
                <w:color w:val="000000" w:themeColor="text1"/>
              </w:rPr>
            </w:pPr>
            <w:r w:rsidRPr="00922455">
              <w:rPr>
                <w:color w:val="000000" w:themeColor="text1"/>
              </w:rPr>
              <w:t>Why is it important to focus on constructively disagreeing when in the workplace?</w:t>
            </w:r>
          </w:p>
        </w:tc>
      </w:tr>
    </w:tbl>
    <w:p w:rsidR="00082F83" w:rsidRDefault="00082F83" w:rsidP="00566A9E"/>
    <w:p w:rsidR="00B56975" w:rsidRDefault="00B56975" w:rsidP="00B56975">
      <w:pPr>
        <w:pStyle w:val="Heading2"/>
      </w:pPr>
      <w:bookmarkStart w:id="99" w:name="_Toc405558595"/>
      <w:r>
        <w:t>Case Study</w:t>
      </w:r>
      <w:bookmarkEnd w:id="99"/>
    </w:p>
    <w:p w:rsidR="00EC38FD" w:rsidRDefault="00B56975" w:rsidP="00B56975">
      <w:r>
        <w:t>Kerry called a meeting to discuss the details of an upcoming project with her team. She wanted to promote emotional intelligence, so she tried to stay level headed and call. She needed everyone to work later than usual for the assignment to stay on track. One of the employees disagreed. They showed wonderful constructive disagreement skills when they made sure to mention that although Kerry made a valid point, showing up earlier would work just as well and fit the team’s personal schedules better. She accepted those terms, and made sure they all knew how important the deadline was by going over the consequences of not finishing on time so that they were motivated.</w:t>
      </w:r>
      <w:r w:rsidR="00EC38FD">
        <w:br w:type="page"/>
      </w:r>
    </w:p>
    <w:p w:rsidR="00EC38FD" w:rsidRPr="0062025E" w:rsidRDefault="00EC38FD" w:rsidP="00EC38FD">
      <w:pPr>
        <w:pStyle w:val="Heading2"/>
      </w:pPr>
      <w:bookmarkStart w:id="100" w:name="_Toc405558596"/>
      <w:r>
        <w:lastRenderedPageBreak/>
        <w:t>Module Nine</w:t>
      </w:r>
      <w:r w:rsidRPr="0062025E">
        <w:t>: Review Questions</w:t>
      </w:r>
      <w:bookmarkEnd w:id="100"/>
    </w:p>
    <w:p w:rsidR="00EC38FD" w:rsidRDefault="00EC38FD" w:rsidP="00EC38FD">
      <w:pPr>
        <w:numPr>
          <w:ilvl w:val="0"/>
          <w:numId w:val="26"/>
        </w:numPr>
        <w:ind w:left="720"/>
      </w:pPr>
      <w:r>
        <w:t>The approach you take in situations at work is determined by:</w:t>
      </w:r>
    </w:p>
    <w:p w:rsidR="00EC38FD" w:rsidRPr="0062025E" w:rsidRDefault="00EC38FD" w:rsidP="00EC38FD">
      <w:pPr>
        <w:pStyle w:val="ListParagraph"/>
        <w:numPr>
          <w:ilvl w:val="1"/>
          <w:numId w:val="27"/>
        </w:numPr>
        <w:ind w:left="1080"/>
      </w:pPr>
      <w:r>
        <w:t>Your natural tendencies</w:t>
      </w:r>
    </w:p>
    <w:p w:rsidR="00EC38FD" w:rsidRPr="0062025E" w:rsidRDefault="00EC38FD" w:rsidP="00EC38FD">
      <w:pPr>
        <w:pStyle w:val="ListParagraph"/>
        <w:numPr>
          <w:ilvl w:val="1"/>
          <w:numId w:val="27"/>
        </w:numPr>
        <w:ind w:left="1080"/>
      </w:pPr>
      <w:r>
        <w:t>Your level of professionalism</w:t>
      </w:r>
    </w:p>
    <w:p w:rsidR="00EC38FD" w:rsidRPr="00EC38FD" w:rsidRDefault="00EC38FD" w:rsidP="00EC38FD">
      <w:pPr>
        <w:pStyle w:val="ListParagraph"/>
        <w:numPr>
          <w:ilvl w:val="1"/>
          <w:numId w:val="27"/>
        </w:numPr>
        <w:ind w:left="1080"/>
        <w:rPr>
          <w:color w:val="FF0000"/>
        </w:rPr>
      </w:pPr>
      <w:r w:rsidRPr="00EC38FD">
        <w:rPr>
          <w:color w:val="FF0000"/>
        </w:rPr>
        <w:t>Both your natural tendencies and level of professionalism</w:t>
      </w:r>
    </w:p>
    <w:p w:rsidR="00EC38FD" w:rsidRDefault="00EC38FD" w:rsidP="00EC38FD">
      <w:pPr>
        <w:pStyle w:val="ListParagraph"/>
        <w:numPr>
          <w:ilvl w:val="1"/>
          <w:numId w:val="27"/>
        </w:numPr>
        <w:ind w:left="1080"/>
      </w:pPr>
      <w:r>
        <w:t>None of the above</w:t>
      </w:r>
    </w:p>
    <w:p w:rsidR="00EC38FD" w:rsidRDefault="00EC38FD" w:rsidP="00EC38FD">
      <w:pPr>
        <w:numPr>
          <w:ilvl w:val="0"/>
          <w:numId w:val="27"/>
        </w:numPr>
        <w:ind w:left="720"/>
      </w:pPr>
      <w:r>
        <w:t>Deciding which approach is the best for situation at work can be done by:</w:t>
      </w:r>
    </w:p>
    <w:p w:rsidR="00EC38FD" w:rsidRPr="00EC38FD" w:rsidRDefault="00EC38FD" w:rsidP="00EC38FD">
      <w:pPr>
        <w:pStyle w:val="ListParagraph"/>
        <w:numPr>
          <w:ilvl w:val="1"/>
          <w:numId w:val="27"/>
        </w:numPr>
        <w:ind w:left="1080"/>
        <w:rPr>
          <w:color w:val="FF0000"/>
        </w:rPr>
      </w:pPr>
      <w:r w:rsidRPr="00EC38FD">
        <w:rPr>
          <w:color w:val="FF0000"/>
        </w:rPr>
        <w:t>Weighing the pros and cons of each</w:t>
      </w:r>
    </w:p>
    <w:p w:rsidR="00EC38FD" w:rsidRDefault="00EC38FD" w:rsidP="00EC38FD">
      <w:pPr>
        <w:pStyle w:val="ListParagraph"/>
        <w:numPr>
          <w:ilvl w:val="1"/>
          <w:numId w:val="27"/>
        </w:numPr>
        <w:ind w:left="1080"/>
      </w:pPr>
      <w:r>
        <w:t>Reliance on your natural feelings</w:t>
      </w:r>
    </w:p>
    <w:p w:rsidR="00EC38FD" w:rsidRDefault="00EC38FD" w:rsidP="00EC38FD">
      <w:pPr>
        <w:pStyle w:val="ListParagraph"/>
        <w:numPr>
          <w:ilvl w:val="1"/>
          <w:numId w:val="27"/>
        </w:numPr>
        <w:ind w:left="1080"/>
      </w:pPr>
      <w:r>
        <w:t>Aligning them with your current mood</w:t>
      </w:r>
    </w:p>
    <w:p w:rsidR="00EC38FD" w:rsidRDefault="00EC38FD" w:rsidP="00EC38FD">
      <w:pPr>
        <w:pStyle w:val="ListParagraph"/>
        <w:numPr>
          <w:ilvl w:val="1"/>
          <w:numId w:val="27"/>
        </w:numPr>
        <w:ind w:left="1080"/>
      </w:pPr>
      <w:r>
        <w:t>Asking a colleague for help</w:t>
      </w:r>
    </w:p>
    <w:p w:rsidR="00EC38FD" w:rsidRDefault="00EC38FD" w:rsidP="00EC38FD">
      <w:pPr>
        <w:numPr>
          <w:ilvl w:val="0"/>
          <w:numId w:val="27"/>
        </w:numPr>
        <w:ind w:left="720"/>
      </w:pPr>
      <w:r>
        <w:t>Intuition is an element of:</w:t>
      </w:r>
    </w:p>
    <w:p w:rsidR="00EC38FD" w:rsidRPr="00EC38FD" w:rsidRDefault="00EC38FD" w:rsidP="00EC38FD">
      <w:pPr>
        <w:pStyle w:val="ListParagraph"/>
        <w:numPr>
          <w:ilvl w:val="1"/>
          <w:numId w:val="27"/>
        </w:numPr>
        <w:ind w:left="1080"/>
        <w:rPr>
          <w:color w:val="FF0000"/>
        </w:rPr>
      </w:pPr>
      <w:r w:rsidRPr="00EC38FD">
        <w:rPr>
          <w:color w:val="FF0000"/>
        </w:rPr>
        <w:t xml:space="preserve">Social proficiencies </w:t>
      </w:r>
    </w:p>
    <w:p w:rsidR="00EC38FD" w:rsidRPr="0062025E" w:rsidRDefault="00EC38FD" w:rsidP="00EC38FD">
      <w:pPr>
        <w:pStyle w:val="ListParagraph"/>
        <w:numPr>
          <w:ilvl w:val="1"/>
          <w:numId w:val="27"/>
        </w:numPr>
        <w:ind w:left="1080"/>
      </w:pPr>
      <w:r>
        <w:t>Personal proficiencies</w:t>
      </w:r>
    </w:p>
    <w:p w:rsidR="00EC38FD" w:rsidRPr="0062025E" w:rsidRDefault="00EC38FD" w:rsidP="00EC38FD">
      <w:pPr>
        <w:pStyle w:val="ListParagraph"/>
        <w:numPr>
          <w:ilvl w:val="1"/>
          <w:numId w:val="27"/>
        </w:numPr>
        <w:ind w:left="1080"/>
      </w:pPr>
      <w:r>
        <w:t>Both social and personal proficiencies</w:t>
      </w:r>
    </w:p>
    <w:p w:rsidR="00EC38FD" w:rsidRDefault="00EC38FD" w:rsidP="00EC38FD">
      <w:pPr>
        <w:pStyle w:val="ListParagraph"/>
        <w:numPr>
          <w:ilvl w:val="1"/>
          <w:numId w:val="27"/>
        </w:numPr>
        <w:ind w:left="1080"/>
      </w:pPr>
      <w:r>
        <w:t>None of the above</w:t>
      </w:r>
    </w:p>
    <w:p w:rsidR="00EC38FD" w:rsidRDefault="00EC38FD" w:rsidP="00EC38FD">
      <w:pPr>
        <w:numPr>
          <w:ilvl w:val="0"/>
          <w:numId w:val="27"/>
        </w:numPr>
        <w:ind w:left="720"/>
      </w:pPr>
      <w:r>
        <w:t xml:space="preserve">Which of the following refers to political acumen? </w:t>
      </w:r>
    </w:p>
    <w:p w:rsidR="00EC38FD" w:rsidRDefault="00EC38FD" w:rsidP="00EC38FD">
      <w:pPr>
        <w:pStyle w:val="ListParagraph"/>
        <w:numPr>
          <w:ilvl w:val="1"/>
          <w:numId w:val="27"/>
        </w:numPr>
        <w:ind w:left="1080"/>
      </w:pPr>
      <w:r>
        <w:t>Maintaining trustworthiness and flexibility</w:t>
      </w:r>
    </w:p>
    <w:p w:rsidR="00EC38FD" w:rsidRDefault="00EC38FD" w:rsidP="00EC38FD">
      <w:pPr>
        <w:pStyle w:val="ListParagraph"/>
        <w:numPr>
          <w:ilvl w:val="1"/>
          <w:numId w:val="27"/>
        </w:numPr>
        <w:ind w:left="1080"/>
      </w:pPr>
      <w:r>
        <w:t>The ability to asses one’s self as well as display confidence</w:t>
      </w:r>
    </w:p>
    <w:p w:rsidR="00EC38FD" w:rsidRPr="00EC38FD" w:rsidRDefault="00EC38FD" w:rsidP="00EC38FD">
      <w:pPr>
        <w:pStyle w:val="ListParagraph"/>
        <w:numPr>
          <w:ilvl w:val="1"/>
          <w:numId w:val="27"/>
        </w:numPr>
        <w:ind w:left="1080"/>
      </w:pPr>
      <w:r w:rsidRPr="00EC38FD">
        <w:rPr>
          <w:color w:val="FF0000"/>
        </w:rPr>
        <w:t>Ability to communicate, strong influence and leadership skills, and conflict-resolution</w:t>
      </w:r>
    </w:p>
    <w:p w:rsidR="00EC38FD" w:rsidRDefault="00EC38FD" w:rsidP="00EC38FD">
      <w:pPr>
        <w:pStyle w:val="ListParagraph"/>
        <w:numPr>
          <w:ilvl w:val="1"/>
          <w:numId w:val="27"/>
        </w:numPr>
        <w:ind w:left="1080"/>
      </w:pPr>
      <w:r>
        <w:t>Having the drive to take initiative and commit until completion</w:t>
      </w:r>
    </w:p>
    <w:p w:rsidR="00EC38FD" w:rsidRDefault="00EC38FD" w:rsidP="00EC38FD">
      <w:pPr>
        <w:numPr>
          <w:ilvl w:val="0"/>
          <w:numId w:val="27"/>
        </w:numPr>
        <w:ind w:left="720"/>
      </w:pPr>
      <w:r>
        <w:t>Disagreeing constructively is conducted:</w:t>
      </w:r>
    </w:p>
    <w:p w:rsidR="00EC38FD" w:rsidRPr="00EC38FD" w:rsidRDefault="00EC38FD" w:rsidP="00EC38FD">
      <w:pPr>
        <w:pStyle w:val="ListParagraph"/>
        <w:numPr>
          <w:ilvl w:val="1"/>
          <w:numId w:val="27"/>
        </w:numPr>
        <w:ind w:left="1080"/>
        <w:rPr>
          <w:color w:val="FF0000"/>
        </w:rPr>
      </w:pPr>
      <w:r w:rsidRPr="00EC38FD">
        <w:rPr>
          <w:color w:val="FF0000"/>
        </w:rPr>
        <w:t>In a positive, productive manner</w:t>
      </w:r>
    </w:p>
    <w:p w:rsidR="00EC38FD" w:rsidRPr="0062025E" w:rsidRDefault="00EC38FD" w:rsidP="00EC38FD">
      <w:pPr>
        <w:pStyle w:val="ListParagraph"/>
        <w:numPr>
          <w:ilvl w:val="1"/>
          <w:numId w:val="27"/>
        </w:numPr>
        <w:ind w:left="1080"/>
      </w:pPr>
      <w:r>
        <w:t>For getting your point across</w:t>
      </w:r>
    </w:p>
    <w:p w:rsidR="00EC38FD" w:rsidRPr="0062025E" w:rsidRDefault="00EC38FD" w:rsidP="00EC38FD">
      <w:pPr>
        <w:pStyle w:val="ListParagraph"/>
        <w:numPr>
          <w:ilvl w:val="1"/>
          <w:numId w:val="27"/>
        </w:numPr>
        <w:ind w:left="1080"/>
      </w:pPr>
      <w:r>
        <w:t>As negative or destructive for another’s thoughts</w:t>
      </w:r>
    </w:p>
    <w:p w:rsidR="00EC38FD" w:rsidRPr="009D13AE" w:rsidRDefault="00EC38FD" w:rsidP="00EC38FD">
      <w:pPr>
        <w:pStyle w:val="ListParagraph"/>
        <w:numPr>
          <w:ilvl w:val="1"/>
          <w:numId w:val="27"/>
        </w:numPr>
        <w:ind w:left="1080"/>
      </w:pPr>
      <w:r>
        <w:t xml:space="preserve">As a necessary </w:t>
      </w:r>
      <w:r w:rsidRPr="009D13AE">
        <w:t xml:space="preserve">indicator that you have your </w:t>
      </w:r>
      <w:r>
        <w:t xml:space="preserve">own </w:t>
      </w:r>
      <w:r w:rsidRPr="009D13AE">
        <w:t>attitude</w:t>
      </w:r>
    </w:p>
    <w:p w:rsidR="00EC38FD" w:rsidRDefault="00EC38FD" w:rsidP="00EC38FD">
      <w:pPr>
        <w:numPr>
          <w:ilvl w:val="0"/>
          <w:numId w:val="27"/>
        </w:numPr>
        <w:ind w:left="720"/>
      </w:pPr>
      <w:r>
        <w:t>In practice, constructive disagreeing is:</w:t>
      </w:r>
    </w:p>
    <w:p w:rsidR="00EC38FD" w:rsidRDefault="00EC38FD" w:rsidP="00EC38FD">
      <w:pPr>
        <w:pStyle w:val="ListParagraph"/>
        <w:numPr>
          <w:ilvl w:val="1"/>
          <w:numId w:val="27"/>
        </w:numPr>
        <w:ind w:left="1080"/>
      </w:pPr>
      <w:r>
        <w:t>Confirming your ideas based on someone else’s mistake</w:t>
      </w:r>
    </w:p>
    <w:p w:rsidR="00EC38FD" w:rsidRPr="00EC38FD" w:rsidRDefault="00EC38FD" w:rsidP="00EC38FD">
      <w:pPr>
        <w:pStyle w:val="ListParagraph"/>
        <w:numPr>
          <w:ilvl w:val="1"/>
          <w:numId w:val="27"/>
        </w:numPr>
        <w:ind w:left="1080"/>
        <w:rPr>
          <w:color w:val="FF0000"/>
        </w:rPr>
      </w:pPr>
      <w:r w:rsidRPr="00EC38FD">
        <w:rPr>
          <w:color w:val="FF0000"/>
        </w:rPr>
        <w:t>Confirming someone else’s ideas before presenting your own</w:t>
      </w:r>
    </w:p>
    <w:p w:rsidR="00EC38FD" w:rsidRDefault="00EC38FD" w:rsidP="00EC38FD">
      <w:pPr>
        <w:pStyle w:val="ListParagraph"/>
        <w:numPr>
          <w:ilvl w:val="1"/>
          <w:numId w:val="27"/>
        </w:numPr>
        <w:ind w:left="1080"/>
      </w:pPr>
      <w:r>
        <w:t>Preventing the fulfillment of someone’s bad idea</w:t>
      </w:r>
    </w:p>
    <w:p w:rsidR="00EC38FD" w:rsidRDefault="00EC38FD" w:rsidP="00EC38FD">
      <w:pPr>
        <w:pStyle w:val="ListParagraph"/>
        <w:numPr>
          <w:ilvl w:val="1"/>
          <w:numId w:val="27"/>
        </w:numPr>
        <w:ind w:left="1080"/>
      </w:pPr>
      <w:r>
        <w:t>Pure formality</w:t>
      </w:r>
    </w:p>
    <w:p w:rsidR="00566A9E" w:rsidRDefault="00566A9E">
      <w:pPr>
        <w:spacing w:after="0" w:line="240" w:lineRule="auto"/>
      </w:pPr>
      <w:r>
        <w:br w:type="page"/>
      </w:r>
    </w:p>
    <w:p w:rsidR="009C3FAB" w:rsidRDefault="00AF5AA0" w:rsidP="009C3FAB">
      <w:pPr>
        <w:pStyle w:val="Heading1"/>
        <w:rPr>
          <w:noProof/>
          <w:lang w:eastAsia="zh-TW"/>
        </w:rPr>
      </w:pPr>
      <w:bookmarkStart w:id="101" w:name="_Toc405558597"/>
      <w:r>
        <w:rPr>
          <w:noProof/>
          <w:lang w:bidi="ar-SA"/>
        </w:rPr>
        <w:lastRenderedPageBreak/>
        <mc:AlternateContent>
          <mc:Choice Requires="wps">
            <w:drawing>
              <wp:anchor distT="91440" distB="91440" distL="114300" distR="114300" simplePos="0" relativeHeight="251641344" behindDoc="0" locked="0" layoutInCell="0" allowOverlap="1" wp14:anchorId="58089463" wp14:editId="5C317C58">
                <wp:simplePos x="0" y="0"/>
                <wp:positionH relativeFrom="page">
                  <wp:posOffset>-104775</wp:posOffset>
                </wp:positionH>
                <wp:positionV relativeFrom="page">
                  <wp:posOffset>-19050</wp:posOffset>
                </wp:positionV>
                <wp:extent cx="8029575" cy="2219325"/>
                <wp:effectExtent l="0" t="0" r="9525" b="9525"/>
                <wp:wrapSquare wrapText="bothSides"/>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29575" cy="2219325"/>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9C3FA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Since the purpose of business is to satisfy existing desires, or stimulate new ones, if everyone were genuinely happy, there would be no need for business any longer.</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roofErr w:type="spellStart"/>
                            <w:r w:rsidRPr="00922455">
                              <w:rPr>
                                <w:rFonts w:ascii="Cambria" w:hAnsi="Cambria"/>
                                <w:b/>
                                <w:i/>
                                <w:iCs/>
                                <w:sz w:val="28"/>
                                <w:szCs w:val="28"/>
                              </w:rPr>
                              <w:t>Mihaly</w:t>
                            </w:r>
                            <w:proofErr w:type="spellEnd"/>
                            <w:r w:rsidRPr="00922455">
                              <w:rPr>
                                <w:rFonts w:ascii="Cambria" w:hAnsi="Cambria"/>
                                <w:b/>
                                <w:i/>
                                <w:iCs/>
                                <w:sz w:val="28"/>
                                <w:szCs w:val="28"/>
                              </w:rPr>
                              <w:t xml:space="preserve"> </w:t>
                            </w:r>
                            <w:proofErr w:type="spellStart"/>
                            <w:r w:rsidRPr="00922455">
                              <w:rPr>
                                <w:rFonts w:ascii="Cambria" w:hAnsi="Cambria"/>
                                <w:b/>
                                <w:i/>
                                <w:iCs/>
                                <w:sz w:val="28"/>
                                <w:szCs w:val="28"/>
                              </w:rPr>
                              <w:t>Csikszentmihalyi</w:t>
                            </w:r>
                            <w:proofErr w:type="spellEnd"/>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8" style="position:absolute;margin-left:-8.25pt;margin-top:-1.5pt;width:632.25pt;height:174.75pt;z-index:2516413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" o:allowincell="f" fillcolor="white [3212]" stroked="f">
                <v:fill color2="#7f7f7f [1612]" focus="100%" type="gradient">
                  <o:fill v:ext="view" type="gradientUnscaled"/>
                </v:fill>
                <v:textbox inset="4in,54pt,1in,0">
                  <w:txbxContent>
                    <w:p w:rsidR="00535316" w:rsidRDefault="00535316" w:rsidP="009C3FAB">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Since the purpose of business is to satisfy existing desires, or stimulate new ones, if everyone were genuinely happy, there would be no need for business any longer.</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roofErr w:type="spellStart"/>
                      <w:r w:rsidRPr="00922455">
                        <w:rPr>
                          <w:rFonts w:ascii="Cambria" w:hAnsi="Cambria"/>
                          <w:b/>
                          <w:i/>
                          <w:iCs/>
                          <w:sz w:val="28"/>
                          <w:szCs w:val="28"/>
                        </w:rPr>
                        <w:t>Mihaly</w:t>
                      </w:r>
                      <w:proofErr w:type="spellEnd"/>
                      <w:r w:rsidRPr="00922455">
                        <w:rPr>
                          <w:rFonts w:ascii="Cambria" w:hAnsi="Cambria"/>
                          <w:b/>
                          <w:i/>
                          <w:iCs/>
                          <w:sz w:val="28"/>
                          <w:szCs w:val="28"/>
                        </w:rPr>
                        <w:t xml:space="preserve"> </w:t>
                      </w:r>
                      <w:proofErr w:type="spellStart"/>
                      <w:r w:rsidRPr="00922455">
                        <w:rPr>
                          <w:rFonts w:ascii="Cambria" w:hAnsi="Cambria"/>
                          <w:b/>
                          <w:i/>
                          <w:iCs/>
                          <w:sz w:val="28"/>
                          <w:szCs w:val="28"/>
                        </w:rPr>
                        <w:t>Csikszentmihalyi</w:t>
                      </w:r>
                      <w:proofErr w:type="spellEnd"/>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pPr>
                    </w:p>
                  </w:txbxContent>
                </v:textbox>
                <w10:wrap type="square" anchorx="page" anchory="page"/>
              </v:rect>
            </w:pict>
          </mc:Fallback>
        </mc:AlternateContent>
      </w:r>
      <w:r w:rsidR="009C3FAB">
        <w:rPr>
          <w:noProof/>
          <w:lang w:eastAsia="zh-TW"/>
        </w:rPr>
        <w:t>Module</w:t>
      </w:r>
      <w:r w:rsidR="008D189A">
        <w:rPr>
          <w:noProof/>
          <w:lang w:eastAsia="zh-TW"/>
        </w:rPr>
        <w:t xml:space="preserve"> Ten: Business Practices (II</w:t>
      </w:r>
      <w:r w:rsidR="009C3FAB">
        <w:rPr>
          <w:noProof/>
          <w:lang w:eastAsia="zh-TW"/>
        </w:rPr>
        <w:t>)</w:t>
      </w:r>
      <w:bookmarkEnd w:id="101"/>
    </w:p>
    <w:p w:rsidR="009C3FAB" w:rsidRDefault="00B82E65" w:rsidP="009C3FAB">
      <w:pPr>
        <w:rPr>
          <w:lang w:eastAsia="zh-TW"/>
        </w:rPr>
      </w:pPr>
      <w:r>
        <w:rPr>
          <w:noProof/>
          <w:lang w:bidi="ar-SA"/>
        </w:rPr>
        <w:drawing>
          <wp:anchor distT="0" distB="0" distL="114300" distR="114300" simplePos="0" relativeHeight="251725312" behindDoc="0" locked="0" layoutInCell="1" allowOverlap="1" wp14:anchorId="06A4A9E7" wp14:editId="7616AF46">
            <wp:simplePos x="0" y="0"/>
            <wp:positionH relativeFrom="margin">
              <wp:posOffset>78740</wp:posOffset>
            </wp:positionH>
            <wp:positionV relativeFrom="margin">
              <wp:posOffset>2154555</wp:posOffset>
            </wp:positionV>
            <wp:extent cx="1804670" cy="1688465"/>
            <wp:effectExtent l="0" t="0" r="5080" b="6985"/>
            <wp:wrapSquare wrapText="bothSides"/>
            <wp:docPr id="30" name="Picture 30" descr="C:\Users\Darren\AppData\Local\Microsoft\Windows\Temporary Internet Files\Content.IE5\1JXY5E11\MC90041258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1JXY5E11\MC900412586[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804670" cy="1688465"/>
                    </a:xfrm>
                    <a:prstGeom prst="rect">
                      <a:avLst/>
                    </a:prstGeom>
                    <a:noFill/>
                    <a:ln>
                      <a:noFill/>
                    </a:ln>
                  </pic:spPr>
                </pic:pic>
              </a:graphicData>
            </a:graphic>
          </wp:anchor>
        </w:drawing>
      </w:r>
      <w:r w:rsidR="009C3FAB">
        <w:rPr>
          <w:lang w:eastAsia="zh-TW"/>
        </w:rPr>
        <w:t xml:space="preserve">Optimism and </w:t>
      </w:r>
      <w:r w:rsidR="00A24C34">
        <w:rPr>
          <w:lang w:eastAsia="zh-TW"/>
        </w:rPr>
        <w:t>pessimism are two schools of thought adopted by individuals within organizations. Neither extreme is considered better than the other. The proper balance of the two is a fundamental part of best business practices.</w:t>
      </w:r>
    </w:p>
    <w:p w:rsidR="008D189A" w:rsidRDefault="008D189A" w:rsidP="009C3FAB">
      <w:pPr>
        <w:rPr>
          <w:lang w:eastAsia="zh-TW"/>
        </w:rPr>
      </w:pPr>
    </w:p>
    <w:p w:rsidR="00B82E65" w:rsidRDefault="00B82E65" w:rsidP="009C3FAB">
      <w:pPr>
        <w:rPr>
          <w:lang w:eastAsia="zh-TW"/>
        </w:rPr>
      </w:pPr>
    </w:p>
    <w:p w:rsidR="00B82E65" w:rsidRDefault="00B82E65" w:rsidP="009C3FAB">
      <w:pPr>
        <w:rPr>
          <w:lang w:eastAsia="zh-TW"/>
        </w:rPr>
      </w:pPr>
    </w:p>
    <w:p w:rsidR="00EC38FD" w:rsidRDefault="00EC38FD" w:rsidP="009C3FAB">
      <w:pPr>
        <w:rPr>
          <w:lang w:eastAsia="zh-TW"/>
        </w:rPr>
      </w:pPr>
    </w:p>
    <w:p w:rsidR="00B82E65" w:rsidRPr="004D39BD" w:rsidRDefault="00B82E65" w:rsidP="009C3FAB">
      <w:pPr>
        <w:rPr>
          <w:lang w:eastAsia="zh-TW"/>
        </w:rPr>
      </w:pPr>
    </w:p>
    <w:p w:rsidR="009C3FAB" w:rsidRPr="00617A48" w:rsidRDefault="009C3FAB" w:rsidP="00617A48">
      <w:pPr>
        <w:pStyle w:val="Heading2"/>
      </w:pPr>
      <w:bookmarkStart w:id="102" w:name="_Toc405558598"/>
      <w:r w:rsidRPr="00617A48">
        <w:t>Optimism</w:t>
      </w:r>
      <w:bookmarkEnd w:id="102"/>
    </w:p>
    <w:p w:rsidR="009C3FAB" w:rsidRDefault="003462FC" w:rsidP="003B5D85">
      <w:pPr>
        <w:rPr>
          <w:lang w:eastAsia="zh-TW"/>
        </w:rPr>
      </w:pPr>
      <w:r>
        <w:rPr>
          <w:noProof/>
          <w:lang w:bidi="ar-SA"/>
        </w:rPr>
        <w:drawing>
          <wp:anchor distT="0" distB="0" distL="114300" distR="114300" simplePos="0" relativeHeight="251726336" behindDoc="0" locked="0" layoutInCell="1" allowOverlap="1" wp14:anchorId="04A2C3D4" wp14:editId="733F5123">
            <wp:simplePos x="0" y="0"/>
            <wp:positionH relativeFrom="margin">
              <wp:posOffset>8255</wp:posOffset>
            </wp:positionH>
            <wp:positionV relativeFrom="margin">
              <wp:posOffset>4984750</wp:posOffset>
            </wp:positionV>
            <wp:extent cx="1025525" cy="1226185"/>
            <wp:effectExtent l="0" t="0" r="3175" b="0"/>
            <wp:wrapSquare wrapText="bothSides"/>
            <wp:docPr id="32" name="Picture 32" descr="C:\Users\Darren\AppData\Local\Microsoft\Windows\Temporary Internet Files\Content.IE5\9MJXCRQW\MC9102169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9MJXCRQW\MC910216994[1].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1025525" cy="12261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3FAB">
        <w:rPr>
          <w:lang w:eastAsia="zh-TW"/>
        </w:rPr>
        <w:t xml:space="preserve">Possessing the quality of ‘optimism’ is the ability to find the bright side of every situation. This is an admirable position that </w:t>
      </w:r>
      <w:r w:rsidR="00A24C34">
        <w:rPr>
          <w:lang w:eastAsia="zh-TW"/>
        </w:rPr>
        <w:t xml:space="preserve">not all have. The secret to exhibiting </w:t>
      </w:r>
      <w:r w:rsidR="009C3FAB">
        <w:rPr>
          <w:lang w:eastAsia="zh-TW"/>
        </w:rPr>
        <w:t>this characteristic is</w:t>
      </w:r>
      <w:r w:rsidR="00B82E65">
        <w:rPr>
          <w:lang w:eastAsia="zh-TW"/>
        </w:rPr>
        <w:t xml:space="preserve"> to</w:t>
      </w:r>
      <w:r w:rsidR="009C3FAB">
        <w:rPr>
          <w:lang w:eastAsia="zh-TW"/>
        </w:rPr>
        <w:t xml:space="preserve"> understand </w:t>
      </w:r>
      <w:r w:rsidR="00B82E65">
        <w:rPr>
          <w:lang w:eastAsia="zh-TW"/>
        </w:rPr>
        <w:t>that there are</w:t>
      </w:r>
      <w:r w:rsidR="007C2AC2">
        <w:rPr>
          <w:lang w:eastAsia="zh-TW"/>
        </w:rPr>
        <w:t xml:space="preserve"> no issue</w:t>
      </w:r>
      <w:r w:rsidR="00B82E65">
        <w:rPr>
          <w:lang w:eastAsia="zh-TW"/>
        </w:rPr>
        <w:t>s that cannot</w:t>
      </w:r>
      <w:r w:rsidR="007C2AC2">
        <w:rPr>
          <w:lang w:eastAsia="zh-TW"/>
        </w:rPr>
        <w:t xml:space="preserve"> have a positive spin.</w:t>
      </w:r>
    </w:p>
    <w:p w:rsidR="009C3FAB" w:rsidRDefault="009C3FAB" w:rsidP="003B5D85">
      <w:pPr>
        <w:rPr>
          <w:lang w:eastAsia="zh-TW"/>
        </w:rPr>
      </w:pPr>
      <w:r>
        <w:rPr>
          <w:lang w:eastAsia="zh-TW"/>
        </w:rPr>
        <w:t>Not only is this</w:t>
      </w:r>
      <w:r w:rsidR="00A24C34">
        <w:rPr>
          <w:lang w:eastAsia="zh-TW"/>
        </w:rPr>
        <w:t xml:space="preserve"> </w:t>
      </w:r>
      <w:r>
        <w:rPr>
          <w:lang w:eastAsia="zh-TW"/>
        </w:rPr>
        <w:t>beneficial for an in</w:t>
      </w:r>
      <w:r w:rsidR="00A24C34">
        <w:rPr>
          <w:lang w:eastAsia="zh-TW"/>
        </w:rPr>
        <w:t>dividual’s personal life, but optimism</w:t>
      </w:r>
      <w:r>
        <w:rPr>
          <w:lang w:eastAsia="zh-TW"/>
        </w:rPr>
        <w:t xml:space="preserve"> can be a competitive advantage in the business world. Like every other entity, busines</w:t>
      </w:r>
      <w:r w:rsidR="00A24C34">
        <w:rPr>
          <w:lang w:eastAsia="zh-TW"/>
        </w:rPr>
        <w:t xml:space="preserve">ses suffer losses and setbacks, but the trick </w:t>
      </w:r>
      <w:r>
        <w:rPr>
          <w:lang w:eastAsia="zh-TW"/>
        </w:rPr>
        <w:t xml:space="preserve">to </w:t>
      </w:r>
      <w:r w:rsidR="00BF2088">
        <w:rPr>
          <w:lang w:eastAsia="zh-TW"/>
        </w:rPr>
        <w:t>maintaining the stability of a company</w:t>
      </w:r>
      <w:r>
        <w:rPr>
          <w:lang w:eastAsia="zh-TW"/>
        </w:rPr>
        <w:t xml:space="preserve"> is leadership that knows how to look pa</w:t>
      </w:r>
      <w:r w:rsidR="00A24C34">
        <w:rPr>
          <w:lang w:eastAsia="zh-TW"/>
        </w:rPr>
        <w:t xml:space="preserve">st the current problem to a nearby </w:t>
      </w:r>
      <w:r>
        <w:rPr>
          <w:lang w:eastAsia="zh-TW"/>
        </w:rPr>
        <w:t>resolution. Optimistic employees tend to be more productive in terms of the quality and quantity of their work and therefore make more money for the company.</w:t>
      </w:r>
    </w:p>
    <w:p w:rsidR="009C3FAB" w:rsidRDefault="009C3FAB" w:rsidP="003B5D85">
      <w:pPr>
        <w:rPr>
          <w:lang w:eastAsia="zh-TW"/>
        </w:rPr>
      </w:pPr>
      <w:r>
        <w:rPr>
          <w:lang w:eastAsia="zh-TW"/>
        </w:rPr>
        <w:t>Who w</w:t>
      </w:r>
      <w:r w:rsidR="00A24C34">
        <w:rPr>
          <w:lang w:eastAsia="zh-TW"/>
        </w:rPr>
        <w:t xml:space="preserve">ants to follow a leader that whimpers </w:t>
      </w:r>
      <w:r>
        <w:rPr>
          <w:lang w:eastAsia="zh-TW"/>
        </w:rPr>
        <w:t>at the sight of trouble just like the people he is leading? Not many p</w:t>
      </w:r>
      <w:r w:rsidR="00A24C34">
        <w:rPr>
          <w:lang w:eastAsia="zh-TW"/>
        </w:rPr>
        <w:t xml:space="preserve">eople can honestly say they desire </w:t>
      </w:r>
      <w:r>
        <w:rPr>
          <w:lang w:eastAsia="zh-TW"/>
        </w:rPr>
        <w:t>this type of leader.</w:t>
      </w:r>
    </w:p>
    <w:p w:rsidR="009C3FAB" w:rsidRDefault="009C3FAB" w:rsidP="003B5D85">
      <w:pPr>
        <w:rPr>
          <w:lang w:eastAsia="zh-TW"/>
        </w:rPr>
      </w:pPr>
      <w:r>
        <w:rPr>
          <w:lang w:eastAsia="zh-TW"/>
        </w:rPr>
        <w:lastRenderedPageBreak/>
        <w:t>Optimism is also good for your health. There have been several studies performed that conclude those who live life with a bright outlook, generally live longer than tho</w:t>
      </w:r>
      <w:r w:rsidR="00BF2088">
        <w:rPr>
          <w:lang w:eastAsia="zh-TW"/>
        </w:rPr>
        <w:t xml:space="preserve">se who do not. Also, optimists </w:t>
      </w:r>
      <w:r>
        <w:rPr>
          <w:lang w:eastAsia="zh-TW"/>
        </w:rPr>
        <w:t>are likely to have more long-lasting, successful personal relationships.</w:t>
      </w:r>
    </w:p>
    <w:p w:rsidR="00EC38FD" w:rsidRDefault="00EC38FD" w:rsidP="003B5D85">
      <w:pPr>
        <w:rPr>
          <w:lang w:eastAsia="zh-TW"/>
        </w:rPr>
      </w:pPr>
    </w:p>
    <w:tbl>
      <w:tblPr>
        <w:tblW w:w="957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 xml:space="preserve">Estimated Time </w:t>
            </w:r>
          </w:p>
        </w:tc>
        <w:tc>
          <w:tcPr>
            <w:tcW w:w="7128" w:type="dxa"/>
            <w:vAlign w:val="center"/>
          </w:tcPr>
          <w:p w:rsidR="008D189A" w:rsidRPr="00922455" w:rsidRDefault="00AF61D2" w:rsidP="00E750F9">
            <w:pPr>
              <w:rPr>
                <w:color w:val="000000" w:themeColor="text1"/>
              </w:rPr>
            </w:pPr>
            <w:r>
              <w:rPr>
                <w:color w:val="000000" w:themeColor="text1"/>
              </w:rPr>
              <w:t>20</w:t>
            </w:r>
            <w:r w:rsidR="008D189A" w:rsidRPr="00922455">
              <w:rPr>
                <w:color w:val="000000" w:themeColor="text1"/>
              </w:rPr>
              <w:t xml:space="preserve"> minutes</w:t>
            </w:r>
          </w:p>
        </w:tc>
      </w:tr>
      <w:tr w:rsidR="008D189A" w:rsidTr="00922455">
        <w:tc>
          <w:tcPr>
            <w:tcW w:w="2448" w:type="dxa"/>
            <w:shd w:val="clear" w:color="auto" w:fill="D9D9D9" w:themeFill="background1" w:themeFillShade="D9"/>
            <w:vAlign w:val="center"/>
          </w:tcPr>
          <w:p w:rsidR="008D189A" w:rsidRPr="00922455" w:rsidRDefault="008D189A" w:rsidP="00E750F9">
            <w:pPr>
              <w:rPr>
                <w:b/>
                <w:bCs/>
                <w:color w:val="000000" w:themeColor="text1"/>
              </w:rPr>
            </w:pPr>
            <w:r w:rsidRPr="00922455">
              <w:rPr>
                <w:b/>
                <w:bCs/>
                <w:color w:val="000000" w:themeColor="text1"/>
              </w:rPr>
              <w:t>Topic Objective</w:t>
            </w:r>
          </w:p>
        </w:tc>
        <w:tc>
          <w:tcPr>
            <w:tcW w:w="7128" w:type="dxa"/>
            <w:shd w:val="clear" w:color="auto" w:fill="D9D9D9" w:themeFill="background1" w:themeFillShade="D9"/>
            <w:vAlign w:val="center"/>
          </w:tcPr>
          <w:p w:rsidR="008D189A" w:rsidRPr="00922455" w:rsidRDefault="008D189A" w:rsidP="00E750F9">
            <w:pPr>
              <w:rPr>
                <w:color w:val="000000" w:themeColor="text1"/>
              </w:rPr>
            </w:pPr>
            <w:r w:rsidRPr="00922455">
              <w:rPr>
                <w:color w:val="000000" w:themeColor="text1"/>
              </w:rPr>
              <w:t>To practice using positive statements to adopt a more optimistic view of a problematic situation.</w:t>
            </w:r>
          </w:p>
        </w:tc>
      </w:tr>
      <w:tr w:rsidR="008D189A" w:rsidTr="008D189A">
        <w:tc>
          <w:tcPr>
            <w:tcW w:w="2448" w:type="dxa"/>
            <w:vAlign w:val="center"/>
          </w:tcPr>
          <w:p w:rsidR="008D189A" w:rsidRPr="00922455" w:rsidRDefault="008D189A" w:rsidP="00E750F9">
            <w:pPr>
              <w:rPr>
                <w:b/>
                <w:bCs/>
                <w:color w:val="000000" w:themeColor="text1"/>
              </w:rPr>
            </w:pPr>
            <w:r w:rsidRPr="00922455">
              <w:rPr>
                <w:b/>
                <w:bCs/>
                <w:color w:val="000000" w:themeColor="text1"/>
              </w:rPr>
              <w:t>Topic Summary</w:t>
            </w:r>
          </w:p>
        </w:tc>
        <w:tc>
          <w:tcPr>
            <w:tcW w:w="7128" w:type="dxa"/>
            <w:vAlign w:val="center"/>
          </w:tcPr>
          <w:p w:rsidR="008D189A" w:rsidRPr="00922455" w:rsidRDefault="008D189A" w:rsidP="00E750F9">
            <w:pPr>
              <w:rPr>
                <w:color w:val="000000" w:themeColor="text1"/>
              </w:rPr>
            </w:pPr>
            <w:r w:rsidRPr="00922455">
              <w:rPr>
                <w:color w:val="000000" w:themeColor="text1"/>
              </w:rPr>
              <w:t>This exercise asks participants to read through the statements on the handout and verbally give a positive response to combat the negativity associated with the statement.</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Materials Required</w:t>
            </w:r>
          </w:p>
        </w:tc>
        <w:tc>
          <w:tcPr>
            <w:tcW w:w="7128" w:type="dxa"/>
            <w:shd w:val="clear" w:color="auto" w:fill="D9D9D9" w:themeFill="background1" w:themeFillShade="D9"/>
            <w:vAlign w:val="center"/>
          </w:tcPr>
          <w:p w:rsidR="008D189A" w:rsidRPr="00922455" w:rsidRDefault="00DE6DDE" w:rsidP="008D189A">
            <w:pPr>
              <w:rPr>
                <w:color w:val="000000" w:themeColor="text1"/>
              </w:rPr>
            </w:pPr>
            <w:r w:rsidRPr="00922455">
              <w:rPr>
                <w:color w:val="000000" w:themeColor="text1"/>
              </w:rPr>
              <w:t>Worksheet</w:t>
            </w:r>
            <w:r w:rsidR="008D189A" w:rsidRPr="00922455">
              <w:rPr>
                <w:color w:val="000000" w:themeColor="text1"/>
              </w:rPr>
              <w:t>: Is the Glass Half Full?</w:t>
            </w:r>
          </w:p>
        </w:tc>
      </w:tr>
      <w:tr w:rsidR="008D189A" w:rsidTr="00E750F9">
        <w:trPr>
          <w:trHeight w:val="440"/>
        </w:trPr>
        <w:tc>
          <w:tcPr>
            <w:tcW w:w="2448" w:type="dxa"/>
            <w:vAlign w:val="center"/>
          </w:tcPr>
          <w:p w:rsidR="008D189A" w:rsidRPr="00922455" w:rsidRDefault="008D189A" w:rsidP="008D189A">
            <w:pPr>
              <w:rPr>
                <w:b/>
                <w:bCs/>
                <w:color w:val="000000" w:themeColor="text1"/>
              </w:rPr>
            </w:pPr>
            <w:r w:rsidRPr="00922455">
              <w:rPr>
                <w:b/>
                <w:bCs/>
                <w:color w:val="000000" w:themeColor="text1"/>
              </w:rPr>
              <w:t>Planning Checklist</w:t>
            </w:r>
          </w:p>
        </w:tc>
        <w:tc>
          <w:tcPr>
            <w:tcW w:w="7128" w:type="dxa"/>
            <w:vAlign w:val="center"/>
          </w:tcPr>
          <w:p w:rsidR="008D189A" w:rsidRPr="00922455" w:rsidRDefault="008D189A" w:rsidP="008D189A">
            <w:pPr>
              <w:rPr>
                <w:bCs/>
                <w:color w:val="000000" w:themeColor="text1"/>
              </w:rPr>
            </w:pPr>
            <w:r w:rsidRPr="00922455">
              <w:rPr>
                <w:bCs/>
                <w:color w:val="000000" w:themeColor="text1"/>
              </w:rPr>
              <w:t>None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Recommended Activity</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Is the Glass Half Full?</w:t>
            </w:r>
          </w:p>
          <w:p w:rsidR="008D189A" w:rsidRPr="00922455" w:rsidRDefault="008D189A" w:rsidP="008D189A">
            <w:pPr>
              <w:rPr>
                <w:color w:val="000000" w:themeColor="text1"/>
              </w:rPr>
            </w:pPr>
            <w:r w:rsidRPr="00922455">
              <w:rPr>
                <w:color w:val="000000" w:themeColor="text1"/>
              </w:rPr>
              <w:t>Divide the participants into groups of two.</w:t>
            </w:r>
          </w:p>
          <w:p w:rsidR="008D189A" w:rsidRPr="00922455" w:rsidRDefault="008D189A" w:rsidP="005235EA">
            <w:pPr>
              <w:numPr>
                <w:ilvl w:val="0"/>
                <w:numId w:val="4"/>
              </w:numPr>
              <w:rPr>
                <w:color w:val="000000" w:themeColor="text1"/>
              </w:rPr>
            </w:pPr>
            <w:r w:rsidRPr="00922455">
              <w:rPr>
                <w:color w:val="000000" w:themeColor="text1"/>
              </w:rPr>
              <w:t xml:space="preserve">Each participant will read through the statements on the handout and engage in a dialogue about the best way to combat the negative statements with positive responses. </w:t>
            </w:r>
          </w:p>
        </w:tc>
      </w:tr>
      <w:tr w:rsidR="008D189A" w:rsidTr="00E750F9">
        <w:tc>
          <w:tcPr>
            <w:tcW w:w="2448" w:type="dxa"/>
            <w:vAlign w:val="center"/>
          </w:tcPr>
          <w:p w:rsidR="008D189A" w:rsidRPr="00922455" w:rsidRDefault="008D189A" w:rsidP="008D189A">
            <w:pPr>
              <w:rPr>
                <w:b/>
                <w:bCs/>
                <w:color w:val="000000" w:themeColor="text1"/>
              </w:rPr>
            </w:pPr>
            <w:r w:rsidRPr="00922455">
              <w:rPr>
                <w:b/>
                <w:bCs/>
                <w:color w:val="000000" w:themeColor="text1"/>
              </w:rPr>
              <w:t>Stories to Share</w:t>
            </w:r>
          </w:p>
        </w:tc>
        <w:tc>
          <w:tcPr>
            <w:tcW w:w="7128" w:type="dxa"/>
            <w:vAlign w:val="center"/>
          </w:tcPr>
          <w:p w:rsidR="008D189A" w:rsidRPr="00922455" w:rsidRDefault="008D189A" w:rsidP="008D189A">
            <w:pPr>
              <w:rPr>
                <w:color w:val="000000" w:themeColor="text1"/>
              </w:rPr>
            </w:pPr>
            <w:r w:rsidRPr="00922455">
              <w:rPr>
                <w:color w:val="000000" w:themeColor="text1"/>
              </w:rPr>
              <w:t>Instructor: Share with the group several best business practices not mentioned in this module.</w:t>
            </w:r>
          </w:p>
        </w:tc>
      </w:tr>
      <w:tr w:rsidR="008D189A" w:rsidTr="00922455">
        <w:tc>
          <w:tcPr>
            <w:tcW w:w="2448" w:type="dxa"/>
            <w:shd w:val="clear" w:color="auto" w:fill="D9D9D9" w:themeFill="background1" w:themeFillShade="D9"/>
            <w:vAlign w:val="center"/>
          </w:tcPr>
          <w:p w:rsidR="008D189A" w:rsidRPr="00922455" w:rsidRDefault="008D189A" w:rsidP="008D189A">
            <w:pPr>
              <w:rPr>
                <w:b/>
                <w:bCs/>
                <w:color w:val="000000" w:themeColor="text1"/>
              </w:rPr>
            </w:pPr>
            <w:r w:rsidRPr="00922455">
              <w:rPr>
                <w:b/>
                <w:bCs/>
                <w:color w:val="000000" w:themeColor="text1"/>
              </w:rPr>
              <w:t>Delivery Tips</w:t>
            </w:r>
          </w:p>
        </w:tc>
        <w:tc>
          <w:tcPr>
            <w:tcW w:w="7128" w:type="dxa"/>
            <w:shd w:val="clear" w:color="auto" w:fill="D9D9D9" w:themeFill="background1" w:themeFillShade="D9"/>
            <w:vAlign w:val="center"/>
          </w:tcPr>
          <w:p w:rsidR="008D189A" w:rsidRPr="00922455" w:rsidRDefault="008D189A" w:rsidP="008D189A">
            <w:pPr>
              <w:rPr>
                <w:color w:val="000000" w:themeColor="text1"/>
              </w:rPr>
            </w:pPr>
            <w:r w:rsidRPr="00922455">
              <w:rPr>
                <w:color w:val="000000" w:themeColor="text1"/>
              </w:rPr>
              <w:t>Instead of dividing participants into groups of two, this exercise can be completed as a large group.</w:t>
            </w:r>
          </w:p>
        </w:tc>
      </w:tr>
      <w:tr w:rsidR="008D189A" w:rsidTr="00E750F9">
        <w:tc>
          <w:tcPr>
            <w:tcW w:w="2448" w:type="dxa"/>
            <w:vAlign w:val="center"/>
          </w:tcPr>
          <w:p w:rsidR="008D189A" w:rsidRPr="00922455" w:rsidRDefault="008D189A" w:rsidP="008D189A">
            <w:pPr>
              <w:rPr>
                <w:b/>
                <w:bCs/>
                <w:color w:val="000000" w:themeColor="text1"/>
              </w:rPr>
            </w:pPr>
            <w:r w:rsidRPr="00922455">
              <w:rPr>
                <w:b/>
                <w:bCs/>
                <w:color w:val="000000" w:themeColor="text1"/>
              </w:rPr>
              <w:t>Review Questions</w:t>
            </w:r>
          </w:p>
        </w:tc>
        <w:tc>
          <w:tcPr>
            <w:tcW w:w="7128" w:type="dxa"/>
            <w:vAlign w:val="center"/>
          </w:tcPr>
          <w:p w:rsidR="008D189A" w:rsidRPr="00922455" w:rsidRDefault="008D189A" w:rsidP="008D189A">
            <w:pPr>
              <w:rPr>
                <w:color w:val="000000" w:themeColor="text1"/>
              </w:rPr>
            </w:pPr>
            <w:r w:rsidRPr="00922455">
              <w:rPr>
                <w:color w:val="000000" w:themeColor="text1"/>
              </w:rPr>
              <w:t>Besides one’s professional relationships, what are other areas of life that optimism can positively impact?</w:t>
            </w:r>
          </w:p>
        </w:tc>
      </w:tr>
    </w:tbl>
    <w:p w:rsidR="00EC38FD" w:rsidRDefault="00EC38FD" w:rsidP="009C3FAB"/>
    <w:p w:rsidR="00EC38FD" w:rsidRDefault="00EC38FD">
      <w:pPr>
        <w:spacing w:after="0" w:line="240" w:lineRule="auto"/>
      </w:pPr>
      <w:r>
        <w:br w:type="page"/>
      </w:r>
    </w:p>
    <w:p w:rsidR="009C3FAB" w:rsidRPr="00617A48" w:rsidRDefault="009C3FAB" w:rsidP="00617A48">
      <w:pPr>
        <w:pStyle w:val="Heading2"/>
      </w:pPr>
      <w:bookmarkStart w:id="103" w:name="_Toc405558599"/>
      <w:r w:rsidRPr="00617A48">
        <w:lastRenderedPageBreak/>
        <w:t>Pessimism</w:t>
      </w:r>
      <w:bookmarkEnd w:id="103"/>
    </w:p>
    <w:p w:rsidR="009C3FAB" w:rsidRDefault="00EC38FD" w:rsidP="003B5D85">
      <w:r>
        <w:rPr>
          <w:noProof/>
          <w:lang w:bidi="ar-SA"/>
        </w:rPr>
        <w:drawing>
          <wp:anchor distT="0" distB="0" distL="114300" distR="114300" simplePos="0" relativeHeight="251727360" behindDoc="0" locked="0" layoutInCell="1" allowOverlap="1" wp14:anchorId="0BC905BE" wp14:editId="39EDF482">
            <wp:simplePos x="0" y="0"/>
            <wp:positionH relativeFrom="margin">
              <wp:posOffset>-1270</wp:posOffset>
            </wp:positionH>
            <wp:positionV relativeFrom="margin">
              <wp:posOffset>365125</wp:posOffset>
            </wp:positionV>
            <wp:extent cx="885190" cy="977900"/>
            <wp:effectExtent l="0" t="0" r="0" b="0"/>
            <wp:wrapSquare wrapText="bothSides"/>
            <wp:docPr id="34" name="Picture 34" descr="C:\Users\Darren\AppData\Local\Microsoft\Windows\Temporary Internet Files\Content.IE5\9MJXCRQW\MC9004415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9MJXCRQW\MC900441525[1].wmf"/>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885190" cy="977900"/>
                    </a:xfrm>
                    <a:prstGeom prst="rect">
                      <a:avLst/>
                    </a:prstGeom>
                    <a:noFill/>
                    <a:ln>
                      <a:noFill/>
                    </a:ln>
                  </pic:spPr>
                </pic:pic>
              </a:graphicData>
            </a:graphic>
          </wp:anchor>
        </w:drawing>
      </w:r>
      <w:r w:rsidR="009C3FAB">
        <w:t>Pessimism is the exact opposite of optimism. Instead of viewing the glass as ‘half full’ or having a positive outlook on situations, pessimists can o</w:t>
      </w:r>
      <w:r w:rsidR="007C2AC2">
        <w:t>nly see the down side of the issue</w:t>
      </w:r>
      <w:r w:rsidR="009C3FAB">
        <w:t>.</w:t>
      </w:r>
    </w:p>
    <w:p w:rsidR="009C3FAB" w:rsidRDefault="009C3FAB" w:rsidP="003B5D85">
      <w:r>
        <w:t>As you would expect, pessimism in the workplace can be very detrimental to the individual’s career growth and the well-being of the company as a whole. A pessimist who holds a leadership role can bring down the productivity and morale of the team, just by his or her very nature. An individual contributor with this type of attitu</w:t>
      </w:r>
      <w:r w:rsidR="007C2AC2">
        <w:t>de may never get promoted to leadership positions</w:t>
      </w:r>
      <w:r>
        <w:t>.</w:t>
      </w:r>
    </w:p>
    <w:p w:rsidR="009C3FAB" w:rsidRDefault="009C3FAB" w:rsidP="003B5D85">
      <w:r>
        <w:t xml:space="preserve">What about the health </w:t>
      </w:r>
      <w:r w:rsidR="007C2AC2">
        <w:t>factors associated with this pessimism</w:t>
      </w:r>
      <w:r>
        <w:t>? Pessimis</w:t>
      </w:r>
      <w:r w:rsidR="007C2AC2">
        <w:t>ts generally suffer a lot of bodily and mental</w:t>
      </w:r>
      <w:r>
        <w:t xml:space="preserve"> stress, which can manifest itself in a variety of ways such as heart disease, </w:t>
      </w:r>
      <w:r w:rsidR="001F7F36">
        <w:t>diabetes,</w:t>
      </w:r>
      <w:r>
        <w:t xml:space="preserve"> and even cancer. So what’s the moral of the story? Don’t worry, be happy.</w:t>
      </w:r>
    </w:p>
    <w:p w:rsidR="003B5D85" w:rsidRDefault="003B5D85" w:rsidP="009C3FAB"/>
    <w:p w:rsidR="009C3FAB" w:rsidRPr="00617A48" w:rsidRDefault="009C3FAB" w:rsidP="00617A48">
      <w:pPr>
        <w:pStyle w:val="Heading2"/>
      </w:pPr>
      <w:bookmarkStart w:id="104" w:name="_Toc405558600"/>
      <w:r w:rsidRPr="00617A48">
        <w:t xml:space="preserve">The Balance </w:t>
      </w:r>
      <w:r w:rsidR="00CB6592">
        <w:t>between</w:t>
      </w:r>
      <w:r w:rsidRPr="00617A48">
        <w:t xml:space="preserve"> Optimism and Pessimism</w:t>
      </w:r>
      <w:bookmarkEnd w:id="104"/>
    </w:p>
    <w:p w:rsidR="009C3FAB" w:rsidRDefault="00EC38FD" w:rsidP="003B5D85">
      <w:r>
        <w:rPr>
          <w:noProof/>
          <w:lang w:bidi="ar-SA"/>
        </w:rPr>
        <w:drawing>
          <wp:anchor distT="0" distB="0" distL="114300" distR="114300" simplePos="0" relativeHeight="251728384" behindDoc="0" locked="0" layoutInCell="1" allowOverlap="1" wp14:anchorId="77A9C8B7" wp14:editId="478611E7">
            <wp:simplePos x="0" y="0"/>
            <wp:positionH relativeFrom="margin">
              <wp:posOffset>-2540</wp:posOffset>
            </wp:positionH>
            <wp:positionV relativeFrom="margin">
              <wp:posOffset>3338830</wp:posOffset>
            </wp:positionV>
            <wp:extent cx="1385570" cy="1073150"/>
            <wp:effectExtent l="0" t="0" r="5080" b="0"/>
            <wp:wrapSquare wrapText="bothSides"/>
            <wp:docPr id="35" name="Picture 35" descr="C:\Users\Darren\AppData\Local\Microsoft\Windows\Temporary Internet Files\Content.IE5\EOAYJ771\MC90029556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EOAYJ771\MC900295566[1].wmf"/>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385570" cy="1073150"/>
                    </a:xfrm>
                    <a:prstGeom prst="rect">
                      <a:avLst/>
                    </a:prstGeom>
                    <a:noFill/>
                    <a:ln>
                      <a:noFill/>
                    </a:ln>
                  </pic:spPr>
                </pic:pic>
              </a:graphicData>
            </a:graphic>
          </wp:anchor>
        </w:drawing>
      </w:r>
      <w:r w:rsidR="009C3FAB">
        <w:t>Extremism may not be a desirable trait in a person. This is also true when it comes to optimism and pessimism. Being optimistic about every situation could potentially lead a person away from reality and taki</w:t>
      </w:r>
      <w:r w:rsidR="00FC52FC">
        <w:t>ng the proper steps to resolve</w:t>
      </w:r>
      <w:r w:rsidR="009C3FAB">
        <w:t xml:space="preserve"> a situation. It could also give someone a false hope, which would ultimately lead to disappointment which could in turn cause the person to abandon all optimism.</w:t>
      </w:r>
    </w:p>
    <w:p w:rsidR="00B56975" w:rsidRDefault="00B56975">
      <w:pPr>
        <w:spacing w:after="0" w:line="240" w:lineRule="auto"/>
      </w:pPr>
    </w:p>
    <w:p w:rsidR="00B56975" w:rsidRDefault="00B56975" w:rsidP="00B56975">
      <w:pPr>
        <w:pStyle w:val="Heading2"/>
      </w:pPr>
      <w:bookmarkStart w:id="105" w:name="_Toc405558601"/>
      <w:r>
        <w:t>Case Study</w:t>
      </w:r>
      <w:bookmarkEnd w:id="105"/>
    </w:p>
    <w:p w:rsidR="00B56975" w:rsidRDefault="00B56975" w:rsidP="00B56975">
      <w:r>
        <w:t>Dave was a strong believer in optimism. Everything he did, he did it with a hopeful outlook. One day, he was needed to conduct a group assignment, and although he knew they couldn't succeed, he was optimistic the whole way through. He told his team that the best effort possible is all he could ask of them, and that is exactly what they gave him. In the end, the project needed an extension, but the team was proud of themselves and Dave for all the hard work that they were able to produce in such a short amount of time.</w:t>
      </w:r>
    </w:p>
    <w:p w:rsidR="00B56975" w:rsidRDefault="00B56975">
      <w:pPr>
        <w:spacing w:after="0" w:line="240" w:lineRule="auto"/>
      </w:pPr>
    </w:p>
    <w:p w:rsidR="00EC38FD" w:rsidRDefault="00EC38FD">
      <w:pPr>
        <w:spacing w:after="0" w:line="240" w:lineRule="auto"/>
      </w:pPr>
      <w:r>
        <w:br w:type="page"/>
      </w:r>
    </w:p>
    <w:p w:rsidR="00EC38FD" w:rsidRPr="0062025E" w:rsidRDefault="00EC38FD" w:rsidP="00EC38FD">
      <w:pPr>
        <w:pStyle w:val="Heading2"/>
      </w:pPr>
      <w:bookmarkStart w:id="106" w:name="_Toc405558602"/>
      <w:r>
        <w:lastRenderedPageBreak/>
        <w:t>Module Ten</w:t>
      </w:r>
      <w:r w:rsidRPr="0062025E">
        <w:t>: Review Questions</w:t>
      </w:r>
      <w:bookmarkEnd w:id="106"/>
    </w:p>
    <w:p w:rsidR="00EC38FD" w:rsidRDefault="00EC38FD" w:rsidP="00EC38FD">
      <w:pPr>
        <w:numPr>
          <w:ilvl w:val="0"/>
          <w:numId w:val="28"/>
        </w:numPr>
        <w:ind w:left="720"/>
      </w:pPr>
      <w:r>
        <w:t>Being optimistic means:</w:t>
      </w:r>
    </w:p>
    <w:p w:rsidR="00EC38FD" w:rsidRPr="0062025E" w:rsidRDefault="00EC38FD" w:rsidP="00EC38FD">
      <w:pPr>
        <w:pStyle w:val="ListParagraph"/>
        <w:numPr>
          <w:ilvl w:val="1"/>
          <w:numId w:val="29"/>
        </w:numPr>
        <w:ind w:left="1080"/>
      </w:pPr>
      <w:r>
        <w:t>Reversing the bad situations into good ones</w:t>
      </w:r>
    </w:p>
    <w:p w:rsidR="00EC38FD" w:rsidRPr="00EC38FD" w:rsidRDefault="00EC38FD" w:rsidP="00EC38FD">
      <w:pPr>
        <w:pStyle w:val="ListParagraph"/>
        <w:numPr>
          <w:ilvl w:val="1"/>
          <w:numId w:val="29"/>
        </w:numPr>
        <w:ind w:left="1080"/>
        <w:rPr>
          <w:color w:val="FF0000"/>
        </w:rPr>
      </w:pPr>
      <w:r w:rsidRPr="00EC38FD">
        <w:rPr>
          <w:color w:val="FF0000"/>
          <w:lang w:eastAsia="zh-TW"/>
        </w:rPr>
        <w:t>Finding the bright side of every situation</w:t>
      </w:r>
    </w:p>
    <w:p w:rsidR="00EC38FD" w:rsidRPr="0062025E" w:rsidRDefault="00EC38FD" w:rsidP="00EC38FD">
      <w:pPr>
        <w:pStyle w:val="ListParagraph"/>
        <w:numPr>
          <w:ilvl w:val="1"/>
          <w:numId w:val="29"/>
        </w:numPr>
        <w:ind w:left="1080"/>
      </w:pPr>
      <w:r>
        <w:t>Being positive, even by force</w:t>
      </w:r>
    </w:p>
    <w:p w:rsidR="00EC38FD" w:rsidRDefault="00EC38FD" w:rsidP="00EC38FD">
      <w:pPr>
        <w:pStyle w:val="ListParagraph"/>
        <w:numPr>
          <w:ilvl w:val="1"/>
          <w:numId w:val="29"/>
        </w:numPr>
        <w:ind w:left="1080"/>
      </w:pPr>
      <w:r>
        <w:t>Smiling constantly</w:t>
      </w:r>
    </w:p>
    <w:p w:rsidR="00EC38FD" w:rsidRDefault="00EC38FD" w:rsidP="00EC38FD">
      <w:pPr>
        <w:numPr>
          <w:ilvl w:val="0"/>
          <w:numId w:val="29"/>
        </w:numPr>
        <w:ind w:left="720"/>
      </w:pPr>
      <w:r>
        <w:t>Which of the following statements regarding the business world IS NOT true?</w:t>
      </w:r>
    </w:p>
    <w:p w:rsidR="00EC38FD" w:rsidRDefault="00EC38FD" w:rsidP="00EC38FD">
      <w:pPr>
        <w:pStyle w:val="ListParagraph"/>
        <w:numPr>
          <w:ilvl w:val="1"/>
          <w:numId w:val="29"/>
        </w:numPr>
        <w:ind w:left="1080"/>
      </w:pPr>
      <w:r>
        <w:t>Optimistic people are more productive</w:t>
      </w:r>
    </w:p>
    <w:p w:rsidR="00EC38FD" w:rsidRDefault="00EC38FD" w:rsidP="00EC38FD">
      <w:pPr>
        <w:pStyle w:val="ListParagraph"/>
        <w:numPr>
          <w:ilvl w:val="1"/>
          <w:numId w:val="29"/>
        </w:numPr>
        <w:ind w:left="1080"/>
      </w:pPr>
      <w:r>
        <w:t>Optimistic people make more money for the company</w:t>
      </w:r>
    </w:p>
    <w:p w:rsidR="00EC38FD" w:rsidRPr="00EC38FD" w:rsidRDefault="00EC38FD" w:rsidP="00EC38FD">
      <w:pPr>
        <w:pStyle w:val="ListParagraph"/>
        <w:numPr>
          <w:ilvl w:val="1"/>
          <w:numId w:val="29"/>
        </w:numPr>
        <w:ind w:left="1080"/>
      </w:pPr>
      <w:r w:rsidRPr="00EC38FD">
        <w:rPr>
          <w:color w:val="FF0000"/>
        </w:rPr>
        <w:t>Optimistic people are satisfied with their positions and do not tend to be promoted</w:t>
      </w:r>
    </w:p>
    <w:p w:rsidR="00EC38FD" w:rsidRDefault="00EC38FD" w:rsidP="00EC38FD">
      <w:pPr>
        <w:pStyle w:val="ListParagraph"/>
        <w:numPr>
          <w:ilvl w:val="1"/>
          <w:numId w:val="29"/>
        </w:numPr>
        <w:ind w:left="1080"/>
      </w:pPr>
      <w:r>
        <w:t>Optimistic people are desirable for the leading positions in companies</w:t>
      </w:r>
    </w:p>
    <w:p w:rsidR="00EC38FD" w:rsidRDefault="00EC38FD" w:rsidP="00EC38FD">
      <w:pPr>
        <w:numPr>
          <w:ilvl w:val="0"/>
          <w:numId w:val="29"/>
        </w:numPr>
        <w:ind w:left="720"/>
      </w:pPr>
      <w:r>
        <w:t>Which of the following statements is true?</w:t>
      </w:r>
    </w:p>
    <w:p w:rsidR="00EC38FD" w:rsidRPr="0062025E" w:rsidRDefault="00EC38FD" w:rsidP="00EC38FD">
      <w:pPr>
        <w:pStyle w:val="ListParagraph"/>
        <w:numPr>
          <w:ilvl w:val="1"/>
          <w:numId w:val="29"/>
        </w:numPr>
        <w:ind w:left="1080"/>
      </w:pPr>
      <w:r>
        <w:t>Being pessimistic at work harms only individual’s career</w:t>
      </w:r>
    </w:p>
    <w:p w:rsidR="00EC38FD" w:rsidRPr="0062025E" w:rsidRDefault="00EC38FD" w:rsidP="00EC38FD">
      <w:pPr>
        <w:pStyle w:val="ListParagraph"/>
        <w:numPr>
          <w:ilvl w:val="1"/>
          <w:numId w:val="29"/>
        </w:numPr>
        <w:ind w:left="1080"/>
      </w:pPr>
      <w:r>
        <w:t>Being pessimistic at work cannot harm anyone except the individual and his closest co-workers</w:t>
      </w:r>
    </w:p>
    <w:p w:rsidR="00EC38FD" w:rsidRPr="00EC38FD" w:rsidRDefault="00EC38FD" w:rsidP="00EC38FD">
      <w:pPr>
        <w:pStyle w:val="ListParagraph"/>
        <w:numPr>
          <w:ilvl w:val="1"/>
          <w:numId w:val="29"/>
        </w:numPr>
        <w:ind w:left="1080"/>
        <w:rPr>
          <w:color w:val="FF0000"/>
        </w:rPr>
      </w:pPr>
      <w:r w:rsidRPr="00EC38FD">
        <w:rPr>
          <w:color w:val="FF0000"/>
        </w:rPr>
        <w:t>Being pessimistic at work can be bad for the whole company</w:t>
      </w:r>
    </w:p>
    <w:p w:rsidR="00EC38FD" w:rsidRDefault="00EC38FD" w:rsidP="00EC38FD">
      <w:pPr>
        <w:pStyle w:val="ListParagraph"/>
        <w:numPr>
          <w:ilvl w:val="1"/>
          <w:numId w:val="29"/>
        </w:numPr>
        <w:ind w:left="1080"/>
      </w:pPr>
      <w:r>
        <w:t>Being pessimistic at work usually doesn’t have a big influence on anyone</w:t>
      </w:r>
    </w:p>
    <w:p w:rsidR="00EC38FD" w:rsidRDefault="00EC38FD" w:rsidP="00EC38FD">
      <w:pPr>
        <w:numPr>
          <w:ilvl w:val="0"/>
          <w:numId w:val="29"/>
        </w:numPr>
        <w:ind w:left="720"/>
      </w:pPr>
      <w:r>
        <w:t>Which of the following statements IS NOT true?</w:t>
      </w:r>
    </w:p>
    <w:p w:rsidR="00EC38FD" w:rsidRDefault="00EC38FD" w:rsidP="00EC38FD">
      <w:pPr>
        <w:pStyle w:val="ListParagraph"/>
        <w:numPr>
          <w:ilvl w:val="1"/>
          <w:numId w:val="29"/>
        </w:numPr>
        <w:ind w:left="1080"/>
      </w:pPr>
      <w:r>
        <w:t>Being pessimistic causes body stress</w:t>
      </w:r>
    </w:p>
    <w:p w:rsidR="00EC38FD" w:rsidRDefault="00EC38FD" w:rsidP="00EC38FD">
      <w:pPr>
        <w:pStyle w:val="ListParagraph"/>
        <w:numPr>
          <w:ilvl w:val="1"/>
          <w:numId w:val="29"/>
        </w:numPr>
        <w:ind w:left="1080"/>
      </w:pPr>
      <w:r>
        <w:t xml:space="preserve">Being pessimistic causes mental stress </w:t>
      </w:r>
    </w:p>
    <w:p w:rsidR="00EC38FD" w:rsidRDefault="00EC38FD" w:rsidP="00EC38FD">
      <w:pPr>
        <w:pStyle w:val="ListParagraph"/>
        <w:numPr>
          <w:ilvl w:val="1"/>
          <w:numId w:val="29"/>
        </w:numPr>
        <w:ind w:left="1080"/>
      </w:pPr>
      <w:r>
        <w:t>A pessimistic worker may not be ever promoted</w:t>
      </w:r>
    </w:p>
    <w:p w:rsidR="00EC38FD" w:rsidRPr="00EC38FD" w:rsidRDefault="00EC38FD" w:rsidP="00EC38FD">
      <w:pPr>
        <w:pStyle w:val="ListParagraph"/>
        <w:numPr>
          <w:ilvl w:val="1"/>
          <w:numId w:val="29"/>
        </w:numPr>
        <w:ind w:left="1080"/>
        <w:rPr>
          <w:color w:val="FF0000"/>
        </w:rPr>
      </w:pPr>
      <w:r w:rsidRPr="00EC38FD">
        <w:rPr>
          <w:color w:val="FF0000"/>
        </w:rPr>
        <w:t>Being pessimistic at work is easy to hide</w:t>
      </w:r>
    </w:p>
    <w:p w:rsidR="00EC38FD" w:rsidRDefault="00EC38FD" w:rsidP="00EC38FD">
      <w:pPr>
        <w:numPr>
          <w:ilvl w:val="0"/>
          <w:numId w:val="29"/>
        </w:numPr>
        <w:ind w:left="720"/>
      </w:pPr>
      <w:r>
        <w:t>Why is finding the balance between optimism and pessimism important?</w:t>
      </w:r>
    </w:p>
    <w:p w:rsidR="00EC38FD" w:rsidRPr="0062025E" w:rsidRDefault="00EC38FD" w:rsidP="00EC38FD">
      <w:pPr>
        <w:pStyle w:val="ListParagraph"/>
        <w:numPr>
          <w:ilvl w:val="1"/>
          <w:numId w:val="29"/>
        </w:numPr>
        <w:ind w:left="1080"/>
      </w:pPr>
      <w:r>
        <w:t>Because extremism may not be a desirable trait in a person</w:t>
      </w:r>
    </w:p>
    <w:p w:rsidR="00EC38FD" w:rsidRPr="0062025E" w:rsidRDefault="00EC38FD" w:rsidP="00EC38FD">
      <w:pPr>
        <w:pStyle w:val="ListParagraph"/>
        <w:numPr>
          <w:ilvl w:val="1"/>
          <w:numId w:val="29"/>
        </w:numPr>
        <w:ind w:left="1080"/>
      </w:pPr>
      <w:r>
        <w:t>Because it is hard to believe that a person can be constantly optimistic</w:t>
      </w:r>
    </w:p>
    <w:p w:rsidR="00EC38FD" w:rsidRPr="0062025E" w:rsidRDefault="00EC38FD" w:rsidP="00EC38FD">
      <w:pPr>
        <w:pStyle w:val="ListParagraph"/>
        <w:numPr>
          <w:ilvl w:val="1"/>
          <w:numId w:val="29"/>
        </w:numPr>
        <w:ind w:left="1080"/>
      </w:pPr>
      <w:r>
        <w:t>Because it is hard to believe that a person can be constantly pessimistic</w:t>
      </w:r>
    </w:p>
    <w:p w:rsidR="00EC38FD" w:rsidRPr="00EC38FD" w:rsidRDefault="00EC38FD" w:rsidP="00EC38FD">
      <w:pPr>
        <w:pStyle w:val="ListParagraph"/>
        <w:numPr>
          <w:ilvl w:val="1"/>
          <w:numId w:val="29"/>
        </w:numPr>
        <w:ind w:left="1080"/>
        <w:rPr>
          <w:color w:val="FF0000"/>
        </w:rPr>
      </w:pPr>
      <w:r w:rsidRPr="00EC38FD">
        <w:rPr>
          <w:color w:val="FF0000"/>
        </w:rPr>
        <w:t>Because of all of the reasons above</w:t>
      </w:r>
    </w:p>
    <w:p w:rsidR="00EC38FD" w:rsidRDefault="00EC38FD" w:rsidP="00EC38FD">
      <w:pPr>
        <w:numPr>
          <w:ilvl w:val="0"/>
          <w:numId w:val="29"/>
        </w:numPr>
        <w:ind w:left="720"/>
      </w:pPr>
      <w:r>
        <w:t>What is the problem with being constantly optimistic?</w:t>
      </w:r>
    </w:p>
    <w:p w:rsidR="00EC38FD" w:rsidRDefault="00EC38FD" w:rsidP="00EC38FD">
      <w:pPr>
        <w:pStyle w:val="ListParagraph"/>
        <w:numPr>
          <w:ilvl w:val="1"/>
          <w:numId w:val="29"/>
        </w:numPr>
        <w:ind w:left="1080"/>
      </w:pPr>
      <w:r>
        <w:t>You can seem unprofessional</w:t>
      </w:r>
    </w:p>
    <w:p w:rsidR="00EC38FD" w:rsidRDefault="00EC38FD" w:rsidP="00EC38FD">
      <w:pPr>
        <w:pStyle w:val="ListParagraph"/>
        <w:numPr>
          <w:ilvl w:val="1"/>
          <w:numId w:val="29"/>
        </w:numPr>
        <w:ind w:left="1080"/>
      </w:pPr>
      <w:r>
        <w:t>You won’t be taken seriously</w:t>
      </w:r>
    </w:p>
    <w:p w:rsidR="00EC38FD" w:rsidRPr="00EC38FD" w:rsidRDefault="00EC38FD" w:rsidP="00EC38FD">
      <w:pPr>
        <w:pStyle w:val="ListParagraph"/>
        <w:numPr>
          <w:ilvl w:val="1"/>
          <w:numId w:val="29"/>
        </w:numPr>
        <w:ind w:left="1080"/>
        <w:rPr>
          <w:color w:val="FF0000"/>
        </w:rPr>
      </w:pPr>
      <w:r w:rsidRPr="00EC38FD">
        <w:rPr>
          <w:color w:val="FF0000"/>
        </w:rPr>
        <w:t>You could give someone false hope</w:t>
      </w:r>
    </w:p>
    <w:p w:rsidR="00EC38FD" w:rsidRPr="00EC38FD" w:rsidRDefault="00EC38FD" w:rsidP="00EC38FD">
      <w:pPr>
        <w:pStyle w:val="ListParagraph"/>
        <w:numPr>
          <w:ilvl w:val="1"/>
          <w:numId w:val="29"/>
        </w:numPr>
        <w:ind w:left="1080"/>
      </w:pPr>
      <w:r>
        <w:t>There is no problem with that</w:t>
      </w:r>
    </w:p>
    <w:p w:rsidR="00F25574" w:rsidRPr="00EC38FD" w:rsidRDefault="00F25574" w:rsidP="00EC38FD">
      <w:pPr>
        <w:pStyle w:val="ListParagraph"/>
        <w:numPr>
          <w:ilvl w:val="1"/>
          <w:numId w:val="29"/>
        </w:numPr>
        <w:ind w:left="1080"/>
        <w:rPr>
          <w:rFonts w:ascii="Cambria" w:hAnsi="Cambria"/>
          <w:b/>
          <w:bCs/>
          <w:color w:val="365F91"/>
          <w:sz w:val="28"/>
          <w:szCs w:val="28"/>
        </w:rPr>
      </w:pPr>
      <w:r>
        <w:br w:type="page"/>
      </w:r>
    </w:p>
    <w:p w:rsidR="00727E30" w:rsidRDefault="00AF5AA0" w:rsidP="00727E30">
      <w:pPr>
        <w:pStyle w:val="Heading1"/>
      </w:pPr>
      <w:bookmarkStart w:id="107" w:name="_Toc405558603"/>
      <w:r>
        <w:rPr>
          <w:noProof/>
          <w:lang w:bidi="ar-SA"/>
        </w:rPr>
        <w:lastRenderedPageBreak/>
        <mc:AlternateContent>
          <mc:Choice Requires="wps">
            <w:drawing>
              <wp:anchor distT="91440" distB="91440" distL="114300" distR="114300" simplePos="0" relativeHeight="251642368" behindDoc="0" locked="0" layoutInCell="0" allowOverlap="1" wp14:anchorId="00CC289E" wp14:editId="333EDDA3">
                <wp:simplePos x="0" y="0"/>
                <wp:positionH relativeFrom="page">
                  <wp:posOffset>-95250</wp:posOffset>
                </wp:positionH>
                <wp:positionV relativeFrom="page">
                  <wp:posOffset>-9525</wp:posOffset>
                </wp:positionV>
                <wp:extent cx="7934325" cy="1638300"/>
                <wp:effectExtent l="0" t="0" r="9525" b="0"/>
                <wp:wrapSquare wrapText="bothSides"/>
                <wp:docPr id="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4325" cy="1638300"/>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Default="00535316" w:rsidP="00727E3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It’s easy to make a buck. It’s a lot tougher to make a difference.</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Tom Brokaw</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9" style="position:absolute;margin-left:-7.5pt;margin-top:-.75pt;width:624.75pt;height:129pt;z-index:2516423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" o:allowincell="f" fillcolor="white [3212]" stroked="f">
                <v:fill color2="#7f7f7f [1612]" focus="100%" type="gradient">
                  <o:fill v:ext="view" type="gradientUnscaled"/>
                </v:fill>
                <v:textbox inset="4in,54pt,1in,0">
                  <w:txbxContent>
                    <w:p w:rsidR="00535316" w:rsidRDefault="00535316" w:rsidP="00727E30">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It’s easy to make a buck. It’s a lot tougher to make a difference.</w:t>
                      </w:r>
                    </w:p>
                    <w:p w:rsidR="00535316"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922455">
                        <w:rPr>
                          <w:rFonts w:ascii="Cambria" w:hAnsi="Cambria"/>
                          <w:b/>
                          <w:i/>
                          <w:iCs/>
                          <w:sz w:val="28"/>
                          <w:szCs w:val="28"/>
                        </w:rPr>
                        <w:t>Tom Brokaw</w:t>
                      </w:r>
                    </w:p>
                    <w:p w:rsidR="00535316" w:rsidRPr="00922455" w:rsidRDefault="00535316" w:rsidP="00C35C13">
                      <w:pPr>
                        <w:pBdr>
                          <w:top w:val="single" w:sz="24" w:space="1" w:color="auto"/>
                          <w:left w:val="single" w:sz="24" w:space="4" w:color="auto"/>
                          <w:bottom w:val="single" w:sz="24" w:space="1" w:color="auto"/>
                          <w:right w:val="single" w:sz="24" w:space="4" w:color="auto"/>
                        </w:pBdr>
                        <w:shd w:val="clear" w:color="auto" w:fill="000000"/>
                        <w:jc w:val="center"/>
                        <w:rPr>
                          <w:b/>
                        </w:rPr>
                      </w:pPr>
                    </w:p>
                  </w:txbxContent>
                </v:textbox>
                <w10:wrap type="square" anchorx="page" anchory="page"/>
              </v:rect>
            </w:pict>
          </mc:Fallback>
        </mc:AlternateContent>
      </w:r>
      <w:r w:rsidR="00727E30">
        <w:t>Module Eleven: Making an Impact</w:t>
      </w:r>
      <w:bookmarkEnd w:id="107"/>
    </w:p>
    <w:p w:rsidR="00727E30" w:rsidRDefault="00CB6592" w:rsidP="00727E30">
      <w:r>
        <w:rPr>
          <w:noProof/>
          <w:lang w:bidi="ar-SA"/>
        </w:rPr>
        <w:drawing>
          <wp:anchor distT="0" distB="0" distL="114300" distR="114300" simplePos="0" relativeHeight="251729408" behindDoc="0" locked="0" layoutInCell="1" allowOverlap="1" wp14:anchorId="584C3493" wp14:editId="7E89D127">
            <wp:simplePos x="0" y="0"/>
            <wp:positionH relativeFrom="margin">
              <wp:posOffset>31115</wp:posOffset>
            </wp:positionH>
            <wp:positionV relativeFrom="margin">
              <wp:posOffset>1383030</wp:posOffset>
            </wp:positionV>
            <wp:extent cx="2143125" cy="1905000"/>
            <wp:effectExtent l="0" t="0" r="9525" b="0"/>
            <wp:wrapSquare wrapText="bothSides"/>
            <wp:docPr id="37" name="Picture 37" descr="C:\Users\Darren\AppData\Local\Microsoft\Windows\Temporary Internet Files\Content.IE5\EOAYJ771\MC90019818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EOAYJ771\MC900198181[1].wm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43125" cy="1905000"/>
                    </a:xfrm>
                    <a:prstGeom prst="rect">
                      <a:avLst/>
                    </a:prstGeom>
                    <a:noFill/>
                    <a:ln>
                      <a:noFill/>
                    </a:ln>
                  </pic:spPr>
                </pic:pic>
              </a:graphicData>
            </a:graphic>
          </wp:anchor>
        </w:drawing>
      </w:r>
      <w:r w:rsidR="00727E30">
        <w:t>There are opportunities we face each day that allow us to make an impact on the lives of others. How we impact others is up to us. It requires a conscious effort on our part to decide</w:t>
      </w:r>
      <w:r w:rsidR="000D1ABA">
        <w:t xml:space="preserve"> if we are going to leave a legacy of good or </w:t>
      </w:r>
      <w:r w:rsidR="00727E30">
        <w:t>bad. Whichever you decide, be sure to</w:t>
      </w:r>
      <w:r w:rsidR="000D1ABA">
        <w:t xml:space="preserve"> thoroughly think through </w:t>
      </w:r>
      <w:proofErr w:type="gramStart"/>
      <w:r w:rsidR="000D1ABA">
        <w:t>who</w:t>
      </w:r>
      <w:proofErr w:type="gramEnd"/>
      <w:r w:rsidR="000D1ABA">
        <w:t xml:space="preserve"> you are </w:t>
      </w:r>
      <w:r w:rsidR="00727E30">
        <w:t xml:space="preserve">and </w:t>
      </w:r>
      <w:r w:rsidR="000D1ABA">
        <w:t>what you want others to remember about you.</w:t>
      </w:r>
      <w:r>
        <w:t xml:space="preserve"> </w:t>
      </w:r>
    </w:p>
    <w:p w:rsidR="00F25574" w:rsidRDefault="00F25574" w:rsidP="00566A9E"/>
    <w:p w:rsidR="00CB6592" w:rsidRDefault="00CB6592" w:rsidP="00566A9E"/>
    <w:p w:rsidR="00CB6592" w:rsidRDefault="00CB6592" w:rsidP="00566A9E"/>
    <w:p w:rsidR="00CB6592" w:rsidRDefault="00CB6592" w:rsidP="00566A9E"/>
    <w:p w:rsidR="00727E30" w:rsidRDefault="00727E30" w:rsidP="00727E30">
      <w:pPr>
        <w:pStyle w:val="Heading2"/>
      </w:pPr>
      <w:bookmarkStart w:id="108" w:name="_Toc405558604"/>
      <w:r>
        <w:t>Creating a Powerful First Impression</w:t>
      </w:r>
      <w:bookmarkEnd w:id="108"/>
    </w:p>
    <w:p w:rsidR="00727E30" w:rsidRDefault="00662432" w:rsidP="00727E30">
      <w:r>
        <w:rPr>
          <w:noProof/>
          <w:lang w:bidi="ar-SA"/>
        </w:rPr>
        <w:drawing>
          <wp:anchor distT="0" distB="0" distL="114300" distR="114300" simplePos="0" relativeHeight="251730432" behindDoc="0" locked="0" layoutInCell="1" allowOverlap="1">
            <wp:simplePos x="0" y="0"/>
            <wp:positionH relativeFrom="margin">
              <wp:posOffset>31115</wp:posOffset>
            </wp:positionH>
            <wp:positionV relativeFrom="margin">
              <wp:posOffset>4356735</wp:posOffset>
            </wp:positionV>
            <wp:extent cx="1064895" cy="851535"/>
            <wp:effectExtent l="0" t="0" r="1905" b="5715"/>
            <wp:wrapSquare wrapText="bothSides"/>
            <wp:docPr id="39" name="Picture 39" descr="C:\Users\Darren\AppData\Local\Microsoft\Windows\Temporary Internet Files\Content.IE5\9PDUOZYV\MC900433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9PDUOZYV\MC900433191[1].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1064895" cy="851535"/>
                    </a:xfrm>
                    <a:prstGeom prst="rect">
                      <a:avLst/>
                    </a:prstGeom>
                    <a:noFill/>
                    <a:ln>
                      <a:noFill/>
                    </a:ln>
                    <a:extLst>
                      <a:ext uri="{53640926-AAD7-44D8-BBD7-CCE9431645EC}">
                        <a14:shadowObscured xmlns:a14="http://schemas.microsoft.com/office/drawing/2010/main"/>
                      </a:ext>
                    </a:extLst>
                  </pic:spPr>
                </pic:pic>
              </a:graphicData>
            </a:graphic>
          </wp:anchor>
        </w:drawing>
      </w:r>
      <w:r w:rsidR="00727E30">
        <w:t>Although some don’t like to admit it, many are greatly concerned with the first impression that is made to a new acquai</w:t>
      </w:r>
      <w:r w:rsidR="001C4F2C">
        <w:t xml:space="preserve">ntance. </w:t>
      </w:r>
      <w:r w:rsidR="006B7DCC">
        <w:t xml:space="preserve">The impact </w:t>
      </w:r>
      <w:r w:rsidR="00727E30">
        <w:t>one leaves can be the difference between getting and not getting a job or obtaining and not obtaining a contract for you</w:t>
      </w:r>
      <w:r w:rsidR="006B7DCC">
        <w:t>r company. T</w:t>
      </w:r>
      <w:r w:rsidR="00727E30">
        <w:t>here are several factors to keep in mind when meeting someone for the first time, whether it is through electronic means or face-to-face.</w:t>
      </w:r>
    </w:p>
    <w:p w:rsidR="00727E30" w:rsidRDefault="00727E30" w:rsidP="003B5D85">
      <w:r w:rsidRPr="00A51461">
        <w:rPr>
          <w:b/>
        </w:rPr>
        <w:t>Physical Appearance</w:t>
      </w:r>
      <w:r w:rsidR="003B5D85">
        <w:rPr>
          <w:b/>
        </w:rPr>
        <w:t xml:space="preserve">: </w:t>
      </w:r>
      <w:r>
        <w:t>It is unfortunate but true that when you are in a face-to-fac</w:t>
      </w:r>
      <w:r w:rsidR="003C1DA2">
        <w:t>e meeting, you are initially ju</w:t>
      </w:r>
      <w:r>
        <w:t xml:space="preserve">dged on your physical appearance. Always err on the side of caution and present yourself in a conservative light. Avoid </w:t>
      </w:r>
      <w:r w:rsidR="008B6B4C">
        <w:t>flamboyant</w:t>
      </w:r>
      <w:r>
        <w:t xml:space="preserve"> clothing, </w:t>
      </w:r>
      <w:r w:rsidR="001F7F36">
        <w:t>jewelry,</w:t>
      </w:r>
      <w:r>
        <w:t xml:space="preserve"> and make-up. Even t</w:t>
      </w:r>
      <w:r w:rsidR="006B7DCC">
        <w:t>hough you may be confident in your abilities</w:t>
      </w:r>
      <w:r w:rsidR="004D110E">
        <w:t xml:space="preserve">, these things </w:t>
      </w:r>
      <w:r>
        <w:t>can send the message that you are unprof</w:t>
      </w:r>
      <w:r w:rsidR="004D110E">
        <w:t>essional and not capable of performing the job.</w:t>
      </w:r>
    </w:p>
    <w:p w:rsidR="003C1DA2" w:rsidRPr="00EE2056" w:rsidRDefault="00727E30" w:rsidP="003B5D85">
      <w:r w:rsidRPr="00EE2056">
        <w:rPr>
          <w:b/>
        </w:rPr>
        <w:t>Body Language</w:t>
      </w:r>
      <w:r w:rsidR="003B5D85">
        <w:rPr>
          <w:b/>
        </w:rPr>
        <w:t xml:space="preserve">: </w:t>
      </w:r>
      <w:r w:rsidRPr="00EE2056">
        <w:t>Many times, body language speaks so much louder than words.</w:t>
      </w:r>
      <w:r>
        <w:t xml:space="preserve"> From posture to facial expressions, the message being conveyed can be completely different from the intended message. So, it’s important to be aware of how your body is positioned as we</w:t>
      </w:r>
      <w:r w:rsidR="004D110E">
        <w:t>ll as the messages it gives</w:t>
      </w:r>
      <w:r>
        <w:t>.</w:t>
      </w:r>
      <w:r w:rsidR="003C1DA2">
        <w:t xml:space="preserve"> In addition to posture and facial expressions, be mindful of your eye contact and the tone, pitch and speed of your voice.</w:t>
      </w:r>
    </w:p>
    <w:p w:rsidR="003B5D85" w:rsidRDefault="00727E30" w:rsidP="003B5D85">
      <w:r>
        <w:lastRenderedPageBreak/>
        <w:t>Although posture and eye contact may not be as important when you are communicating on the phone, your fa</w:t>
      </w:r>
      <w:r w:rsidR="004D110E">
        <w:t>cial expressions can be very app</w:t>
      </w:r>
      <w:r w:rsidR="003C1DA2">
        <w:t>arent. Smiling while</w:t>
      </w:r>
      <w:r w:rsidR="004D110E">
        <w:t xml:space="preserve"> talking is an easy thing to do that says you are professional</w:t>
      </w:r>
      <w:r w:rsidR="003B5D85">
        <w:t>.</w:t>
      </w:r>
    </w:p>
    <w:p w:rsidR="00727E30" w:rsidRDefault="00727E30" w:rsidP="003B5D85">
      <w:r>
        <w:t>The first handshake should be firm enough to show you are confident, but not so firm</w:t>
      </w:r>
      <w:r w:rsidR="004D110E">
        <w:t xml:space="preserve"> that it cuts circulation to the other person’s</w:t>
      </w:r>
      <w:r>
        <w:t xml:space="preserve"> fingers. Be sure to in</w:t>
      </w:r>
      <w:r w:rsidR="004D110E">
        <w:t>clude good</w:t>
      </w:r>
      <w:r w:rsidR="003C1DA2">
        <w:t xml:space="preserve"> eye contact while you are shaking hands.</w:t>
      </w:r>
    </w:p>
    <w:p w:rsidR="00727E30" w:rsidRDefault="00727E30" w:rsidP="00727E30">
      <w:r w:rsidRPr="00F33500">
        <w:rPr>
          <w:b/>
        </w:rPr>
        <w:t>Spoken Words</w:t>
      </w:r>
      <w:r w:rsidR="003B5D85">
        <w:rPr>
          <w:b/>
        </w:rPr>
        <w:t xml:space="preserve">: </w:t>
      </w:r>
      <w:r w:rsidRPr="00F33500">
        <w:t>This is one of</w:t>
      </w:r>
      <w:r w:rsidR="003C1DA2">
        <w:t xml:space="preserve"> the</w:t>
      </w:r>
      <w:r w:rsidRPr="00F33500">
        <w:t xml:space="preserve"> more obvious but neglected aspects of the first impression. Focusing too much time on your physical appearance or body language can cause you to forget to choose your words carefully. </w:t>
      </w:r>
      <w:r w:rsidR="00F3693A">
        <w:t>Choosing your words carefully is</w:t>
      </w:r>
      <w:r w:rsidRPr="00F33500">
        <w:t xml:space="preserve"> not about you withholding your true sel</w:t>
      </w:r>
      <w:r w:rsidR="004D110E">
        <w:t>f, but remember</w:t>
      </w:r>
      <w:r w:rsidR="00F3693A">
        <w:t>ing</w:t>
      </w:r>
      <w:r w:rsidR="004D110E">
        <w:t xml:space="preserve"> there are some situations </w:t>
      </w:r>
      <w:r w:rsidRPr="00F33500">
        <w:t>that require you to be more politically correct or proper. Stay away from the slang you would use with friends or in other less formal situations.  Also avoid using too much jargon or words not typically used in everyday language, as this may cause the listener to tune out what you are saying for the mere fact that they cannot understand you.</w:t>
      </w:r>
    </w:p>
    <w:p w:rsidR="00617A48" w:rsidRPr="00F33500" w:rsidRDefault="00617A48" w:rsidP="00727E30"/>
    <w:p w:rsidR="00003936" w:rsidRPr="003B5D85" w:rsidRDefault="00003936" w:rsidP="003B5D85">
      <w:pPr>
        <w:pStyle w:val="Heading2"/>
      </w:pPr>
      <w:bookmarkStart w:id="109" w:name="_Toc405558605"/>
      <w:bookmarkStart w:id="110" w:name="_Toc237406386"/>
      <w:r w:rsidRPr="003B5D85">
        <w:t>Assessing a Situation</w:t>
      </w:r>
      <w:bookmarkEnd w:id="109"/>
    </w:p>
    <w:p w:rsidR="00003936" w:rsidRDefault="00F3693A" w:rsidP="00003936">
      <w:r>
        <w:rPr>
          <w:noProof/>
          <w:lang w:bidi="ar-SA"/>
        </w:rPr>
        <w:drawing>
          <wp:anchor distT="0" distB="0" distL="114300" distR="114300" simplePos="0" relativeHeight="251731456" behindDoc="0" locked="0" layoutInCell="1" allowOverlap="1" wp14:anchorId="79CF7B43" wp14:editId="27B8BA12">
            <wp:simplePos x="0" y="0"/>
            <wp:positionH relativeFrom="margin">
              <wp:posOffset>31115</wp:posOffset>
            </wp:positionH>
            <wp:positionV relativeFrom="margin">
              <wp:posOffset>3622675</wp:posOffset>
            </wp:positionV>
            <wp:extent cx="1017270" cy="1136015"/>
            <wp:effectExtent l="0" t="0" r="0" b="6985"/>
            <wp:wrapSquare wrapText="bothSides"/>
            <wp:docPr id="40" name="Picture 40" descr="C:\Users\Darren\AppData\Local\Microsoft\Windows\Temporary Internet Files\Content.IE5\3YJGCFYP\MC9000539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3YJGCFYP\MC900053925[1].wmf"/>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17270" cy="1136015"/>
                    </a:xfrm>
                    <a:prstGeom prst="rect">
                      <a:avLst/>
                    </a:prstGeom>
                    <a:noFill/>
                    <a:ln>
                      <a:noFill/>
                    </a:ln>
                  </pic:spPr>
                </pic:pic>
              </a:graphicData>
            </a:graphic>
          </wp:anchor>
        </w:drawing>
      </w:r>
      <w:r w:rsidR="00003936">
        <w:t>Before deciding</w:t>
      </w:r>
      <w:r w:rsidR="00140D77">
        <w:t xml:space="preserve"> on</w:t>
      </w:r>
      <w:r w:rsidR="00003936">
        <w:t xml:space="preserve"> the path to take to approach a situation, one must first assess it. Is it worth doing anything about? How</w:t>
      </w:r>
      <w:r w:rsidR="00094CC3">
        <w:t xml:space="preserve"> will it impact me or others</w:t>
      </w:r>
      <w:r w:rsidR="00003936">
        <w:t xml:space="preserve">? The overall goal is to be effective when dealing with </w:t>
      </w:r>
      <w:r w:rsidR="00094CC3">
        <w:t>issues</w:t>
      </w:r>
      <w:r w:rsidR="001B5254">
        <w:t>,</w:t>
      </w:r>
      <w:r w:rsidR="00094CC3">
        <w:t xml:space="preserve"> so make sure you know what you are getting into before embarking on the journey.</w:t>
      </w:r>
    </w:p>
    <w:p w:rsidR="00F41AE0" w:rsidRDefault="00F41AE0" w:rsidP="00003936">
      <w:r>
        <w:t>The best way to assess a situation is to step away from it. Take yourself out of the equation in order to fully understand what it is about and the effect it will have. This can allow you to make a more reasonable decision rather than one based on emotions.</w:t>
      </w:r>
      <w:r w:rsidR="00BD0151">
        <w:br/>
      </w:r>
    </w:p>
    <w:p w:rsidR="00003936" w:rsidRPr="00CB351B" w:rsidRDefault="00003936" w:rsidP="00003936">
      <w:pPr>
        <w:pStyle w:val="Heading2"/>
      </w:pPr>
      <w:bookmarkStart w:id="111" w:name="_Toc405558606"/>
      <w:r>
        <w:t>Being Zealous without Being Offensive</w:t>
      </w:r>
      <w:bookmarkEnd w:id="111"/>
    </w:p>
    <w:p w:rsidR="001B5254" w:rsidRDefault="00F3693A" w:rsidP="00003936">
      <w:r>
        <w:rPr>
          <w:noProof/>
          <w:lang w:bidi="ar-SA"/>
        </w:rPr>
        <w:drawing>
          <wp:anchor distT="0" distB="0" distL="114300" distR="114300" simplePos="0" relativeHeight="251732480" behindDoc="0" locked="0" layoutInCell="1" allowOverlap="1">
            <wp:simplePos x="0" y="0"/>
            <wp:positionH relativeFrom="margin">
              <wp:posOffset>31115</wp:posOffset>
            </wp:positionH>
            <wp:positionV relativeFrom="margin">
              <wp:posOffset>5740400</wp:posOffset>
            </wp:positionV>
            <wp:extent cx="906145" cy="875665"/>
            <wp:effectExtent l="0" t="0" r="8255" b="635"/>
            <wp:wrapSquare wrapText="bothSides"/>
            <wp:docPr id="41" name="Picture 41" descr="C:\Users\Darren\AppData\Local\Microsoft\Windows\Temporary Internet Files\Content.IE5\9MJXCRQW\MC90041103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9MJXCRQW\MC900411035[1].wmf"/>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906145" cy="875665"/>
                    </a:xfrm>
                    <a:prstGeom prst="rect">
                      <a:avLst/>
                    </a:prstGeom>
                    <a:noFill/>
                    <a:ln>
                      <a:noFill/>
                    </a:ln>
                  </pic:spPr>
                </pic:pic>
              </a:graphicData>
            </a:graphic>
          </wp:anchor>
        </w:drawing>
      </w:r>
      <w:r w:rsidR="00140D77">
        <w:t>Being a zealous person is a good quality, but being over</w:t>
      </w:r>
      <w:r w:rsidR="00530277">
        <w:t xml:space="preserve">ly zealous can not only send a negative message to others, it may be considered offensive. </w:t>
      </w:r>
      <w:r w:rsidR="00F41AE0">
        <w:t xml:space="preserve">Every manager would like to hear that their employees are excited about work. This sends the idea that the employees will focus on ‘getting the job done’. However, ‘getting the job done’ is not the most important thing, ‘getting the job done’ correctly is. The drive to work fast can be a down fall of being overly zealous, as sometimes the individual may lose the focus on quality. The positive side is this individual can bring to the team a renewed excitement that was once lost. </w:t>
      </w:r>
    </w:p>
    <w:p w:rsidR="00EC38FD" w:rsidRDefault="00F41AE0">
      <w:r>
        <w:t>With everything in life, you must strive for balance, not extremism on either end of the spectrum. This balance will not only bring internal stability for you, but it will also allow you to maintain equilibrium within your relationships.</w:t>
      </w:r>
      <w:bookmarkEnd w:id="110"/>
    </w:p>
    <w:p w:rsidR="00B56975" w:rsidRDefault="00B56975" w:rsidP="00B56975">
      <w:pPr>
        <w:pStyle w:val="Heading2"/>
      </w:pPr>
      <w:bookmarkStart w:id="112" w:name="_Toc405558607"/>
      <w:r>
        <w:lastRenderedPageBreak/>
        <w:t>Case Study</w:t>
      </w:r>
      <w:bookmarkEnd w:id="112"/>
    </w:p>
    <w:p w:rsidR="00B56975" w:rsidRDefault="00B56975" w:rsidP="00B56975">
      <w:r>
        <w:t>Theo had a job interview today. When he showed up, he was dressed in a fine suit and was properly groomed. He carried himself with confidence, and showed the interviewer his appreciation at the chance to become a part of the company. While he demonstrated that he was very excited to start work, he also made it clear that his number one priority would be to do quality work more than quantity. The interviewer found that to be a very interesting and valuable quality, and Theo was hired within the week.</w:t>
      </w:r>
    </w:p>
    <w:p w:rsidR="00EC38FD" w:rsidRDefault="00EC38FD">
      <w:pPr>
        <w:spacing w:after="0" w:line="240" w:lineRule="auto"/>
      </w:pPr>
      <w:r>
        <w:br w:type="page"/>
      </w:r>
    </w:p>
    <w:p w:rsidR="00EC38FD" w:rsidRPr="000F09F7" w:rsidRDefault="00EC38FD" w:rsidP="00EC38FD">
      <w:pPr>
        <w:pStyle w:val="Heading2"/>
      </w:pPr>
      <w:bookmarkStart w:id="113" w:name="_Toc405558608"/>
      <w:r w:rsidRPr="000F09F7">
        <w:lastRenderedPageBreak/>
        <w:t>Module Eleven: Review Questions</w:t>
      </w:r>
      <w:bookmarkEnd w:id="113"/>
    </w:p>
    <w:p w:rsidR="00EC38FD" w:rsidRDefault="00EC38FD" w:rsidP="00EC38FD">
      <w:pPr>
        <w:numPr>
          <w:ilvl w:val="0"/>
          <w:numId w:val="30"/>
        </w:numPr>
        <w:tabs>
          <w:tab w:val="left" w:pos="720"/>
        </w:tabs>
        <w:ind w:left="720"/>
      </w:pPr>
      <w:r>
        <w:t>Which of the followin</w:t>
      </w:r>
      <w:r w:rsidR="00417D65">
        <w:t>g IS NOT one of the factors for</w:t>
      </w:r>
      <w:r>
        <w:t xml:space="preserve"> making the first impression?</w:t>
      </w:r>
    </w:p>
    <w:p w:rsidR="00EC38FD" w:rsidRPr="0062025E" w:rsidRDefault="00EC38FD" w:rsidP="00EC38FD">
      <w:pPr>
        <w:pStyle w:val="ListParagraph"/>
        <w:numPr>
          <w:ilvl w:val="1"/>
          <w:numId w:val="31"/>
        </w:numPr>
        <w:ind w:left="1080"/>
      </w:pPr>
      <w:r>
        <w:t>Physical appearance</w:t>
      </w:r>
    </w:p>
    <w:p w:rsidR="00EC38FD" w:rsidRPr="00EC38FD" w:rsidRDefault="00EC38FD" w:rsidP="00EC38FD">
      <w:pPr>
        <w:pStyle w:val="ListParagraph"/>
        <w:numPr>
          <w:ilvl w:val="1"/>
          <w:numId w:val="31"/>
        </w:numPr>
        <w:ind w:left="1080"/>
        <w:rPr>
          <w:color w:val="FF0000"/>
        </w:rPr>
      </w:pPr>
      <w:r w:rsidRPr="00EC38FD">
        <w:rPr>
          <w:color w:val="FF0000"/>
        </w:rPr>
        <w:t>Education</w:t>
      </w:r>
    </w:p>
    <w:p w:rsidR="00EC38FD" w:rsidRPr="0062025E" w:rsidRDefault="00EC38FD" w:rsidP="00EC38FD">
      <w:pPr>
        <w:pStyle w:val="ListParagraph"/>
        <w:numPr>
          <w:ilvl w:val="1"/>
          <w:numId w:val="31"/>
        </w:numPr>
        <w:ind w:left="1080"/>
      </w:pPr>
      <w:r>
        <w:t>Spoken words</w:t>
      </w:r>
    </w:p>
    <w:p w:rsidR="00EC38FD" w:rsidRDefault="00EC38FD" w:rsidP="00EC38FD">
      <w:pPr>
        <w:pStyle w:val="ListParagraph"/>
        <w:numPr>
          <w:ilvl w:val="1"/>
          <w:numId w:val="31"/>
        </w:numPr>
        <w:ind w:left="1080"/>
      </w:pPr>
      <w:r>
        <w:t>Body language</w:t>
      </w:r>
    </w:p>
    <w:p w:rsidR="00EC38FD" w:rsidRDefault="00EC38FD" w:rsidP="00EC38FD">
      <w:pPr>
        <w:numPr>
          <w:ilvl w:val="0"/>
          <w:numId w:val="31"/>
        </w:numPr>
        <w:ind w:left="720"/>
      </w:pPr>
      <w:r>
        <w:t>Which of the following IS NOT one of the elements of making a good first impression?</w:t>
      </w:r>
    </w:p>
    <w:p w:rsidR="00EC38FD" w:rsidRPr="00EC38FD" w:rsidRDefault="00EC38FD" w:rsidP="00EC38FD">
      <w:pPr>
        <w:pStyle w:val="ListParagraph"/>
        <w:numPr>
          <w:ilvl w:val="1"/>
          <w:numId w:val="31"/>
        </w:numPr>
        <w:ind w:left="1080"/>
        <w:rPr>
          <w:color w:val="FF0000"/>
        </w:rPr>
      </w:pPr>
      <w:r w:rsidRPr="00EC38FD">
        <w:rPr>
          <w:color w:val="FF0000"/>
        </w:rPr>
        <w:t>Your type of voice</w:t>
      </w:r>
    </w:p>
    <w:p w:rsidR="00EC38FD" w:rsidRDefault="00EC38FD" w:rsidP="00EC38FD">
      <w:pPr>
        <w:pStyle w:val="ListParagraph"/>
        <w:numPr>
          <w:ilvl w:val="1"/>
          <w:numId w:val="31"/>
        </w:numPr>
        <w:ind w:left="1080"/>
      </w:pPr>
      <w:r>
        <w:t>Eye contact</w:t>
      </w:r>
    </w:p>
    <w:p w:rsidR="00EC38FD" w:rsidRDefault="00EC38FD" w:rsidP="00EC38FD">
      <w:pPr>
        <w:pStyle w:val="ListParagraph"/>
        <w:numPr>
          <w:ilvl w:val="1"/>
          <w:numId w:val="31"/>
        </w:numPr>
        <w:ind w:left="1080"/>
      </w:pPr>
      <w:r>
        <w:t>Hand shake</w:t>
      </w:r>
    </w:p>
    <w:p w:rsidR="00EC38FD" w:rsidRDefault="00EC38FD" w:rsidP="00EC38FD">
      <w:pPr>
        <w:pStyle w:val="ListParagraph"/>
        <w:numPr>
          <w:ilvl w:val="1"/>
          <w:numId w:val="31"/>
        </w:numPr>
        <w:ind w:left="1080"/>
      </w:pPr>
      <w:r>
        <w:t>Staying away from the slang</w:t>
      </w:r>
    </w:p>
    <w:p w:rsidR="00EC38FD" w:rsidRDefault="00EC38FD" w:rsidP="00EC38FD">
      <w:pPr>
        <w:numPr>
          <w:ilvl w:val="0"/>
          <w:numId w:val="31"/>
        </w:numPr>
        <w:ind w:left="720"/>
      </w:pPr>
      <w:r>
        <w:t>The best way to assess the situation is to:</w:t>
      </w:r>
    </w:p>
    <w:p w:rsidR="00EC38FD" w:rsidRPr="00EC38FD" w:rsidRDefault="00EC38FD" w:rsidP="00EC38FD">
      <w:pPr>
        <w:pStyle w:val="ListParagraph"/>
        <w:numPr>
          <w:ilvl w:val="1"/>
          <w:numId w:val="31"/>
        </w:numPr>
        <w:ind w:left="1080"/>
        <w:rPr>
          <w:color w:val="FF0000"/>
        </w:rPr>
      </w:pPr>
      <w:r w:rsidRPr="00EC38FD">
        <w:rPr>
          <w:color w:val="FF0000"/>
        </w:rPr>
        <w:t>Step away from it</w:t>
      </w:r>
    </w:p>
    <w:p w:rsidR="00EC38FD" w:rsidRPr="0062025E" w:rsidRDefault="00EC38FD" w:rsidP="00EC38FD">
      <w:pPr>
        <w:pStyle w:val="ListParagraph"/>
        <w:numPr>
          <w:ilvl w:val="1"/>
          <w:numId w:val="31"/>
        </w:numPr>
        <w:ind w:left="1080"/>
      </w:pPr>
      <w:r>
        <w:t>Run into it as promptly as you can</w:t>
      </w:r>
    </w:p>
    <w:p w:rsidR="00EC38FD" w:rsidRPr="0062025E" w:rsidRDefault="00EC38FD" w:rsidP="00EC38FD">
      <w:pPr>
        <w:pStyle w:val="ListParagraph"/>
        <w:numPr>
          <w:ilvl w:val="1"/>
          <w:numId w:val="31"/>
        </w:numPr>
        <w:ind w:left="1080"/>
      </w:pPr>
      <w:r>
        <w:t>Ask others about it</w:t>
      </w:r>
    </w:p>
    <w:p w:rsidR="00EC38FD" w:rsidRDefault="00EC38FD" w:rsidP="00EC38FD">
      <w:pPr>
        <w:pStyle w:val="ListParagraph"/>
        <w:numPr>
          <w:ilvl w:val="1"/>
          <w:numId w:val="31"/>
        </w:numPr>
        <w:ind w:left="1080"/>
      </w:pPr>
      <w:r>
        <w:t>It varies from situation to situation</w:t>
      </w:r>
    </w:p>
    <w:p w:rsidR="00EC38FD" w:rsidRDefault="00EC38FD" w:rsidP="00EC38FD">
      <w:pPr>
        <w:numPr>
          <w:ilvl w:val="0"/>
          <w:numId w:val="31"/>
        </w:numPr>
        <w:ind w:left="720"/>
      </w:pPr>
      <w:r>
        <w:t>Which of the following IS NOT one of the crucial questions for assessing the situation?</w:t>
      </w:r>
    </w:p>
    <w:p w:rsidR="00EC38FD" w:rsidRDefault="00EC38FD" w:rsidP="00EC38FD">
      <w:pPr>
        <w:pStyle w:val="ListParagraph"/>
        <w:numPr>
          <w:ilvl w:val="1"/>
          <w:numId w:val="31"/>
        </w:numPr>
        <w:ind w:left="1080"/>
      </w:pPr>
      <w:r>
        <w:t>How will it impact me?</w:t>
      </w:r>
    </w:p>
    <w:p w:rsidR="00EC38FD" w:rsidRDefault="00EC38FD" w:rsidP="00EC38FD">
      <w:pPr>
        <w:pStyle w:val="ListParagraph"/>
        <w:numPr>
          <w:ilvl w:val="1"/>
          <w:numId w:val="31"/>
        </w:numPr>
        <w:ind w:left="1080"/>
      </w:pPr>
      <w:r>
        <w:t>How will it impact others?</w:t>
      </w:r>
    </w:p>
    <w:p w:rsidR="00EC38FD" w:rsidRPr="00EC38FD" w:rsidRDefault="00EC38FD" w:rsidP="00EC38FD">
      <w:pPr>
        <w:pStyle w:val="ListParagraph"/>
        <w:numPr>
          <w:ilvl w:val="1"/>
          <w:numId w:val="31"/>
        </w:numPr>
        <w:ind w:left="1080"/>
        <w:rPr>
          <w:color w:val="FF0000"/>
        </w:rPr>
      </w:pPr>
      <w:r w:rsidRPr="00EC38FD">
        <w:rPr>
          <w:color w:val="FF0000"/>
        </w:rPr>
        <w:t>How challenging is it?</w:t>
      </w:r>
    </w:p>
    <w:p w:rsidR="00EC38FD" w:rsidRDefault="00EC38FD" w:rsidP="00EC38FD">
      <w:pPr>
        <w:pStyle w:val="ListParagraph"/>
        <w:numPr>
          <w:ilvl w:val="1"/>
          <w:numId w:val="31"/>
        </w:numPr>
        <w:ind w:left="1080"/>
      </w:pPr>
      <w:r>
        <w:t>Is it worth doing anything about?</w:t>
      </w:r>
    </w:p>
    <w:p w:rsidR="00EC38FD" w:rsidRDefault="00EC38FD" w:rsidP="00EC38FD">
      <w:pPr>
        <w:numPr>
          <w:ilvl w:val="0"/>
          <w:numId w:val="31"/>
        </w:numPr>
        <w:ind w:left="720"/>
      </w:pPr>
      <w:r>
        <w:t>Being zealous is:</w:t>
      </w:r>
    </w:p>
    <w:p w:rsidR="00EC38FD" w:rsidRPr="0062025E" w:rsidRDefault="00EC38FD" w:rsidP="00EC38FD">
      <w:pPr>
        <w:pStyle w:val="ListParagraph"/>
        <w:numPr>
          <w:ilvl w:val="1"/>
          <w:numId w:val="31"/>
        </w:numPr>
        <w:ind w:left="1080"/>
      </w:pPr>
      <w:r>
        <w:t>Always a good trait</w:t>
      </w:r>
    </w:p>
    <w:p w:rsidR="00EC38FD" w:rsidRPr="00EC38FD" w:rsidRDefault="00EC38FD" w:rsidP="00EC38FD">
      <w:pPr>
        <w:pStyle w:val="ListParagraph"/>
        <w:numPr>
          <w:ilvl w:val="1"/>
          <w:numId w:val="31"/>
        </w:numPr>
        <w:ind w:left="1080"/>
        <w:rPr>
          <w:color w:val="FF0000"/>
        </w:rPr>
      </w:pPr>
      <w:r w:rsidRPr="00EC38FD">
        <w:rPr>
          <w:color w:val="FF0000"/>
        </w:rPr>
        <w:t>A good quality, if you are not overly zealous</w:t>
      </w:r>
    </w:p>
    <w:p w:rsidR="00EC38FD" w:rsidRPr="0062025E" w:rsidRDefault="00EC38FD" w:rsidP="00EC38FD">
      <w:pPr>
        <w:pStyle w:val="ListParagraph"/>
        <w:numPr>
          <w:ilvl w:val="1"/>
          <w:numId w:val="31"/>
        </w:numPr>
        <w:ind w:left="1080"/>
      </w:pPr>
      <w:r>
        <w:t>Almost always offensive</w:t>
      </w:r>
    </w:p>
    <w:p w:rsidR="00EC38FD" w:rsidRDefault="00EC38FD" w:rsidP="00EC38FD">
      <w:pPr>
        <w:pStyle w:val="ListParagraph"/>
        <w:numPr>
          <w:ilvl w:val="1"/>
          <w:numId w:val="31"/>
        </w:numPr>
        <w:ind w:left="1080"/>
      </w:pPr>
      <w:r>
        <w:t>Usually considered as too aggressive</w:t>
      </w:r>
    </w:p>
    <w:p w:rsidR="00EC38FD" w:rsidRDefault="006B2F39" w:rsidP="006B2F39">
      <w:pPr>
        <w:numPr>
          <w:ilvl w:val="0"/>
          <w:numId w:val="31"/>
        </w:numPr>
      </w:pPr>
      <w:r w:rsidRPr="006B2F39">
        <w:t>What is important in developing your internal stability by being zealous, but not offensive?</w:t>
      </w:r>
    </w:p>
    <w:p w:rsidR="00EC38FD" w:rsidRDefault="00EC38FD" w:rsidP="00EC38FD">
      <w:pPr>
        <w:pStyle w:val="ListParagraph"/>
        <w:numPr>
          <w:ilvl w:val="1"/>
          <w:numId w:val="31"/>
        </w:numPr>
        <w:ind w:left="1080"/>
      </w:pPr>
      <w:r>
        <w:t>Working fast</w:t>
      </w:r>
    </w:p>
    <w:p w:rsidR="00EC38FD" w:rsidRDefault="00EC38FD" w:rsidP="00EC38FD">
      <w:pPr>
        <w:pStyle w:val="ListParagraph"/>
        <w:numPr>
          <w:ilvl w:val="1"/>
          <w:numId w:val="31"/>
        </w:numPr>
        <w:ind w:left="1080"/>
      </w:pPr>
      <w:r>
        <w:t>Renewing the excitement at work</w:t>
      </w:r>
    </w:p>
    <w:p w:rsidR="00EC38FD" w:rsidRDefault="00EC38FD" w:rsidP="00EC38FD">
      <w:pPr>
        <w:pStyle w:val="ListParagraph"/>
        <w:numPr>
          <w:ilvl w:val="1"/>
          <w:numId w:val="31"/>
        </w:numPr>
        <w:ind w:left="1080"/>
      </w:pPr>
      <w:r>
        <w:t>Constant search for new challenges</w:t>
      </w:r>
    </w:p>
    <w:p w:rsidR="00EC38FD" w:rsidRPr="00EC38FD" w:rsidRDefault="00EC38FD" w:rsidP="00EC38FD">
      <w:pPr>
        <w:pStyle w:val="ListParagraph"/>
        <w:numPr>
          <w:ilvl w:val="1"/>
          <w:numId w:val="31"/>
        </w:numPr>
        <w:ind w:left="1080"/>
        <w:rPr>
          <w:color w:val="FF0000"/>
        </w:rPr>
      </w:pPr>
      <w:r w:rsidRPr="00EC38FD">
        <w:rPr>
          <w:color w:val="FF0000"/>
        </w:rPr>
        <w:t>Finding the balance</w:t>
      </w:r>
      <w:bookmarkStart w:id="114" w:name="_GoBack"/>
      <w:bookmarkEnd w:id="114"/>
    </w:p>
    <w:p w:rsidR="00F25574" w:rsidRDefault="00F25574">
      <w:pPr>
        <w:rPr>
          <w:rFonts w:ascii="Cambria" w:hAnsi="Cambria"/>
          <w:b/>
          <w:bCs/>
          <w:noProof/>
          <w:color w:val="365F91"/>
          <w:sz w:val="28"/>
          <w:szCs w:val="28"/>
          <w:lang w:eastAsia="zh-TW"/>
        </w:rPr>
      </w:pPr>
      <w:r>
        <w:rPr>
          <w:noProof/>
          <w:lang w:eastAsia="zh-TW"/>
        </w:rPr>
        <w:br w:type="page"/>
      </w:r>
    </w:p>
    <w:p w:rsidR="000C3A9F" w:rsidRDefault="00AF5AA0" w:rsidP="00003936">
      <w:pPr>
        <w:pStyle w:val="Heading1"/>
        <w:rPr>
          <w:noProof/>
          <w:lang w:eastAsia="zh-TW"/>
        </w:rPr>
      </w:pPr>
      <w:bookmarkStart w:id="115" w:name="_Toc405558609"/>
      <w:r>
        <w:rPr>
          <w:noProof/>
          <w:lang w:bidi="ar-SA"/>
        </w:rPr>
        <w:lastRenderedPageBreak/>
        <mc:AlternateContent>
          <mc:Choice Requires="wps">
            <w:drawing>
              <wp:anchor distT="91440" distB="91440" distL="114300" distR="114300" simplePos="0" relativeHeight="251643392" behindDoc="0" locked="0" layoutInCell="0" allowOverlap="1" wp14:anchorId="4355D079" wp14:editId="4E2B96E3">
                <wp:simplePos x="0" y="0"/>
                <wp:positionH relativeFrom="page">
                  <wp:posOffset>-71755</wp:posOffset>
                </wp:positionH>
                <wp:positionV relativeFrom="page">
                  <wp:posOffset>-15875</wp:posOffset>
                </wp:positionV>
                <wp:extent cx="7867650" cy="1360805"/>
                <wp:effectExtent l="0" t="0" r="0" b="0"/>
                <wp:wrapSquare wrapText="bothSides"/>
                <wp:docPr id="4"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1360805"/>
                        </a:xfrm>
                        <a:prstGeom prst="rect">
                          <a:avLst/>
                        </a:prstGeom>
                        <a:gradFill>
                          <a:gsLst>
                            <a:gs pos="0">
                              <a:schemeClr val="bg1"/>
                            </a:gs>
                            <a:gs pos="100000">
                              <a:schemeClr val="bg1">
                                <a:lumMod val="50000"/>
                              </a:schemeClr>
                            </a:gs>
                          </a:gsLst>
                          <a:lin ang="5400000" scaled="0"/>
                        </a:gradFill>
                        <a:ln>
                          <a:noFill/>
                        </a:ln>
                        <a:effectLst/>
                        <a:extLst/>
                      </wps:spPr>
                      <wps:txbx>
                        <w:txbxContent>
                          <w:p w:rsidR="00535316" w:rsidRPr="00FC4923" w:rsidRDefault="00535316" w:rsidP="000C3A9F">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Whatever is begun in </w:t>
                            </w:r>
                            <w:proofErr w:type="gramStart"/>
                            <w:r>
                              <w:rPr>
                                <w:rFonts w:ascii="Cambria" w:hAnsi="Cambria"/>
                                <w:i/>
                                <w:iCs/>
                                <w:color w:val="FFFFFF"/>
                                <w:sz w:val="28"/>
                                <w:szCs w:val="28"/>
                              </w:rPr>
                              <w:t>anger,</w:t>
                            </w:r>
                            <w:proofErr w:type="gramEnd"/>
                            <w:r>
                              <w:rPr>
                                <w:rFonts w:ascii="Cambria" w:hAnsi="Cambria"/>
                                <w:i/>
                                <w:iCs/>
                                <w:color w:val="FFFFFF"/>
                                <w:sz w:val="28"/>
                                <w:szCs w:val="28"/>
                              </w:rPr>
                              <w:t xml:space="preserve"> ends in shame.</w:t>
                            </w:r>
                          </w:p>
                          <w:p w:rsidR="00535316" w:rsidRPr="00922455" w:rsidRDefault="00535316" w:rsidP="000C3A9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22455">
                              <w:rPr>
                                <w:rFonts w:ascii="Cambria" w:hAnsi="Cambria"/>
                                <w:b/>
                                <w:i/>
                                <w:iCs/>
                                <w:color w:val="FFFFFF"/>
                                <w:sz w:val="28"/>
                                <w:szCs w:val="28"/>
                              </w:rPr>
                              <w:t>Benjamin Franklin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40" style="position:absolute;margin-left:-5.65pt;margin-top:-1.25pt;width:619.5pt;height:107.15pt;z-index:2516433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" o:allowincell="f" fillcolor="white [3212]" stroked="f">
                <v:fill color2="#7f7f7f [1612]" focus="100%" type="gradient">
                  <o:fill v:ext="view" type="gradientUnscaled"/>
                </v:fill>
                <v:textbox inset="4in,54pt,1in,0">
                  <w:txbxContent>
                    <w:p w:rsidR="00535316" w:rsidRPr="00FC4923" w:rsidRDefault="00535316" w:rsidP="000C3A9F">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 xml:space="preserve">Whatever is begun in </w:t>
                      </w:r>
                      <w:proofErr w:type="gramStart"/>
                      <w:r>
                        <w:rPr>
                          <w:rFonts w:ascii="Cambria" w:hAnsi="Cambria"/>
                          <w:i/>
                          <w:iCs/>
                          <w:color w:val="FFFFFF"/>
                          <w:sz w:val="28"/>
                          <w:szCs w:val="28"/>
                        </w:rPr>
                        <w:t>anger,</w:t>
                      </w:r>
                      <w:proofErr w:type="gramEnd"/>
                      <w:r>
                        <w:rPr>
                          <w:rFonts w:ascii="Cambria" w:hAnsi="Cambria"/>
                          <w:i/>
                          <w:iCs/>
                          <w:color w:val="FFFFFF"/>
                          <w:sz w:val="28"/>
                          <w:szCs w:val="28"/>
                        </w:rPr>
                        <w:t xml:space="preserve"> ends in shame.</w:t>
                      </w:r>
                    </w:p>
                    <w:p w:rsidR="00535316" w:rsidRPr="00922455" w:rsidRDefault="00535316" w:rsidP="000C3A9F">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22455">
                        <w:rPr>
                          <w:rFonts w:ascii="Cambria" w:hAnsi="Cambria"/>
                          <w:b/>
                          <w:i/>
                          <w:iCs/>
                          <w:color w:val="FFFFFF"/>
                          <w:sz w:val="28"/>
                          <w:szCs w:val="28"/>
                        </w:rPr>
                        <w:t>Benjamin Franklin</w:t>
                      </w:r>
                    </w:p>
                  </w:txbxContent>
                </v:textbox>
                <w10:wrap type="square" anchorx="page" anchory="page"/>
              </v:rect>
            </w:pict>
          </mc:Fallback>
        </mc:AlternateContent>
      </w:r>
      <w:r w:rsidR="000C3A9F">
        <w:rPr>
          <w:noProof/>
          <w:lang w:eastAsia="zh-TW"/>
        </w:rPr>
        <w:t>Module Twelve: Wrapping Up</w:t>
      </w:r>
      <w:bookmarkEnd w:id="115"/>
    </w:p>
    <w:p w:rsidR="00727E30" w:rsidRDefault="00D628DB" w:rsidP="00727E30">
      <w:pPr>
        <w:rPr>
          <w:noProof/>
          <w:lang w:eastAsia="zh-TW"/>
        </w:rPr>
      </w:pPr>
      <w:r>
        <w:rPr>
          <w:noProof/>
          <w:lang w:bidi="ar-SA"/>
        </w:rPr>
        <w:drawing>
          <wp:anchor distT="0" distB="0" distL="114300" distR="114300" simplePos="0" relativeHeight="251688448" behindDoc="0" locked="0" layoutInCell="1" allowOverlap="1">
            <wp:simplePos x="0" y="0"/>
            <wp:positionH relativeFrom="margin">
              <wp:posOffset>15875</wp:posOffset>
            </wp:positionH>
            <wp:positionV relativeFrom="margin">
              <wp:posOffset>1176655</wp:posOffset>
            </wp:positionV>
            <wp:extent cx="1870710" cy="1414145"/>
            <wp:effectExtent l="0" t="0" r="0" b="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0C3A9F">
        <w:rPr>
          <w:noProof/>
          <w:lang w:eastAsia="zh-TW"/>
        </w:rPr>
        <w:t xml:space="preserve">Although this workshop is coming to a close, we hope that your journey to improve your understanding of Emotional Intelligence is just beginning. Please take a moment to review and update your action plan. </w:t>
      </w:r>
      <w:r w:rsidR="00727E30">
        <w:rPr>
          <w:noProof/>
          <w:lang w:eastAsia="zh-TW"/>
        </w:rPr>
        <w:t>This will be a key tool to guide your progress in the days, weeks, months, and years to come. We wish you the best of luck on the rest of your travels!</w:t>
      </w:r>
    </w:p>
    <w:p w:rsidR="00D628DB" w:rsidRDefault="00D628DB" w:rsidP="00727E30">
      <w:pPr>
        <w:rPr>
          <w:noProof/>
          <w:lang w:eastAsia="zh-TW"/>
        </w:rPr>
      </w:pPr>
    </w:p>
    <w:p w:rsidR="00617A48" w:rsidRDefault="00617A48" w:rsidP="00727E30">
      <w:pPr>
        <w:rPr>
          <w:noProof/>
          <w:lang w:eastAsia="zh-TW"/>
        </w:rPr>
      </w:pPr>
    </w:p>
    <w:p w:rsidR="00727E30" w:rsidRPr="00617A48" w:rsidRDefault="00727E30" w:rsidP="00617A48">
      <w:pPr>
        <w:pStyle w:val="Heading2"/>
      </w:pPr>
      <w:bookmarkStart w:id="116" w:name="_Toc237406387"/>
      <w:bookmarkStart w:id="117" w:name="_Toc405558610"/>
      <w:r w:rsidRPr="00617A48">
        <w:t>Words from the Wise</w:t>
      </w:r>
      <w:bookmarkEnd w:id="116"/>
      <w:bookmarkEnd w:id="117"/>
    </w:p>
    <w:p w:rsidR="00727E30" w:rsidRDefault="00727E30" w:rsidP="005235EA">
      <w:pPr>
        <w:pStyle w:val="BulletedPoints"/>
        <w:numPr>
          <w:ilvl w:val="0"/>
          <w:numId w:val="4"/>
        </w:numPr>
        <w:rPr>
          <w:noProof/>
          <w:lang w:eastAsia="zh-TW"/>
        </w:rPr>
      </w:pPr>
      <w:r w:rsidRPr="00D628DB">
        <w:rPr>
          <w:b/>
        </w:rPr>
        <w:t xml:space="preserve">M.K. </w:t>
      </w:r>
      <w:r w:rsidR="001F7F36" w:rsidRPr="00D628DB">
        <w:rPr>
          <w:b/>
        </w:rPr>
        <w:t>Gandhi</w:t>
      </w:r>
      <w:r w:rsidRPr="00D628DB">
        <w:rPr>
          <w:b/>
        </w:rPr>
        <w:t xml:space="preserve">:  </w:t>
      </w:r>
      <w:r>
        <w:rPr>
          <w:noProof/>
          <w:lang w:eastAsia="zh-TW"/>
        </w:rPr>
        <w:t xml:space="preserve">An eye for an eye only ends up making the </w:t>
      </w:r>
      <w:r w:rsidRPr="00D628DB">
        <w:t>whole</w:t>
      </w:r>
      <w:r>
        <w:rPr>
          <w:noProof/>
          <w:lang w:eastAsia="zh-TW"/>
        </w:rPr>
        <w:t xml:space="preserve"> world blind.</w:t>
      </w:r>
    </w:p>
    <w:p w:rsidR="00727E30" w:rsidRPr="00D628DB" w:rsidRDefault="00566A9E" w:rsidP="005235EA">
      <w:pPr>
        <w:pStyle w:val="BulletedPoints"/>
        <w:numPr>
          <w:ilvl w:val="0"/>
          <w:numId w:val="4"/>
        </w:numPr>
        <w:rPr>
          <w:rStyle w:val="H3Character"/>
          <w:bCs w:val="0"/>
          <w:smallCaps w:val="0"/>
          <w:noProof/>
          <w:lang w:eastAsia="zh-TW"/>
        </w:rPr>
      </w:pPr>
      <w:r>
        <w:rPr>
          <w:b/>
        </w:rPr>
        <w:t>Guy F</w:t>
      </w:r>
      <w:r w:rsidR="00727E30" w:rsidRPr="00D628DB">
        <w:rPr>
          <w:b/>
        </w:rPr>
        <w:t>inley:</w:t>
      </w:r>
      <w:r w:rsidR="00727E30">
        <w:rPr>
          <w:noProof/>
          <w:lang w:eastAsia="zh-TW"/>
        </w:rPr>
        <w:t xml:space="preserve"> Never speak out of anger; Never act out of fear; Never choose from impatience; But wait…and peace will appear.</w:t>
      </w:r>
    </w:p>
    <w:p w:rsidR="00727E30" w:rsidRDefault="00566A9E" w:rsidP="005235EA">
      <w:pPr>
        <w:pStyle w:val="BulletedPoints"/>
        <w:numPr>
          <w:ilvl w:val="0"/>
          <w:numId w:val="4"/>
        </w:numPr>
        <w:rPr>
          <w:bCs/>
        </w:rPr>
      </w:pPr>
      <w:r>
        <w:rPr>
          <w:b/>
        </w:rPr>
        <w:t>Brian T</w:t>
      </w:r>
      <w:r w:rsidR="00727E30" w:rsidRPr="00566A9E">
        <w:rPr>
          <w:b/>
        </w:rPr>
        <w:t>racy</w:t>
      </w:r>
      <w:r w:rsidR="00727E30" w:rsidRPr="00D628DB">
        <w:rPr>
          <w:rStyle w:val="H3Character"/>
        </w:rPr>
        <w:t>:</w:t>
      </w:r>
      <w:r w:rsidR="00727E30">
        <w:rPr>
          <w:noProof/>
          <w:lang w:eastAsia="zh-TW"/>
        </w:rPr>
        <w:t xml:space="preserve"> </w:t>
      </w:r>
      <w:r w:rsidR="00727E30" w:rsidRPr="007A722C">
        <w:rPr>
          <w:bCs/>
        </w:rPr>
        <w:t>Confidence on the outside begins by living with integrity on the inside</w:t>
      </w:r>
      <w:r w:rsidR="00727E30">
        <w:rPr>
          <w:bCs/>
        </w:rPr>
        <w:t>.</w:t>
      </w:r>
    </w:p>
    <w:p w:rsidR="00D628DB" w:rsidRDefault="00D628DB" w:rsidP="00727E30">
      <w:pPr>
        <w:rPr>
          <w:bCs/>
        </w:rPr>
      </w:pPr>
    </w:p>
    <w:p w:rsidR="00727E30" w:rsidRPr="00617A48" w:rsidRDefault="00727E30" w:rsidP="00617A48">
      <w:pPr>
        <w:pStyle w:val="Heading2"/>
      </w:pPr>
      <w:bookmarkStart w:id="118" w:name="_Toc237406388"/>
      <w:bookmarkStart w:id="119" w:name="_Toc405558611"/>
      <w:r w:rsidRPr="00617A48">
        <w:t>Review of Parking Lot</w:t>
      </w:r>
      <w:bookmarkEnd w:id="118"/>
      <w:bookmarkEnd w:id="119"/>
    </w:p>
    <w:p w:rsidR="00727E30" w:rsidRDefault="00727E30" w:rsidP="00617A48">
      <w:pPr>
        <w:rPr>
          <w:noProof/>
          <w:lang w:eastAsia="zh-TW"/>
        </w:rPr>
      </w:pPr>
      <w:r>
        <w:rPr>
          <w:noProof/>
          <w:lang w:eastAsia="zh-TW"/>
        </w:rPr>
        <w:t>Review the items on the parking lot. Some items may need one-to-one participant follow up. You may be able to clear other items up now. Follow-up workshops may even be appropriate.</w:t>
      </w:r>
    </w:p>
    <w:p w:rsidR="00D628DB" w:rsidRDefault="00D628DB" w:rsidP="00727E30">
      <w:pPr>
        <w:rPr>
          <w:noProof/>
          <w:lang w:eastAsia="zh-TW"/>
        </w:rPr>
      </w:pPr>
    </w:p>
    <w:p w:rsidR="00727E30" w:rsidRPr="00617A48" w:rsidRDefault="00727E30" w:rsidP="00617A48">
      <w:pPr>
        <w:pStyle w:val="Heading2"/>
      </w:pPr>
      <w:bookmarkStart w:id="120" w:name="_Toc405558612"/>
      <w:r w:rsidRPr="00617A48">
        <w:t>Lessons Learned</w:t>
      </w:r>
      <w:bookmarkEnd w:id="120"/>
    </w:p>
    <w:p w:rsidR="00727E30" w:rsidRDefault="00727E30" w:rsidP="00727E30">
      <w:pPr>
        <w:rPr>
          <w:lang w:eastAsia="zh-TW"/>
        </w:rPr>
      </w:pPr>
      <w:r>
        <w:rPr>
          <w:lang w:eastAsia="zh-TW"/>
        </w:rPr>
        <w:t>The objective of this course was to teach the following:</w:t>
      </w:r>
    </w:p>
    <w:p w:rsidR="00727E30" w:rsidRDefault="00727E30" w:rsidP="00D628DB">
      <w:pPr>
        <w:pStyle w:val="BulletedPoints"/>
        <w:rPr>
          <w:lang w:eastAsia="zh-TW"/>
        </w:rPr>
      </w:pPr>
      <w:r>
        <w:rPr>
          <w:lang w:eastAsia="zh-TW"/>
        </w:rPr>
        <w:t>Definition and role of Emotional Intelligence</w:t>
      </w:r>
    </w:p>
    <w:p w:rsidR="00727E30" w:rsidRDefault="00727E30" w:rsidP="00D628DB">
      <w:pPr>
        <w:pStyle w:val="BulletedPoints"/>
        <w:rPr>
          <w:lang w:eastAsia="zh-TW"/>
        </w:rPr>
      </w:pPr>
      <w:r>
        <w:rPr>
          <w:lang w:eastAsia="zh-TW"/>
        </w:rPr>
        <w:t>How to perceive, manage and use emotions</w:t>
      </w:r>
    </w:p>
    <w:p w:rsidR="00727E30" w:rsidRDefault="00727E30" w:rsidP="00D628DB">
      <w:pPr>
        <w:pStyle w:val="BulletedPoints"/>
        <w:rPr>
          <w:lang w:eastAsia="zh-TW"/>
        </w:rPr>
      </w:pPr>
      <w:r>
        <w:rPr>
          <w:lang w:eastAsia="zh-TW"/>
        </w:rPr>
        <w:t>Verbal and non-verbal communication skills</w:t>
      </w:r>
    </w:p>
    <w:p w:rsidR="00727E30" w:rsidRDefault="00727E30" w:rsidP="00D628DB">
      <w:pPr>
        <w:pStyle w:val="BulletedPoints"/>
        <w:rPr>
          <w:lang w:eastAsia="zh-TW"/>
        </w:rPr>
      </w:pPr>
      <w:r>
        <w:rPr>
          <w:lang w:eastAsia="zh-TW"/>
        </w:rPr>
        <w:t>Controlling thoughts and emotions</w:t>
      </w:r>
    </w:p>
    <w:p w:rsidR="00727E30" w:rsidRDefault="00727E30" w:rsidP="00D628DB">
      <w:pPr>
        <w:pStyle w:val="BulletedPoints"/>
        <w:rPr>
          <w:lang w:eastAsia="zh-TW"/>
        </w:rPr>
      </w:pPr>
      <w:r>
        <w:rPr>
          <w:lang w:eastAsia="zh-TW"/>
        </w:rPr>
        <w:lastRenderedPageBreak/>
        <w:t>Optimism vs. Pessimism</w:t>
      </w:r>
    </w:p>
    <w:p w:rsidR="00727E30" w:rsidRDefault="00727E30" w:rsidP="00D628DB">
      <w:pPr>
        <w:pStyle w:val="BulletedPoints"/>
        <w:rPr>
          <w:lang w:eastAsia="zh-TW"/>
        </w:rPr>
      </w:pPr>
      <w:r>
        <w:rPr>
          <w:lang w:eastAsia="zh-TW"/>
        </w:rPr>
        <w:t>Making an impact through first impressions and personality</w:t>
      </w:r>
    </w:p>
    <w:p w:rsidR="00D628DB" w:rsidRPr="007A722C" w:rsidRDefault="00D628DB" w:rsidP="00617A48">
      <w:pPr>
        <w:pStyle w:val="BulletedPoints"/>
        <w:rPr>
          <w:lang w:eastAsia="zh-TW"/>
        </w:rPr>
      </w:pPr>
    </w:p>
    <w:p w:rsidR="00727E30" w:rsidRPr="00617A48" w:rsidRDefault="00727E30" w:rsidP="00617A48">
      <w:pPr>
        <w:pStyle w:val="Heading2"/>
      </w:pPr>
      <w:bookmarkStart w:id="121" w:name="_Toc237406389"/>
      <w:bookmarkStart w:id="122" w:name="_Toc405558613"/>
      <w:r w:rsidRPr="00617A48">
        <w:t>Completion of Action Plans and Evaluations</w:t>
      </w:r>
      <w:bookmarkEnd w:id="121"/>
      <w:bookmarkEnd w:id="122"/>
    </w:p>
    <w:p w:rsidR="00727E30" w:rsidRPr="00856406" w:rsidRDefault="00727E30" w:rsidP="00617A48">
      <w:pPr>
        <w:rPr>
          <w:noProof/>
          <w:lang w:eastAsia="zh-TW"/>
        </w:rPr>
      </w:pPr>
      <w:r>
        <w:rPr>
          <w:noProof/>
          <w:lang w:eastAsia="zh-TW"/>
        </w:rPr>
        <w:t>Do a quick round robin and ask each person to share one thing that she or she learned today. Then, ask participants to make sure their action plans and evaluations are complete.</w:t>
      </w:r>
      <w:r w:rsidR="004A26CB">
        <w:rPr>
          <w:noProof/>
          <w:lang w:eastAsia="zh-TW"/>
        </w:rPr>
        <w:t xml:space="preserve"> </w:t>
      </w:r>
      <w:r w:rsidRPr="00856406">
        <w:rPr>
          <w:noProof/>
          <w:lang w:eastAsia="zh-TW"/>
        </w:rPr>
        <w:t>If possible, ask participants to pair up and set up a follow-up system, so that they can check up on each other in the coming days, weeks, and months. If appropriate, provide your contact information in case they have any questions.</w:t>
      </w:r>
    </w:p>
    <w:sectPr w:rsidR="00727E30" w:rsidRPr="00856406" w:rsidSect="001A2322">
      <w:footerReference w:type="default" r:id="rId65"/>
      <w:footerReference w:type="first" r:id="rId66"/>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B0A" w:rsidRDefault="00502B0A" w:rsidP="00903902">
      <w:pPr>
        <w:spacing w:after="0" w:line="240" w:lineRule="auto"/>
      </w:pPr>
      <w:r>
        <w:separator/>
      </w:r>
    </w:p>
  </w:endnote>
  <w:endnote w:type="continuationSeparator" w:id="0">
    <w:p w:rsidR="00502B0A" w:rsidRDefault="00502B0A" w:rsidP="00903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Footer"/>
    </w:pPr>
  </w:p>
  <w:p w:rsidR="00535316" w:rsidRDefault="005353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Footer"/>
    </w:pPr>
  </w:p>
  <w:p w:rsidR="00535316" w:rsidRDefault="005353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Footer"/>
    </w:pPr>
    <w:r>
      <w:t xml:space="preserve">Page </w:t>
    </w:r>
    <w:r>
      <w:fldChar w:fldCharType="begin"/>
    </w:r>
    <w:r>
      <w:instrText xml:space="preserve"> PAGE   \* MERGEFORMAT </w:instrText>
    </w:r>
    <w:r>
      <w:fldChar w:fldCharType="separate"/>
    </w:r>
    <w:r w:rsidR="006B2F39">
      <w:rPr>
        <w:noProof/>
      </w:rPr>
      <w:t>62</w:t>
    </w:r>
    <w:r>
      <w:fldChar w:fldCharType="end"/>
    </w:r>
  </w:p>
  <w:p w:rsidR="00535316" w:rsidRDefault="0053531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Footer"/>
    </w:pPr>
    <w:r>
      <w:t xml:space="preserve">Page | </w:t>
    </w:r>
    <w:r>
      <w:fldChar w:fldCharType="begin"/>
    </w:r>
    <w:r>
      <w:instrText xml:space="preserve"> PAGE   \* MERGEFORMAT </w:instrText>
    </w:r>
    <w:r>
      <w:fldChar w:fldCharType="separate"/>
    </w:r>
    <w:r w:rsidR="006B2F39">
      <w:rPr>
        <w:noProof/>
      </w:rPr>
      <w:t>1</w:t>
    </w:r>
    <w:r>
      <w:fldChar w:fldCharType="end"/>
    </w:r>
  </w:p>
  <w:p w:rsidR="00535316" w:rsidRDefault="005353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B0A" w:rsidRDefault="00502B0A" w:rsidP="00903902">
      <w:pPr>
        <w:spacing w:after="0" w:line="240" w:lineRule="auto"/>
      </w:pPr>
      <w:r>
        <w:separator/>
      </w:r>
    </w:p>
  </w:footnote>
  <w:footnote w:type="continuationSeparator" w:id="0">
    <w:p w:rsidR="00502B0A" w:rsidRDefault="00502B0A" w:rsidP="009039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316" w:rsidRDefault="005353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F0E49"/>
    <w:multiLevelType w:val="hybridMultilevel"/>
    <w:tmpl w:val="58F4EC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0F007B4"/>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42D3DBF"/>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49C65DD"/>
    <w:multiLevelType w:val="hybridMultilevel"/>
    <w:tmpl w:val="1C36B40A"/>
    <w:lvl w:ilvl="0" w:tplc="04090001">
      <w:start w:val="1"/>
      <w:numFmt w:val="bullet"/>
      <w:pStyle w:val="BulletedPoin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7D91142"/>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146AB7"/>
    <w:multiLevelType w:val="hybridMultilevel"/>
    <w:tmpl w:val="817624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8E7520F"/>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61416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C66090C"/>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DEB5B91"/>
    <w:multiLevelType w:val="hybridMultilevel"/>
    <w:tmpl w:val="07AA5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7973C2"/>
    <w:multiLevelType w:val="hybridMultilevel"/>
    <w:tmpl w:val="72465FAA"/>
    <w:lvl w:ilvl="0" w:tplc="04090001">
      <w:start w:val="1"/>
      <w:numFmt w:val="bullet"/>
      <w:pStyle w:val="Bulle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DAA6FF6"/>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10638C3"/>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70E2E7A"/>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49B26990"/>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C970C57"/>
    <w:multiLevelType w:val="hybridMultilevel"/>
    <w:tmpl w:val="4EEC29A6"/>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7">
    <w:nsid w:val="4D5B5453"/>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D91062E"/>
    <w:multiLevelType w:val="hybridMultilevel"/>
    <w:tmpl w:val="8760058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FE66A36"/>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58E6FA2"/>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0E121E"/>
    <w:multiLevelType w:val="hybridMultilevel"/>
    <w:tmpl w:val="5C629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97604D"/>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EC07D21"/>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15632C7"/>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77E42602"/>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7A4A2E61"/>
    <w:multiLevelType w:val="hybridMultilevel"/>
    <w:tmpl w:val="F80A56C6"/>
    <w:lvl w:ilvl="0" w:tplc="366410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11"/>
  </w:num>
  <w:num w:numId="4">
    <w:abstractNumId w:val="6"/>
  </w:num>
  <w:num w:numId="5">
    <w:abstractNumId w:val="5"/>
  </w:num>
  <w:num w:numId="6">
    <w:abstractNumId w:val="21"/>
  </w:num>
  <w:num w:numId="7">
    <w:abstractNumId w:val="16"/>
  </w:num>
  <w:num w:numId="8">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22"/>
  </w:num>
  <w:num w:numId="12">
    <w:abstractNumId w:val="5"/>
  </w:num>
  <w:num w:numId="13">
    <w:abstractNumId w:val="21"/>
  </w:num>
  <w:num w:numId="14">
    <w:abstractNumId w:val="1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num>
  <w:num w:numId="18">
    <w:abstractNumId w:val="23"/>
  </w:num>
  <w:num w:numId="19">
    <w:abstractNumId w:val="12"/>
  </w:num>
  <w:num w:numId="20">
    <w:abstractNumId w:val="14"/>
  </w:num>
  <w:num w:numId="21">
    <w:abstractNumId w:val="25"/>
  </w:num>
  <w:num w:numId="22">
    <w:abstractNumId w:val="19"/>
  </w:num>
  <w:num w:numId="23">
    <w:abstractNumId w:val="26"/>
  </w:num>
  <w:num w:numId="24">
    <w:abstractNumId w:val="8"/>
  </w:num>
  <w:num w:numId="25">
    <w:abstractNumId w:val="4"/>
  </w:num>
  <w:num w:numId="26">
    <w:abstractNumId w:val="7"/>
  </w:num>
  <w:num w:numId="27">
    <w:abstractNumId w:val="15"/>
  </w:num>
  <w:num w:numId="28">
    <w:abstractNumId w:val="9"/>
  </w:num>
  <w:num w:numId="29">
    <w:abstractNumId w:val="24"/>
  </w:num>
  <w:num w:numId="30">
    <w:abstractNumId w:val="20"/>
  </w:num>
  <w:num w:numId="3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4FB"/>
    <w:rsid w:val="000030AF"/>
    <w:rsid w:val="00003936"/>
    <w:rsid w:val="0000797A"/>
    <w:rsid w:val="0001518B"/>
    <w:rsid w:val="0003293A"/>
    <w:rsid w:val="00073833"/>
    <w:rsid w:val="00081B46"/>
    <w:rsid w:val="00082F83"/>
    <w:rsid w:val="00094CC3"/>
    <w:rsid w:val="000974E2"/>
    <w:rsid w:val="00097DE6"/>
    <w:rsid w:val="000A0F6E"/>
    <w:rsid w:val="000A390B"/>
    <w:rsid w:val="000A4277"/>
    <w:rsid w:val="000B48AB"/>
    <w:rsid w:val="000C3A9F"/>
    <w:rsid w:val="000D1ABA"/>
    <w:rsid w:val="000D7CB4"/>
    <w:rsid w:val="000E07FA"/>
    <w:rsid w:val="000E3A2F"/>
    <w:rsid w:val="000E619C"/>
    <w:rsid w:val="000F671E"/>
    <w:rsid w:val="00117E62"/>
    <w:rsid w:val="00140D77"/>
    <w:rsid w:val="001461C0"/>
    <w:rsid w:val="001472B5"/>
    <w:rsid w:val="00147A7F"/>
    <w:rsid w:val="00152576"/>
    <w:rsid w:val="001537C2"/>
    <w:rsid w:val="00157879"/>
    <w:rsid w:val="00173D43"/>
    <w:rsid w:val="001754F0"/>
    <w:rsid w:val="0018441E"/>
    <w:rsid w:val="001907BF"/>
    <w:rsid w:val="001A2322"/>
    <w:rsid w:val="001A399B"/>
    <w:rsid w:val="001B42A1"/>
    <w:rsid w:val="001B5254"/>
    <w:rsid w:val="001C2DF5"/>
    <w:rsid w:val="001C4F2C"/>
    <w:rsid w:val="001F412E"/>
    <w:rsid w:val="001F7F36"/>
    <w:rsid w:val="0021161D"/>
    <w:rsid w:val="00213909"/>
    <w:rsid w:val="00220056"/>
    <w:rsid w:val="00220A34"/>
    <w:rsid w:val="00231F4A"/>
    <w:rsid w:val="00254B8C"/>
    <w:rsid w:val="00261876"/>
    <w:rsid w:val="00270D2F"/>
    <w:rsid w:val="00270D3A"/>
    <w:rsid w:val="00287757"/>
    <w:rsid w:val="002C61CA"/>
    <w:rsid w:val="002F411F"/>
    <w:rsid w:val="00301ADA"/>
    <w:rsid w:val="00304DFD"/>
    <w:rsid w:val="0031531A"/>
    <w:rsid w:val="0031539C"/>
    <w:rsid w:val="0032144E"/>
    <w:rsid w:val="00321E45"/>
    <w:rsid w:val="00323413"/>
    <w:rsid w:val="00326F16"/>
    <w:rsid w:val="00330DB6"/>
    <w:rsid w:val="003405E6"/>
    <w:rsid w:val="00341461"/>
    <w:rsid w:val="003462FC"/>
    <w:rsid w:val="003545F6"/>
    <w:rsid w:val="003633DA"/>
    <w:rsid w:val="0036372B"/>
    <w:rsid w:val="0038161D"/>
    <w:rsid w:val="0038267C"/>
    <w:rsid w:val="003867AB"/>
    <w:rsid w:val="003913B8"/>
    <w:rsid w:val="00391A8F"/>
    <w:rsid w:val="00392E96"/>
    <w:rsid w:val="003A391F"/>
    <w:rsid w:val="003A5E9D"/>
    <w:rsid w:val="003B1FFB"/>
    <w:rsid w:val="003B5D85"/>
    <w:rsid w:val="003B6E21"/>
    <w:rsid w:val="003C1DA2"/>
    <w:rsid w:val="003C5885"/>
    <w:rsid w:val="003D1C04"/>
    <w:rsid w:val="003D5D6C"/>
    <w:rsid w:val="003F7B9B"/>
    <w:rsid w:val="00402743"/>
    <w:rsid w:val="00417D65"/>
    <w:rsid w:val="004301CE"/>
    <w:rsid w:val="0043263B"/>
    <w:rsid w:val="00432BA4"/>
    <w:rsid w:val="00441B29"/>
    <w:rsid w:val="0044371B"/>
    <w:rsid w:val="00457663"/>
    <w:rsid w:val="00474C28"/>
    <w:rsid w:val="00476BA2"/>
    <w:rsid w:val="0049239D"/>
    <w:rsid w:val="004A26CB"/>
    <w:rsid w:val="004B1F6B"/>
    <w:rsid w:val="004B2C5F"/>
    <w:rsid w:val="004D110E"/>
    <w:rsid w:val="004E0380"/>
    <w:rsid w:val="004E11B3"/>
    <w:rsid w:val="004F0A56"/>
    <w:rsid w:val="004F775C"/>
    <w:rsid w:val="00502B0A"/>
    <w:rsid w:val="00504609"/>
    <w:rsid w:val="005235EA"/>
    <w:rsid w:val="0052647B"/>
    <w:rsid w:val="00526712"/>
    <w:rsid w:val="00530277"/>
    <w:rsid w:val="00535316"/>
    <w:rsid w:val="0053668B"/>
    <w:rsid w:val="00540BA4"/>
    <w:rsid w:val="00542C9F"/>
    <w:rsid w:val="0054495B"/>
    <w:rsid w:val="00546599"/>
    <w:rsid w:val="00550620"/>
    <w:rsid w:val="00555514"/>
    <w:rsid w:val="0055776A"/>
    <w:rsid w:val="00562122"/>
    <w:rsid w:val="00563738"/>
    <w:rsid w:val="005638E5"/>
    <w:rsid w:val="00566A9E"/>
    <w:rsid w:val="0057462F"/>
    <w:rsid w:val="00592091"/>
    <w:rsid w:val="005B79F8"/>
    <w:rsid w:val="005B7F0E"/>
    <w:rsid w:val="005D1F5E"/>
    <w:rsid w:val="005D2685"/>
    <w:rsid w:val="005E0A99"/>
    <w:rsid w:val="00617A48"/>
    <w:rsid w:val="006201A2"/>
    <w:rsid w:val="0062769D"/>
    <w:rsid w:val="00634A76"/>
    <w:rsid w:val="006513F9"/>
    <w:rsid w:val="006572B3"/>
    <w:rsid w:val="006577C0"/>
    <w:rsid w:val="006607E1"/>
    <w:rsid w:val="00662432"/>
    <w:rsid w:val="00663C03"/>
    <w:rsid w:val="006729D7"/>
    <w:rsid w:val="00674727"/>
    <w:rsid w:val="00677CBF"/>
    <w:rsid w:val="00685E75"/>
    <w:rsid w:val="00686D67"/>
    <w:rsid w:val="00693123"/>
    <w:rsid w:val="006B2F39"/>
    <w:rsid w:val="006B428C"/>
    <w:rsid w:val="006B4759"/>
    <w:rsid w:val="006B7DCC"/>
    <w:rsid w:val="006C5B41"/>
    <w:rsid w:val="006D415D"/>
    <w:rsid w:val="006D7581"/>
    <w:rsid w:val="006F03D6"/>
    <w:rsid w:val="00710F22"/>
    <w:rsid w:val="007147F8"/>
    <w:rsid w:val="00714819"/>
    <w:rsid w:val="0071662C"/>
    <w:rsid w:val="00724B41"/>
    <w:rsid w:val="00724C53"/>
    <w:rsid w:val="00727E30"/>
    <w:rsid w:val="0075245B"/>
    <w:rsid w:val="007539A3"/>
    <w:rsid w:val="00753D3A"/>
    <w:rsid w:val="00761D4D"/>
    <w:rsid w:val="0076277F"/>
    <w:rsid w:val="00764A9A"/>
    <w:rsid w:val="00771FC0"/>
    <w:rsid w:val="0077357B"/>
    <w:rsid w:val="00773E3C"/>
    <w:rsid w:val="00777CEA"/>
    <w:rsid w:val="0079303C"/>
    <w:rsid w:val="0079774F"/>
    <w:rsid w:val="007A2F7C"/>
    <w:rsid w:val="007A6571"/>
    <w:rsid w:val="007B68D8"/>
    <w:rsid w:val="007C2AC2"/>
    <w:rsid w:val="007C3AFB"/>
    <w:rsid w:val="007E2DD0"/>
    <w:rsid w:val="008006BE"/>
    <w:rsid w:val="0081062C"/>
    <w:rsid w:val="00812F3D"/>
    <w:rsid w:val="008136AD"/>
    <w:rsid w:val="00841424"/>
    <w:rsid w:val="0085325E"/>
    <w:rsid w:val="00861101"/>
    <w:rsid w:val="00863E7C"/>
    <w:rsid w:val="00864B16"/>
    <w:rsid w:val="00874FD1"/>
    <w:rsid w:val="008B0EC1"/>
    <w:rsid w:val="008B2866"/>
    <w:rsid w:val="008B6B4C"/>
    <w:rsid w:val="008B6B9B"/>
    <w:rsid w:val="008C2F75"/>
    <w:rsid w:val="008D189A"/>
    <w:rsid w:val="008E168C"/>
    <w:rsid w:val="008F6206"/>
    <w:rsid w:val="00903902"/>
    <w:rsid w:val="00920573"/>
    <w:rsid w:val="00922455"/>
    <w:rsid w:val="00925440"/>
    <w:rsid w:val="00925FF3"/>
    <w:rsid w:val="009330F5"/>
    <w:rsid w:val="00936ACD"/>
    <w:rsid w:val="00936F0F"/>
    <w:rsid w:val="00940FBD"/>
    <w:rsid w:val="009459E5"/>
    <w:rsid w:val="00951C8C"/>
    <w:rsid w:val="00953979"/>
    <w:rsid w:val="0095672F"/>
    <w:rsid w:val="00957BE7"/>
    <w:rsid w:val="00966D7B"/>
    <w:rsid w:val="00975AB6"/>
    <w:rsid w:val="00983293"/>
    <w:rsid w:val="009909E4"/>
    <w:rsid w:val="009927D0"/>
    <w:rsid w:val="00993BA8"/>
    <w:rsid w:val="009A643F"/>
    <w:rsid w:val="009C26CC"/>
    <w:rsid w:val="009C3FAB"/>
    <w:rsid w:val="009C729C"/>
    <w:rsid w:val="009D17C5"/>
    <w:rsid w:val="00A0124D"/>
    <w:rsid w:val="00A12A87"/>
    <w:rsid w:val="00A13D5E"/>
    <w:rsid w:val="00A24C34"/>
    <w:rsid w:val="00A33BBB"/>
    <w:rsid w:val="00A35499"/>
    <w:rsid w:val="00A36661"/>
    <w:rsid w:val="00A50269"/>
    <w:rsid w:val="00A6391A"/>
    <w:rsid w:val="00A641DE"/>
    <w:rsid w:val="00A71F14"/>
    <w:rsid w:val="00A729BD"/>
    <w:rsid w:val="00A76333"/>
    <w:rsid w:val="00AB1063"/>
    <w:rsid w:val="00AB1F44"/>
    <w:rsid w:val="00AB3D0A"/>
    <w:rsid w:val="00AC34FB"/>
    <w:rsid w:val="00AC3A40"/>
    <w:rsid w:val="00AC53D8"/>
    <w:rsid w:val="00AD6BBA"/>
    <w:rsid w:val="00AD7AB6"/>
    <w:rsid w:val="00AE5F95"/>
    <w:rsid w:val="00AE7C3A"/>
    <w:rsid w:val="00AF521C"/>
    <w:rsid w:val="00AF5AA0"/>
    <w:rsid w:val="00AF61D2"/>
    <w:rsid w:val="00AF67FE"/>
    <w:rsid w:val="00B11B70"/>
    <w:rsid w:val="00B31482"/>
    <w:rsid w:val="00B34FFF"/>
    <w:rsid w:val="00B56975"/>
    <w:rsid w:val="00B618B1"/>
    <w:rsid w:val="00B66132"/>
    <w:rsid w:val="00B72231"/>
    <w:rsid w:val="00B82E65"/>
    <w:rsid w:val="00B8305C"/>
    <w:rsid w:val="00B83CD5"/>
    <w:rsid w:val="00B8517B"/>
    <w:rsid w:val="00B86859"/>
    <w:rsid w:val="00BC3F62"/>
    <w:rsid w:val="00BC48CF"/>
    <w:rsid w:val="00BD0151"/>
    <w:rsid w:val="00BD2A17"/>
    <w:rsid w:val="00BD43DE"/>
    <w:rsid w:val="00BE2815"/>
    <w:rsid w:val="00BF2088"/>
    <w:rsid w:val="00BF633B"/>
    <w:rsid w:val="00C11A15"/>
    <w:rsid w:val="00C21319"/>
    <w:rsid w:val="00C323CA"/>
    <w:rsid w:val="00C35C13"/>
    <w:rsid w:val="00C45B0F"/>
    <w:rsid w:val="00C540D8"/>
    <w:rsid w:val="00C60EEB"/>
    <w:rsid w:val="00C71D04"/>
    <w:rsid w:val="00C8557E"/>
    <w:rsid w:val="00C91BD1"/>
    <w:rsid w:val="00CB1248"/>
    <w:rsid w:val="00CB4FB0"/>
    <w:rsid w:val="00CB6592"/>
    <w:rsid w:val="00CC535F"/>
    <w:rsid w:val="00CC5CFE"/>
    <w:rsid w:val="00CF06B6"/>
    <w:rsid w:val="00D06DA4"/>
    <w:rsid w:val="00D12167"/>
    <w:rsid w:val="00D17EAF"/>
    <w:rsid w:val="00D37E09"/>
    <w:rsid w:val="00D45D8F"/>
    <w:rsid w:val="00D56D17"/>
    <w:rsid w:val="00D57568"/>
    <w:rsid w:val="00D601AA"/>
    <w:rsid w:val="00D628DB"/>
    <w:rsid w:val="00D7193C"/>
    <w:rsid w:val="00D7791A"/>
    <w:rsid w:val="00D92B1D"/>
    <w:rsid w:val="00DA6D5A"/>
    <w:rsid w:val="00DB0070"/>
    <w:rsid w:val="00DB378A"/>
    <w:rsid w:val="00DC2C3B"/>
    <w:rsid w:val="00DC4FF3"/>
    <w:rsid w:val="00DD247E"/>
    <w:rsid w:val="00DD56B5"/>
    <w:rsid w:val="00DE6DDE"/>
    <w:rsid w:val="00E0438A"/>
    <w:rsid w:val="00E20D40"/>
    <w:rsid w:val="00E37D50"/>
    <w:rsid w:val="00E44168"/>
    <w:rsid w:val="00E51BEC"/>
    <w:rsid w:val="00E5389B"/>
    <w:rsid w:val="00E750F9"/>
    <w:rsid w:val="00E759D1"/>
    <w:rsid w:val="00E75FD2"/>
    <w:rsid w:val="00E8059B"/>
    <w:rsid w:val="00E83B1B"/>
    <w:rsid w:val="00E9567D"/>
    <w:rsid w:val="00EA2227"/>
    <w:rsid w:val="00EA5E77"/>
    <w:rsid w:val="00EB4599"/>
    <w:rsid w:val="00EC38FD"/>
    <w:rsid w:val="00EC4E81"/>
    <w:rsid w:val="00EC6D5C"/>
    <w:rsid w:val="00ED7588"/>
    <w:rsid w:val="00EF12D2"/>
    <w:rsid w:val="00EF396E"/>
    <w:rsid w:val="00F049F5"/>
    <w:rsid w:val="00F25574"/>
    <w:rsid w:val="00F3693A"/>
    <w:rsid w:val="00F41AE0"/>
    <w:rsid w:val="00F428DC"/>
    <w:rsid w:val="00F46501"/>
    <w:rsid w:val="00F56D46"/>
    <w:rsid w:val="00F62B19"/>
    <w:rsid w:val="00F63EBE"/>
    <w:rsid w:val="00F90B6C"/>
    <w:rsid w:val="00F9683D"/>
    <w:rsid w:val="00FA353D"/>
    <w:rsid w:val="00FA43BA"/>
    <w:rsid w:val="00FA50F9"/>
    <w:rsid w:val="00FC3E5C"/>
    <w:rsid w:val="00FC52FC"/>
    <w:rsid w:val="00FC7D0E"/>
    <w:rsid w:val="00FD11C5"/>
    <w:rsid w:val="00FE1DAB"/>
    <w:rsid w:val="00FF4E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455"/>
    <w:pPr>
      <w:spacing w:after="200" w:line="276" w:lineRule="auto"/>
    </w:pPr>
    <w:rPr>
      <w:sz w:val="22"/>
      <w:szCs w:val="22"/>
      <w:lang w:bidi="en-US"/>
    </w:rPr>
  </w:style>
  <w:style w:type="paragraph" w:styleId="Heading1">
    <w:name w:val="heading 1"/>
    <w:basedOn w:val="Normal"/>
    <w:next w:val="Normal"/>
    <w:link w:val="Heading1Char"/>
    <w:uiPriority w:val="9"/>
    <w:qFormat/>
    <w:rsid w:val="00922455"/>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922455"/>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922455"/>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922455"/>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922455"/>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922455"/>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922455"/>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922455"/>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922455"/>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22455"/>
    <w:rPr>
      <w:rFonts w:ascii="Cambria" w:hAnsi="Cambria"/>
      <w:b/>
      <w:bCs/>
      <w:color w:val="000000" w:themeColor="text1"/>
      <w:sz w:val="28"/>
      <w:szCs w:val="28"/>
      <w:lang w:bidi="en-US"/>
    </w:rPr>
  </w:style>
  <w:style w:type="character" w:customStyle="1" w:styleId="Heading2Char">
    <w:name w:val="Heading 2 Char"/>
    <w:link w:val="Heading2"/>
    <w:uiPriority w:val="9"/>
    <w:rsid w:val="00922455"/>
    <w:rPr>
      <w:rFonts w:ascii="Cambria" w:hAnsi="Cambria"/>
      <w:b/>
      <w:bCs/>
      <w:color w:val="000000" w:themeColor="text1"/>
      <w:sz w:val="26"/>
      <w:szCs w:val="26"/>
      <w:lang w:bidi="en-US"/>
    </w:rPr>
  </w:style>
  <w:style w:type="character" w:customStyle="1" w:styleId="Heading3Char1">
    <w:name w:val="Heading 3 Char1"/>
    <w:basedOn w:val="DefaultParagraphFont"/>
    <w:uiPriority w:val="9"/>
    <w:rsid w:val="00AC34FB"/>
    <w:rPr>
      <w:rFonts w:ascii="Cambria" w:eastAsia="Times New Roman" w:hAnsi="Cambria" w:cs="Times New Roman"/>
      <w:b/>
      <w:bCs/>
      <w:color w:val="4F81BD"/>
      <w:lang w:bidi="en-US"/>
    </w:rPr>
  </w:style>
  <w:style w:type="character" w:customStyle="1" w:styleId="Heading4Char">
    <w:name w:val="Heading 4 Char"/>
    <w:link w:val="Heading4"/>
    <w:uiPriority w:val="9"/>
    <w:rsid w:val="00922455"/>
    <w:rPr>
      <w:rFonts w:ascii="Cambria" w:hAnsi="Cambria"/>
      <w:b/>
      <w:bCs/>
      <w:i/>
      <w:iCs/>
      <w:color w:val="4F81BD"/>
    </w:rPr>
  </w:style>
  <w:style w:type="character" w:customStyle="1" w:styleId="Heading5Char">
    <w:name w:val="Heading 5 Char"/>
    <w:link w:val="Heading5"/>
    <w:uiPriority w:val="9"/>
    <w:rsid w:val="00922455"/>
    <w:rPr>
      <w:rFonts w:ascii="Cambria" w:hAnsi="Cambria"/>
      <w:color w:val="243F60"/>
    </w:rPr>
  </w:style>
  <w:style w:type="character" w:customStyle="1" w:styleId="Heading6Char">
    <w:name w:val="Heading 6 Char"/>
    <w:link w:val="Heading6"/>
    <w:uiPriority w:val="9"/>
    <w:rsid w:val="00922455"/>
    <w:rPr>
      <w:rFonts w:ascii="Cambria" w:hAnsi="Cambria"/>
      <w:i/>
      <w:iCs/>
      <w:color w:val="243F60"/>
    </w:rPr>
  </w:style>
  <w:style w:type="character" w:customStyle="1" w:styleId="Heading7Char">
    <w:name w:val="Heading 7 Char"/>
    <w:link w:val="Heading7"/>
    <w:uiPriority w:val="9"/>
    <w:rsid w:val="00922455"/>
    <w:rPr>
      <w:rFonts w:ascii="Cambria" w:hAnsi="Cambria"/>
      <w:i/>
      <w:iCs/>
      <w:color w:val="404040"/>
    </w:rPr>
  </w:style>
  <w:style w:type="character" w:customStyle="1" w:styleId="Heading8Char">
    <w:name w:val="Heading 8 Char"/>
    <w:link w:val="Heading8"/>
    <w:uiPriority w:val="9"/>
    <w:rsid w:val="00922455"/>
    <w:rPr>
      <w:rFonts w:ascii="Cambria" w:hAnsi="Cambria"/>
      <w:color w:val="4F81BD"/>
    </w:rPr>
  </w:style>
  <w:style w:type="character" w:customStyle="1" w:styleId="Heading9Char">
    <w:name w:val="Heading 9 Char"/>
    <w:link w:val="Heading9"/>
    <w:uiPriority w:val="9"/>
    <w:rsid w:val="00922455"/>
    <w:rPr>
      <w:rFonts w:ascii="Cambria" w:hAnsi="Cambria"/>
      <w:i/>
      <w:iCs/>
      <w:color w:val="404040"/>
    </w:rPr>
  </w:style>
  <w:style w:type="character" w:customStyle="1" w:styleId="Heading3Char">
    <w:name w:val="Heading 3 Char"/>
    <w:link w:val="Heading3"/>
    <w:uiPriority w:val="9"/>
    <w:rsid w:val="00922455"/>
    <w:rPr>
      <w:rFonts w:ascii="Cambria" w:hAnsi="Cambria"/>
      <w:b/>
      <w:bCs/>
      <w:color w:val="4F81BD"/>
    </w:rPr>
  </w:style>
  <w:style w:type="paragraph" w:styleId="Title">
    <w:name w:val="Title"/>
    <w:aliases w:val="TOC Title"/>
    <w:basedOn w:val="Normal"/>
    <w:next w:val="Normal"/>
    <w:link w:val="TitleChar"/>
    <w:uiPriority w:val="10"/>
    <w:qFormat/>
    <w:rsid w:val="00922455"/>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922455"/>
    <w:rPr>
      <w:rFonts w:ascii="Cambria" w:hAnsi="Cambria"/>
      <w:color w:val="17365D"/>
      <w:spacing w:val="5"/>
      <w:kern w:val="28"/>
      <w:sz w:val="52"/>
      <w:szCs w:val="52"/>
    </w:rPr>
  </w:style>
  <w:style w:type="paragraph" w:styleId="TOC1">
    <w:name w:val="toc 1"/>
    <w:basedOn w:val="Normal"/>
    <w:next w:val="Normal"/>
    <w:autoRedefine/>
    <w:uiPriority w:val="39"/>
    <w:unhideWhenUsed/>
    <w:rsid w:val="00951C8C"/>
    <w:pPr>
      <w:tabs>
        <w:tab w:val="right" w:leader="dot" w:pos="9350"/>
      </w:tabs>
      <w:spacing w:before="240" w:after="120"/>
    </w:pPr>
    <w:rPr>
      <w:b/>
      <w:bCs/>
      <w:i/>
      <w:iCs/>
      <w:noProof/>
      <w:szCs w:val="20"/>
      <w:lang w:eastAsia="zh-TW"/>
    </w:rPr>
  </w:style>
  <w:style w:type="paragraph" w:styleId="TOC2">
    <w:name w:val="toc 2"/>
    <w:basedOn w:val="Normal"/>
    <w:next w:val="Normal"/>
    <w:autoRedefine/>
    <w:uiPriority w:val="39"/>
    <w:unhideWhenUsed/>
    <w:rsid w:val="00AC34FB"/>
    <w:pPr>
      <w:tabs>
        <w:tab w:val="right" w:leader="dot" w:pos="9350"/>
      </w:tabs>
      <w:spacing w:before="120"/>
      <w:ind w:left="240"/>
    </w:pPr>
    <w:rPr>
      <w:i/>
      <w:iCs/>
      <w:szCs w:val="20"/>
    </w:rPr>
  </w:style>
  <w:style w:type="character" w:styleId="Hyperlink">
    <w:name w:val="Hyperlink"/>
    <w:basedOn w:val="DefaultParagraphFont"/>
    <w:uiPriority w:val="99"/>
    <w:unhideWhenUsed/>
    <w:rsid w:val="00AC34FB"/>
    <w:rPr>
      <w:color w:val="0000FF"/>
      <w:u w:val="single"/>
    </w:rPr>
  </w:style>
  <w:style w:type="paragraph" w:styleId="Footer">
    <w:name w:val="footer"/>
    <w:basedOn w:val="Normal"/>
    <w:link w:val="FooterChar"/>
    <w:uiPriority w:val="99"/>
    <w:unhideWhenUsed/>
    <w:rsid w:val="00AC34FB"/>
    <w:pPr>
      <w:tabs>
        <w:tab w:val="center" w:pos="4680"/>
        <w:tab w:val="right" w:pos="9360"/>
      </w:tabs>
    </w:pPr>
  </w:style>
  <w:style w:type="character" w:customStyle="1" w:styleId="FooterChar">
    <w:name w:val="Footer Char"/>
    <w:basedOn w:val="DefaultParagraphFont"/>
    <w:link w:val="Footer"/>
    <w:uiPriority w:val="99"/>
    <w:rsid w:val="00AC34FB"/>
    <w:rPr>
      <w:rFonts w:ascii="Calibri" w:eastAsia="Times New Roman" w:hAnsi="Calibri" w:cs="Times New Roman"/>
      <w:lang w:bidi="en-US"/>
    </w:rPr>
  </w:style>
  <w:style w:type="character" w:customStyle="1" w:styleId="Tips">
    <w:name w:val="Tips"/>
    <w:basedOn w:val="DefaultParagraphFont"/>
    <w:rsid w:val="00AC34FB"/>
    <w:rPr>
      <w:i/>
      <w:iCs/>
    </w:rPr>
  </w:style>
  <w:style w:type="paragraph" w:customStyle="1" w:styleId="Copyright">
    <w:name w:val="Copyright"/>
    <w:basedOn w:val="Title"/>
    <w:rsid w:val="00AC34FB"/>
    <w:rPr>
      <w:szCs w:val="20"/>
    </w:rPr>
  </w:style>
  <w:style w:type="paragraph" w:styleId="BodyTextIndent">
    <w:name w:val="Body Text Indent"/>
    <w:basedOn w:val="Normal"/>
    <w:link w:val="BodyTextIndentChar"/>
    <w:semiHidden/>
    <w:rsid w:val="00AC34FB"/>
    <w:pPr>
      <w:ind w:left="612"/>
    </w:pPr>
    <w:rPr>
      <w:color w:val="365F91"/>
    </w:rPr>
  </w:style>
  <w:style w:type="character" w:customStyle="1" w:styleId="BodyTextIndentChar">
    <w:name w:val="Body Text Indent Char"/>
    <w:basedOn w:val="DefaultParagraphFont"/>
    <w:link w:val="BodyTextIndent"/>
    <w:semiHidden/>
    <w:rsid w:val="00AC34FB"/>
    <w:rPr>
      <w:rFonts w:ascii="Calibri" w:eastAsia="Times New Roman" w:hAnsi="Calibri" w:cs="Times New Roman"/>
      <w:color w:val="365F91"/>
      <w:lang w:bidi="en-US"/>
    </w:rPr>
  </w:style>
  <w:style w:type="paragraph" w:styleId="BalloonText">
    <w:name w:val="Balloon Text"/>
    <w:basedOn w:val="Normal"/>
    <w:link w:val="BalloonTextChar"/>
    <w:uiPriority w:val="99"/>
    <w:semiHidden/>
    <w:unhideWhenUsed/>
    <w:rsid w:val="00AC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4FB"/>
    <w:rPr>
      <w:rFonts w:ascii="Tahoma" w:eastAsia="Times New Roman" w:hAnsi="Tahoma" w:cs="Tahoma"/>
      <w:sz w:val="16"/>
      <w:szCs w:val="16"/>
      <w:lang w:bidi="en-US"/>
    </w:rPr>
  </w:style>
  <w:style w:type="paragraph" w:styleId="Caption">
    <w:name w:val="caption"/>
    <w:basedOn w:val="Normal"/>
    <w:next w:val="Normal"/>
    <w:uiPriority w:val="35"/>
    <w:qFormat/>
    <w:rsid w:val="00922455"/>
    <w:pPr>
      <w:spacing w:line="240" w:lineRule="auto"/>
    </w:pPr>
    <w:rPr>
      <w:b/>
      <w:bCs/>
      <w:color w:val="4F81BD"/>
      <w:sz w:val="18"/>
      <w:szCs w:val="18"/>
    </w:rPr>
  </w:style>
  <w:style w:type="paragraph" w:styleId="Subtitle">
    <w:name w:val="Subtitle"/>
    <w:basedOn w:val="Normal"/>
    <w:next w:val="Normal"/>
    <w:link w:val="SubtitleChar"/>
    <w:uiPriority w:val="11"/>
    <w:qFormat/>
    <w:rsid w:val="00922455"/>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922455"/>
    <w:rPr>
      <w:rFonts w:ascii="Cambria" w:hAnsi="Cambria"/>
      <w:i/>
      <w:iCs/>
      <w:color w:val="4F81BD"/>
      <w:spacing w:val="15"/>
      <w:sz w:val="24"/>
      <w:szCs w:val="24"/>
    </w:rPr>
  </w:style>
  <w:style w:type="character" w:styleId="Strong">
    <w:name w:val="Strong"/>
    <w:uiPriority w:val="22"/>
    <w:qFormat/>
    <w:rsid w:val="00922455"/>
    <w:rPr>
      <w:b/>
      <w:bCs/>
    </w:rPr>
  </w:style>
  <w:style w:type="character" w:styleId="Emphasis">
    <w:name w:val="Emphasis"/>
    <w:uiPriority w:val="20"/>
    <w:qFormat/>
    <w:rsid w:val="00922455"/>
    <w:rPr>
      <w:i/>
      <w:iCs/>
    </w:rPr>
  </w:style>
  <w:style w:type="paragraph" w:styleId="NoSpacing">
    <w:name w:val="No Spacing"/>
    <w:uiPriority w:val="1"/>
    <w:qFormat/>
    <w:rsid w:val="00922455"/>
    <w:rPr>
      <w:sz w:val="22"/>
      <w:szCs w:val="22"/>
      <w:lang w:bidi="en-US"/>
    </w:rPr>
  </w:style>
  <w:style w:type="paragraph" w:styleId="ListParagraph">
    <w:name w:val="List Paragraph"/>
    <w:aliases w:val="Question"/>
    <w:basedOn w:val="Normal"/>
    <w:uiPriority w:val="34"/>
    <w:qFormat/>
    <w:rsid w:val="00922455"/>
    <w:pPr>
      <w:ind w:left="720"/>
      <w:contextualSpacing/>
    </w:pPr>
  </w:style>
  <w:style w:type="paragraph" w:styleId="Quote">
    <w:name w:val="Quote"/>
    <w:basedOn w:val="Normal"/>
    <w:next w:val="Normal"/>
    <w:link w:val="QuoteChar"/>
    <w:uiPriority w:val="29"/>
    <w:qFormat/>
    <w:rsid w:val="00922455"/>
    <w:rPr>
      <w:i/>
      <w:iCs/>
      <w:color w:val="000000"/>
      <w:sz w:val="20"/>
      <w:szCs w:val="20"/>
      <w:lang w:bidi="ar-SA"/>
    </w:rPr>
  </w:style>
  <w:style w:type="character" w:customStyle="1" w:styleId="QuoteChar">
    <w:name w:val="Quote Char"/>
    <w:link w:val="Quote"/>
    <w:uiPriority w:val="29"/>
    <w:rsid w:val="00922455"/>
    <w:rPr>
      <w:i/>
      <w:iCs/>
      <w:color w:val="000000"/>
    </w:rPr>
  </w:style>
  <w:style w:type="paragraph" w:styleId="IntenseQuote">
    <w:name w:val="Intense Quote"/>
    <w:basedOn w:val="Normal"/>
    <w:next w:val="Normal"/>
    <w:link w:val="IntenseQuoteChar"/>
    <w:uiPriority w:val="30"/>
    <w:qFormat/>
    <w:rsid w:val="00922455"/>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922455"/>
    <w:rPr>
      <w:b/>
      <w:bCs/>
      <w:i/>
      <w:iCs/>
      <w:color w:val="4F81BD"/>
    </w:rPr>
  </w:style>
  <w:style w:type="character" w:styleId="SubtleEmphasis">
    <w:name w:val="Subtle Emphasis"/>
    <w:uiPriority w:val="19"/>
    <w:qFormat/>
    <w:rsid w:val="00922455"/>
    <w:rPr>
      <w:i/>
      <w:iCs/>
      <w:color w:val="808080"/>
    </w:rPr>
  </w:style>
  <w:style w:type="character" w:styleId="IntenseEmphasis">
    <w:name w:val="Intense Emphasis"/>
    <w:uiPriority w:val="21"/>
    <w:qFormat/>
    <w:rsid w:val="00922455"/>
    <w:rPr>
      <w:b/>
      <w:bCs/>
      <w:i/>
      <w:iCs/>
      <w:color w:val="4F81BD"/>
    </w:rPr>
  </w:style>
  <w:style w:type="character" w:styleId="SubtleReference">
    <w:name w:val="Subtle Reference"/>
    <w:uiPriority w:val="31"/>
    <w:qFormat/>
    <w:rsid w:val="00922455"/>
    <w:rPr>
      <w:smallCaps/>
      <w:color w:val="C0504D"/>
      <w:u w:val="single"/>
    </w:rPr>
  </w:style>
  <w:style w:type="character" w:styleId="IntenseReference">
    <w:name w:val="Intense Reference"/>
    <w:uiPriority w:val="32"/>
    <w:qFormat/>
    <w:rsid w:val="00922455"/>
    <w:rPr>
      <w:b/>
      <w:bCs/>
      <w:smallCaps/>
      <w:color w:val="C0504D"/>
      <w:spacing w:val="5"/>
      <w:u w:val="single"/>
    </w:rPr>
  </w:style>
  <w:style w:type="character" w:styleId="BookTitle">
    <w:name w:val="Book Title"/>
    <w:uiPriority w:val="33"/>
    <w:qFormat/>
    <w:rsid w:val="00922455"/>
    <w:rPr>
      <w:b/>
      <w:bCs/>
      <w:smallCaps/>
      <w:spacing w:val="5"/>
    </w:rPr>
  </w:style>
  <w:style w:type="paragraph" w:styleId="TOCHeading">
    <w:name w:val="TOC Heading"/>
    <w:basedOn w:val="Heading1"/>
    <w:next w:val="Normal"/>
    <w:uiPriority w:val="39"/>
    <w:qFormat/>
    <w:rsid w:val="00922455"/>
    <w:pPr>
      <w:outlineLvl w:val="9"/>
    </w:pPr>
  </w:style>
  <w:style w:type="paragraph" w:styleId="TOC3">
    <w:name w:val="toc 3"/>
    <w:basedOn w:val="Normal"/>
    <w:next w:val="Normal"/>
    <w:autoRedefine/>
    <w:uiPriority w:val="39"/>
    <w:unhideWhenUsed/>
    <w:rsid w:val="00DD56B5"/>
    <w:pPr>
      <w:tabs>
        <w:tab w:val="right" w:leader="dot" w:pos="9350"/>
      </w:tabs>
    </w:pPr>
    <w:rPr>
      <w:noProof/>
    </w:rPr>
  </w:style>
  <w:style w:type="character" w:customStyle="1" w:styleId="BookReferences">
    <w:name w:val="Book References"/>
    <w:basedOn w:val="DefaultParagraphFont"/>
    <w:rsid w:val="00AC34FB"/>
    <w:rPr>
      <w:u w:val="single"/>
    </w:rPr>
  </w:style>
  <w:style w:type="character" w:customStyle="1" w:styleId="H3Character">
    <w:name w:val="H3 Character"/>
    <w:qFormat/>
    <w:rsid w:val="00922455"/>
    <w:rPr>
      <w:b/>
      <w:bCs/>
      <w:smallCaps/>
    </w:rPr>
  </w:style>
  <w:style w:type="paragraph" w:styleId="NormalWeb">
    <w:name w:val="Normal (Web)"/>
    <w:basedOn w:val="Normal"/>
    <w:unhideWhenUsed/>
    <w:rsid w:val="00AC34FB"/>
    <w:pPr>
      <w:spacing w:before="100" w:beforeAutospacing="1" w:after="100" w:afterAutospacing="1" w:line="240" w:lineRule="auto"/>
    </w:pPr>
    <w:rPr>
      <w:rFonts w:ascii="Times New Roman" w:hAnsi="Times New Roman"/>
      <w:sz w:val="24"/>
      <w:szCs w:val="24"/>
      <w:lang w:bidi="ar-SA"/>
    </w:rPr>
  </w:style>
  <w:style w:type="paragraph" w:styleId="BodyText2">
    <w:name w:val="Body Text 2"/>
    <w:basedOn w:val="Normal"/>
    <w:link w:val="BodyText2Char"/>
    <w:semiHidden/>
    <w:rsid w:val="00AC34FB"/>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AC34FB"/>
    <w:rPr>
      <w:rFonts w:ascii="Times New Roman" w:eastAsia="Times New Roman" w:hAnsi="Times New Roman" w:cs="Times New Roman"/>
      <w:sz w:val="28"/>
      <w:szCs w:val="20"/>
      <w:lang w:val="en-GB"/>
    </w:rPr>
  </w:style>
  <w:style w:type="paragraph" w:styleId="BodyText">
    <w:name w:val="Body Text"/>
    <w:basedOn w:val="Normal"/>
    <w:link w:val="BodyTextChar"/>
    <w:semiHidden/>
    <w:rsid w:val="00AC34FB"/>
    <w:rPr>
      <w:sz w:val="32"/>
    </w:rPr>
  </w:style>
  <w:style w:type="character" w:customStyle="1" w:styleId="BodyTextChar">
    <w:name w:val="Body Text Char"/>
    <w:basedOn w:val="DefaultParagraphFont"/>
    <w:link w:val="BodyText"/>
    <w:semiHidden/>
    <w:rsid w:val="00AC34FB"/>
    <w:rPr>
      <w:rFonts w:ascii="Calibri" w:eastAsia="Times New Roman" w:hAnsi="Calibri" w:cs="Times New Roman"/>
      <w:sz w:val="32"/>
      <w:lang w:bidi="en-US"/>
    </w:rPr>
  </w:style>
  <w:style w:type="paragraph" w:customStyle="1" w:styleId="CalendarText">
    <w:name w:val="CalendarText"/>
    <w:basedOn w:val="Normal"/>
    <w:rsid w:val="00AC34FB"/>
    <w:pPr>
      <w:spacing w:after="0" w:line="240" w:lineRule="auto"/>
    </w:pPr>
    <w:rPr>
      <w:rFonts w:ascii="Arial" w:hAnsi="Arial" w:cs="Arial"/>
      <w:color w:val="000000"/>
      <w:sz w:val="20"/>
      <w:szCs w:val="24"/>
    </w:rPr>
  </w:style>
  <w:style w:type="character" w:customStyle="1" w:styleId="CalendarNumbers">
    <w:name w:val="CalendarNumbers"/>
    <w:basedOn w:val="DefaultParagraphFont"/>
    <w:rsid w:val="00AC34FB"/>
    <w:rPr>
      <w:rFonts w:ascii="Arial" w:hAnsi="Arial"/>
      <w:b/>
      <w:bCs/>
      <w:color w:val="000080"/>
      <w:sz w:val="24"/>
    </w:rPr>
  </w:style>
  <w:style w:type="character" w:customStyle="1" w:styleId="WinCalendarHolidayRed">
    <w:name w:val="WinCalendar_HolidayRed"/>
    <w:basedOn w:val="DefaultParagraphFont"/>
    <w:rsid w:val="00AC34FB"/>
    <w:rPr>
      <w:rFonts w:ascii="Arial Narrow" w:hAnsi="Arial Narrow"/>
      <w:b w:val="0"/>
      <w:color w:val="800000"/>
      <w:sz w:val="16"/>
    </w:rPr>
  </w:style>
  <w:style w:type="paragraph" w:styleId="Header">
    <w:name w:val="header"/>
    <w:basedOn w:val="Normal"/>
    <w:link w:val="HeaderChar"/>
    <w:uiPriority w:val="99"/>
    <w:unhideWhenUsed/>
    <w:rsid w:val="00AC3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4FB"/>
    <w:rPr>
      <w:rFonts w:ascii="Calibri" w:eastAsia="Times New Roman" w:hAnsi="Calibri" w:cs="Times New Roman"/>
      <w:lang w:bidi="en-US"/>
    </w:rPr>
  </w:style>
  <w:style w:type="paragraph" w:customStyle="1" w:styleId="BulletedPoints">
    <w:name w:val="Bulleted Points"/>
    <w:basedOn w:val="Normal"/>
    <w:link w:val="BulletedPointsChar"/>
    <w:qFormat/>
    <w:rsid w:val="00922455"/>
    <w:pPr>
      <w:numPr>
        <w:numId w:val="2"/>
      </w:numPr>
      <w:tabs>
        <w:tab w:val="clear" w:pos="720"/>
      </w:tabs>
    </w:pPr>
  </w:style>
  <w:style w:type="paragraph" w:styleId="DocumentMap">
    <w:name w:val="Document Map"/>
    <w:basedOn w:val="Normal"/>
    <w:link w:val="DocumentMapChar"/>
    <w:semiHidden/>
    <w:unhideWhenUsed/>
    <w:rsid w:val="00AC34F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AC34FB"/>
    <w:rPr>
      <w:rFonts w:ascii="Tahoma" w:eastAsia="Times New Roman" w:hAnsi="Tahoma" w:cs="Tahoma"/>
      <w:sz w:val="16"/>
      <w:szCs w:val="16"/>
      <w:lang w:bidi="en-US"/>
    </w:rPr>
  </w:style>
  <w:style w:type="character" w:customStyle="1" w:styleId="BulletedPointsChar">
    <w:name w:val="Bulleted Points Char"/>
    <w:basedOn w:val="DefaultParagraphFont"/>
    <w:link w:val="BulletedPoints"/>
    <w:rsid w:val="00922455"/>
    <w:rPr>
      <w:sz w:val="22"/>
      <w:szCs w:val="22"/>
      <w:lang w:bidi="en-US"/>
    </w:rPr>
  </w:style>
  <w:style w:type="character" w:customStyle="1" w:styleId="WinCalendarCellText">
    <w:name w:val="WinCalendar_CellText"/>
    <w:basedOn w:val="DefaultParagraphFont"/>
    <w:rsid w:val="00AC34FB"/>
    <w:rPr>
      <w:rFonts w:ascii="Arial Narrow" w:hAnsi="Arial Narrow"/>
      <w:b w:val="0"/>
      <w:color w:val="000000"/>
      <w:sz w:val="18"/>
    </w:rPr>
  </w:style>
  <w:style w:type="paragraph" w:customStyle="1" w:styleId="EvaluationNumbers">
    <w:name w:val="Evaluation Numbers"/>
    <w:basedOn w:val="Normal"/>
    <w:rsid w:val="00AC34FB"/>
    <w:pPr>
      <w:jc w:val="center"/>
    </w:pPr>
    <w:rPr>
      <w:b/>
      <w:bCs/>
      <w:smallCaps/>
      <w:szCs w:val="20"/>
    </w:rPr>
  </w:style>
  <w:style w:type="paragraph" w:customStyle="1" w:styleId="TableContents">
    <w:name w:val="Table Contents"/>
    <w:basedOn w:val="Normal"/>
    <w:rsid w:val="00AC34FB"/>
    <w:pPr>
      <w:widowControl w:val="0"/>
      <w:suppressLineNumbers/>
      <w:suppressAutoHyphens/>
      <w:overflowPunct w:val="0"/>
      <w:autoSpaceDE w:val="0"/>
      <w:autoSpaceDN w:val="0"/>
      <w:adjustRightInd w:val="0"/>
      <w:spacing w:after="0" w:line="240" w:lineRule="auto"/>
      <w:textAlignment w:val="baseline"/>
    </w:pPr>
    <w:rPr>
      <w:rFonts w:ascii="Times New Roman" w:hAnsi="Times New Roman"/>
      <w:kern w:val="1"/>
      <w:sz w:val="24"/>
      <w:szCs w:val="20"/>
      <w:lang w:bidi="ar-SA"/>
    </w:rPr>
  </w:style>
  <w:style w:type="character" w:customStyle="1" w:styleId="ilad">
    <w:name w:val="il_ad"/>
    <w:basedOn w:val="DefaultParagraphFont"/>
    <w:rsid w:val="00AC34FB"/>
  </w:style>
  <w:style w:type="character" w:styleId="FollowedHyperlink">
    <w:name w:val="FollowedHyperlink"/>
    <w:basedOn w:val="DefaultParagraphFont"/>
    <w:semiHidden/>
    <w:unhideWhenUsed/>
    <w:rsid w:val="00AB1063"/>
    <w:rPr>
      <w:color w:val="800080" w:themeColor="followedHyperlink"/>
      <w:u w:val="single"/>
    </w:rPr>
  </w:style>
  <w:style w:type="character" w:customStyle="1" w:styleId="TableTextInstructor">
    <w:name w:val="Table Text Instructor"/>
    <w:qFormat/>
    <w:rsid w:val="00922455"/>
    <w:rPr>
      <w:color w:val="365F91"/>
    </w:rPr>
  </w:style>
  <w:style w:type="paragraph" w:customStyle="1" w:styleId="Bulleted">
    <w:name w:val="Bulleted"/>
    <w:basedOn w:val="Normal"/>
    <w:next w:val="BulletedPoints"/>
    <w:link w:val="BulletedChar"/>
    <w:autoRedefine/>
    <w:qFormat/>
    <w:rsid w:val="00922455"/>
    <w:pPr>
      <w:numPr>
        <w:numId w:val="3"/>
      </w:numPr>
      <w:tabs>
        <w:tab w:val="clear" w:pos="720"/>
      </w:tabs>
      <w:ind w:left="2880"/>
    </w:pPr>
    <w:rPr>
      <w:lang w:eastAsia="zh-TW"/>
    </w:rPr>
  </w:style>
  <w:style w:type="character" w:customStyle="1" w:styleId="BulletedChar">
    <w:name w:val="Bulleted Char"/>
    <w:link w:val="Bulleted"/>
    <w:rsid w:val="00922455"/>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455"/>
    <w:pPr>
      <w:spacing w:after="200" w:line="276" w:lineRule="auto"/>
    </w:pPr>
    <w:rPr>
      <w:sz w:val="22"/>
      <w:szCs w:val="22"/>
      <w:lang w:bidi="en-US"/>
    </w:rPr>
  </w:style>
  <w:style w:type="paragraph" w:styleId="Heading1">
    <w:name w:val="heading 1"/>
    <w:basedOn w:val="Normal"/>
    <w:next w:val="Normal"/>
    <w:link w:val="Heading1Char"/>
    <w:uiPriority w:val="9"/>
    <w:qFormat/>
    <w:rsid w:val="00922455"/>
    <w:pPr>
      <w:keepNext/>
      <w:keepLines/>
      <w:spacing w:before="480" w:after="240"/>
      <w:outlineLvl w:val="0"/>
    </w:pPr>
    <w:rPr>
      <w:rFonts w:ascii="Cambria" w:hAnsi="Cambria"/>
      <w:b/>
      <w:bCs/>
      <w:color w:val="000000" w:themeColor="text1"/>
      <w:sz w:val="28"/>
      <w:szCs w:val="28"/>
    </w:rPr>
  </w:style>
  <w:style w:type="paragraph" w:styleId="Heading2">
    <w:name w:val="heading 2"/>
    <w:basedOn w:val="Normal"/>
    <w:next w:val="Normal"/>
    <w:link w:val="Heading2Char"/>
    <w:uiPriority w:val="9"/>
    <w:qFormat/>
    <w:rsid w:val="00922455"/>
    <w:pPr>
      <w:keepNext/>
      <w:keepLines/>
      <w:spacing w:before="200" w:after="120"/>
      <w:outlineLvl w:val="1"/>
    </w:pPr>
    <w:rPr>
      <w:rFonts w:ascii="Cambria" w:hAnsi="Cambria"/>
      <w:b/>
      <w:bCs/>
      <w:color w:val="000000" w:themeColor="text1"/>
      <w:sz w:val="26"/>
      <w:szCs w:val="26"/>
    </w:rPr>
  </w:style>
  <w:style w:type="paragraph" w:styleId="Heading3">
    <w:name w:val="heading 3"/>
    <w:basedOn w:val="Normal"/>
    <w:next w:val="Normal"/>
    <w:link w:val="Heading3Char"/>
    <w:uiPriority w:val="9"/>
    <w:qFormat/>
    <w:rsid w:val="00922455"/>
    <w:pPr>
      <w:keepNext/>
      <w:keepLines/>
      <w:spacing w:before="200" w:after="0"/>
      <w:outlineLvl w:val="2"/>
    </w:pPr>
    <w:rPr>
      <w:rFonts w:ascii="Cambria" w:hAnsi="Cambria"/>
      <w:b/>
      <w:bCs/>
      <w:color w:val="4F81BD"/>
      <w:sz w:val="20"/>
      <w:szCs w:val="20"/>
      <w:lang w:bidi="ar-SA"/>
    </w:rPr>
  </w:style>
  <w:style w:type="paragraph" w:styleId="Heading4">
    <w:name w:val="heading 4"/>
    <w:basedOn w:val="Normal"/>
    <w:next w:val="Normal"/>
    <w:link w:val="Heading4Char"/>
    <w:uiPriority w:val="9"/>
    <w:qFormat/>
    <w:rsid w:val="00922455"/>
    <w:pPr>
      <w:keepNext/>
      <w:keepLines/>
      <w:spacing w:before="200" w:after="0"/>
      <w:outlineLvl w:val="3"/>
    </w:pPr>
    <w:rPr>
      <w:rFonts w:ascii="Cambria" w:hAnsi="Cambria"/>
      <w:b/>
      <w:bCs/>
      <w:i/>
      <w:iCs/>
      <w:color w:val="4F81BD"/>
      <w:sz w:val="20"/>
      <w:szCs w:val="20"/>
      <w:lang w:bidi="ar-SA"/>
    </w:rPr>
  </w:style>
  <w:style w:type="paragraph" w:styleId="Heading5">
    <w:name w:val="heading 5"/>
    <w:basedOn w:val="Normal"/>
    <w:next w:val="Normal"/>
    <w:link w:val="Heading5Char"/>
    <w:uiPriority w:val="9"/>
    <w:qFormat/>
    <w:rsid w:val="00922455"/>
    <w:pPr>
      <w:keepNext/>
      <w:keepLines/>
      <w:spacing w:before="200" w:after="0"/>
      <w:outlineLvl w:val="4"/>
    </w:pPr>
    <w:rPr>
      <w:rFonts w:ascii="Cambria" w:hAnsi="Cambria"/>
      <w:color w:val="243F60"/>
      <w:sz w:val="20"/>
      <w:szCs w:val="20"/>
      <w:lang w:bidi="ar-SA"/>
    </w:rPr>
  </w:style>
  <w:style w:type="paragraph" w:styleId="Heading6">
    <w:name w:val="heading 6"/>
    <w:basedOn w:val="Normal"/>
    <w:next w:val="Normal"/>
    <w:link w:val="Heading6Char"/>
    <w:uiPriority w:val="9"/>
    <w:qFormat/>
    <w:rsid w:val="00922455"/>
    <w:pPr>
      <w:keepNext/>
      <w:keepLines/>
      <w:spacing w:before="200" w:after="0"/>
      <w:outlineLvl w:val="5"/>
    </w:pPr>
    <w:rPr>
      <w:rFonts w:ascii="Cambria" w:hAnsi="Cambria"/>
      <w:i/>
      <w:iCs/>
      <w:color w:val="243F60"/>
      <w:sz w:val="20"/>
      <w:szCs w:val="20"/>
      <w:lang w:bidi="ar-SA"/>
    </w:rPr>
  </w:style>
  <w:style w:type="paragraph" w:styleId="Heading7">
    <w:name w:val="heading 7"/>
    <w:basedOn w:val="Normal"/>
    <w:next w:val="Normal"/>
    <w:link w:val="Heading7Char"/>
    <w:uiPriority w:val="9"/>
    <w:qFormat/>
    <w:rsid w:val="00922455"/>
    <w:pPr>
      <w:keepNext/>
      <w:keepLines/>
      <w:spacing w:before="200" w:after="0"/>
      <w:outlineLvl w:val="6"/>
    </w:pPr>
    <w:rPr>
      <w:rFonts w:ascii="Cambria" w:hAnsi="Cambria"/>
      <w:i/>
      <w:iCs/>
      <w:color w:val="404040"/>
      <w:sz w:val="20"/>
      <w:szCs w:val="20"/>
      <w:lang w:bidi="ar-SA"/>
    </w:rPr>
  </w:style>
  <w:style w:type="paragraph" w:styleId="Heading8">
    <w:name w:val="heading 8"/>
    <w:basedOn w:val="Normal"/>
    <w:next w:val="Normal"/>
    <w:link w:val="Heading8Char"/>
    <w:uiPriority w:val="9"/>
    <w:qFormat/>
    <w:rsid w:val="00922455"/>
    <w:pPr>
      <w:keepNext/>
      <w:keepLines/>
      <w:spacing w:before="200" w:after="0"/>
      <w:outlineLvl w:val="7"/>
    </w:pPr>
    <w:rPr>
      <w:rFonts w:ascii="Cambria" w:hAnsi="Cambria"/>
      <w:color w:val="4F81BD"/>
      <w:sz w:val="20"/>
      <w:szCs w:val="20"/>
      <w:lang w:bidi="ar-SA"/>
    </w:rPr>
  </w:style>
  <w:style w:type="paragraph" w:styleId="Heading9">
    <w:name w:val="heading 9"/>
    <w:basedOn w:val="Normal"/>
    <w:next w:val="Normal"/>
    <w:link w:val="Heading9Char"/>
    <w:uiPriority w:val="9"/>
    <w:qFormat/>
    <w:rsid w:val="00922455"/>
    <w:pPr>
      <w:keepNext/>
      <w:keepLines/>
      <w:spacing w:before="200" w:after="0"/>
      <w:outlineLvl w:val="8"/>
    </w:pPr>
    <w:rPr>
      <w:rFonts w:ascii="Cambria" w:hAnsi="Cambria"/>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22455"/>
    <w:rPr>
      <w:rFonts w:ascii="Cambria" w:hAnsi="Cambria"/>
      <w:b/>
      <w:bCs/>
      <w:color w:val="000000" w:themeColor="text1"/>
      <w:sz w:val="28"/>
      <w:szCs w:val="28"/>
      <w:lang w:bidi="en-US"/>
    </w:rPr>
  </w:style>
  <w:style w:type="character" w:customStyle="1" w:styleId="Heading2Char">
    <w:name w:val="Heading 2 Char"/>
    <w:link w:val="Heading2"/>
    <w:uiPriority w:val="9"/>
    <w:rsid w:val="00922455"/>
    <w:rPr>
      <w:rFonts w:ascii="Cambria" w:hAnsi="Cambria"/>
      <w:b/>
      <w:bCs/>
      <w:color w:val="000000" w:themeColor="text1"/>
      <w:sz w:val="26"/>
      <w:szCs w:val="26"/>
      <w:lang w:bidi="en-US"/>
    </w:rPr>
  </w:style>
  <w:style w:type="character" w:customStyle="1" w:styleId="Heading3Char1">
    <w:name w:val="Heading 3 Char1"/>
    <w:basedOn w:val="DefaultParagraphFont"/>
    <w:uiPriority w:val="9"/>
    <w:rsid w:val="00AC34FB"/>
    <w:rPr>
      <w:rFonts w:ascii="Cambria" w:eastAsia="Times New Roman" w:hAnsi="Cambria" w:cs="Times New Roman"/>
      <w:b/>
      <w:bCs/>
      <w:color w:val="4F81BD"/>
      <w:lang w:bidi="en-US"/>
    </w:rPr>
  </w:style>
  <w:style w:type="character" w:customStyle="1" w:styleId="Heading4Char">
    <w:name w:val="Heading 4 Char"/>
    <w:link w:val="Heading4"/>
    <w:uiPriority w:val="9"/>
    <w:rsid w:val="00922455"/>
    <w:rPr>
      <w:rFonts w:ascii="Cambria" w:hAnsi="Cambria"/>
      <w:b/>
      <w:bCs/>
      <w:i/>
      <w:iCs/>
      <w:color w:val="4F81BD"/>
    </w:rPr>
  </w:style>
  <w:style w:type="character" w:customStyle="1" w:styleId="Heading5Char">
    <w:name w:val="Heading 5 Char"/>
    <w:link w:val="Heading5"/>
    <w:uiPriority w:val="9"/>
    <w:rsid w:val="00922455"/>
    <w:rPr>
      <w:rFonts w:ascii="Cambria" w:hAnsi="Cambria"/>
      <w:color w:val="243F60"/>
    </w:rPr>
  </w:style>
  <w:style w:type="character" w:customStyle="1" w:styleId="Heading6Char">
    <w:name w:val="Heading 6 Char"/>
    <w:link w:val="Heading6"/>
    <w:uiPriority w:val="9"/>
    <w:rsid w:val="00922455"/>
    <w:rPr>
      <w:rFonts w:ascii="Cambria" w:hAnsi="Cambria"/>
      <w:i/>
      <w:iCs/>
      <w:color w:val="243F60"/>
    </w:rPr>
  </w:style>
  <w:style w:type="character" w:customStyle="1" w:styleId="Heading7Char">
    <w:name w:val="Heading 7 Char"/>
    <w:link w:val="Heading7"/>
    <w:uiPriority w:val="9"/>
    <w:rsid w:val="00922455"/>
    <w:rPr>
      <w:rFonts w:ascii="Cambria" w:hAnsi="Cambria"/>
      <w:i/>
      <w:iCs/>
      <w:color w:val="404040"/>
    </w:rPr>
  </w:style>
  <w:style w:type="character" w:customStyle="1" w:styleId="Heading8Char">
    <w:name w:val="Heading 8 Char"/>
    <w:link w:val="Heading8"/>
    <w:uiPriority w:val="9"/>
    <w:rsid w:val="00922455"/>
    <w:rPr>
      <w:rFonts w:ascii="Cambria" w:hAnsi="Cambria"/>
      <w:color w:val="4F81BD"/>
    </w:rPr>
  </w:style>
  <w:style w:type="character" w:customStyle="1" w:styleId="Heading9Char">
    <w:name w:val="Heading 9 Char"/>
    <w:link w:val="Heading9"/>
    <w:uiPriority w:val="9"/>
    <w:rsid w:val="00922455"/>
    <w:rPr>
      <w:rFonts w:ascii="Cambria" w:hAnsi="Cambria"/>
      <w:i/>
      <w:iCs/>
      <w:color w:val="404040"/>
    </w:rPr>
  </w:style>
  <w:style w:type="character" w:customStyle="1" w:styleId="Heading3Char">
    <w:name w:val="Heading 3 Char"/>
    <w:link w:val="Heading3"/>
    <w:uiPriority w:val="9"/>
    <w:rsid w:val="00922455"/>
    <w:rPr>
      <w:rFonts w:ascii="Cambria" w:hAnsi="Cambria"/>
      <w:b/>
      <w:bCs/>
      <w:color w:val="4F81BD"/>
    </w:rPr>
  </w:style>
  <w:style w:type="paragraph" w:styleId="Title">
    <w:name w:val="Title"/>
    <w:aliases w:val="TOC Title"/>
    <w:basedOn w:val="Normal"/>
    <w:next w:val="Normal"/>
    <w:link w:val="TitleChar"/>
    <w:uiPriority w:val="10"/>
    <w:qFormat/>
    <w:rsid w:val="00922455"/>
    <w:pPr>
      <w:pBdr>
        <w:bottom w:val="single" w:sz="8" w:space="4" w:color="4F81BD"/>
      </w:pBdr>
      <w:spacing w:after="300" w:line="240" w:lineRule="auto"/>
      <w:contextualSpacing/>
    </w:pPr>
    <w:rPr>
      <w:rFonts w:ascii="Cambria" w:hAnsi="Cambria"/>
      <w:color w:val="17365D"/>
      <w:spacing w:val="5"/>
      <w:kern w:val="28"/>
      <w:sz w:val="52"/>
      <w:szCs w:val="52"/>
      <w:lang w:bidi="ar-SA"/>
    </w:rPr>
  </w:style>
  <w:style w:type="character" w:customStyle="1" w:styleId="TitleChar">
    <w:name w:val="Title Char"/>
    <w:aliases w:val="TOC Title Char"/>
    <w:link w:val="Title"/>
    <w:uiPriority w:val="10"/>
    <w:rsid w:val="00922455"/>
    <w:rPr>
      <w:rFonts w:ascii="Cambria" w:hAnsi="Cambria"/>
      <w:color w:val="17365D"/>
      <w:spacing w:val="5"/>
      <w:kern w:val="28"/>
      <w:sz w:val="52"/>
      <w:szCs w:val="52"/>
    </w:rPr>
  </w:style>
  <w:style w:type="paragraph" w:styleId="TOC1">
    <w:name w:val="toc 1"/>
    <w:basedOn w:val="Normal"/>
    <w:next w:val="Normal"/>
    <w:autoRedefine/>
    <w:uiPriority w:val="39"/>
    <w:unhideWhenUsed/>
    <w:rsid w:val="00951C8C"/>
    <w:pPr>
      <w:tabs>
        <w:tab w:val="right" w:leader="dot" w:pos="9350"/>
      </w:tabs>
      <w:spacing w:before="240" w:after="120"/>
    </w:pPr>
    <w:rPr>
      <w:b/>
      <w:bCs/>
      <w:i/>
      <w:iCs/>
      <w:noProof/>
      <w:szCs w:val="20"/>
      <w:lang w:eastAsia="zh-TW"/>
    </w:rPr>
  </w:style>
  <w:style w:type="paragraph" w:styleId="TOC2">
    <w:name w:val="toc 2"/>
    <w:basedOn w:val="Normal"/>
    <w:next w:val="Normal"/>
    <w:autoRedefine/>
    <w:uiPriority w:val="39"/>
    <w:unhideWhenUsed/>
    <w:rsid w:val="00AC34FB"/>
    <w:pPr>
      <w:tabs>
        <w:tab w:val="right" w:leader="dot" w:pos="9350"/>
      </w:tabs>
      <w:spacing w:before="120"/>
      <w:ind w:left="240"/>
    </w:pPr>
    <w:rPr>
      <w:i/>
      <w:iCs/>
      <w:szCs w:val="20"/>
    </w:rPr>
  </w:style>
  <w:style w:type="character" w:styleId="Hyperlink">
    <w:name w:val="Hyperlink"/>
    <w:basedOn w:val="DefaultParagraphFont"/>
    <w:uiPriority w:val="99"/>
    <w:unhideWhenUsed/>
    <w:rsid w:val="00AC34FB"/>
    <w:rPr>
      <w:color w:val="0000FF"/>
      <w:u w:val="single"/>
    </w:rPr>
  </w:style>
  <w:style w:type="paragraph" w:styleId="Footer">
    <w:name w:val="footer"/>
    <w:basedOn w:val="Normal"/>
    <w:link w:val="FooterChar"/>
    <w:uiPriority w:val="99"/>
    <w:unhideWhenUsed/>
    <w:rsid w:val="00AC34FB"/>
    <w:pPr>
      <w:tabs>
        <w:tab w:val="center" w:pos="4680"/>
        <w:tab w:val="right" w:pos="9360"/>
      </w:tabs>
    </w:pPr>
  </w:style>
  <w:style w:type="character" w:customStyle="1" w:styleId="FooterChar">
    <w:name w:val="Footer Char"/>
    <w:basedOn w:val="DefaultParagraphFont"/>
    <w:link w:val="Footer"/>
    <w:uiPriority w:val="99"/>
    <w:rsid w:val="00AC34FB"/>
    <w:rPr>
      <w:rFonts w:ascii="Calibri" w:eastAsia="Times New Roman" w:hAnsi="Calibri" w:cs="Times New Roman"/>
      <w:lang w:bidi="en-US"/>
    </w:rPr>
  </w:style>
  <w:style w:type="character" w:customStyle="1" w:styleId="Tips">
    <w:name w:val="Tips"/>
    <w:basedOn w:val="DefaultParagraphFont"/>
    <w:rsid w:val="00AC34FB"/>
    <w:rPr>
      <w:i/>
      <w:iCs/>
    </w:rPr>
  </w:style>
  <w:style w:type="paragraph" w:customStyle="1" w:styleId="Copyright">
    <w:name w:val="Copyright"/>
    <w:basedOn w:val="Title"/>
    <w:rsid w:val="00AC34FB"/>
    <w:rPr>
      <w:szCs w:val="20"/>
    </w:rPr>
  </w:style>
  <w:style w:type="paragraph" w:styleId="BodyTextIndent">
    <w:name w:val="Body Text Indent"/>
    <w:basedOn w:val="Normal"/>
    <w:link w:val="BodyTextIndentChar"/>
    <w:semiHidden/>
    <w:rsid w:val="00AC34FB"/>
    <w:pPr>
      <w:ind w:left="612"/>
    </w:pPr>
    <w:rPr>
      <w:color w:val="365F91"/>
    </w:rPr>
  </w:style>
  <w:style w:type="character" w:customStyle="1" w:styleId="BodyTextIndentChar">
    <w:name w:val="Body Text Indent Char"/>
    <w:basedOn w:val="DefaultParagraphFont"/>
    <w:link w:val="BodyTextIndent"/>
    <w:semiHidden/>
    <w:rsid w:val="00AC34FB"/>
    <w:rPr>
      <w:rFonts w:ascii="Calibri" w:eastAsia="Times New Roman" w:hAnsi="Calibri" w:cs="Times New Roman"/>
      <w:color w:val="365F91"/>
      <w:lang w:bidi="en-US"/>
    </w:rPr>
  </w:style>
  <w:style w:type="paragraph" w:styleId="BalloonText">
    <w:name w:val="Balloon Text"/>
    <w:basedOn w:val="Normal"/>
    <w:link w:val="BalloonTextChar"/>
    <w:uiPriority w:val="99"/>
    <w:semiHidden/>
    <w:unhideWhenUsed/>
    <w:rsid w:val="00AC34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4FB"/>
    <w:rPr>
      <w:rFonts w:ascii="Tahoma" w:eastAsia="Times New Roman" w:hAnsi="Tahoma" w:cs="Tahoma"/>
      <w:sz w:val="16"/>
      <w:szCs w:val="16"/>
      <w:lang w:bidi="en-US"/>
    </w:rPr>
  </w:style>
  <w:style w:type="paragraph" w:styleId="Caption">
    <w:name w:val="caption"/>
    <w:basedOn w:val="Normal"/>
    <w:next w:val="Normal"/>
    <w:uiPriority w:val="35"/>
    <w:qFormat/>
    <w:rsid w:val="00922455"/>
    <w:pPr>
      <w:spacing w:line="240" w:lineRule="auto"/>
    </w:pPr>
    <w:rPr>
      <w:b/>
      <w:bCs/>
      <w:color w:val="4F81BD"/>
      <w:sz w:val="18"/>
      <w:szCs w:val="18"/>
    </w:rPr>
  </w:style>
  <w:style w:type="paragraph" w:styleId="Subtitle">
    <w:name w:val="Subtitle"/>
    <w:basedOn w:val="Normal"/>
    <w:next w:val="Normal"/>
    <w:link w:val="SubtitleChar"/>
    <w:uiPriority w:val="11"/>
    <w:qFormat/>
    <w:rsid w:val="00922455"/>
    <w:pPr>
      <w:numPr>
        <w:ilvl w:val="1"/>
      </w:numPr>
    </w:pPr>
    <w:rPr>
      <w:rFonts w:ascii="Cambria" w:hAnsi="Cambria"/>
      <w:i/>
      <w:iCs/>
      <w:color w:val="4F81BD"/>
      <w:spacing w:val="15"/>
      <w:sz w:val="24"/>
      <w:szCs w:val="24"/>
      <w:lang w:bidi="ar-SA"/>
    </w:rPr>
  </w:style>
  <w:style w:type="character" w:customStyle="1" w:styleId="SubtitleChar">
    <w:name w:val="Subtitle Char"/>
    <w:link w:val="Subtitle"/>
    <w:uiPriority w:val="11"/>
    <w:rsid w:val="00922455"/>
    <w:rPr>
      <w:rFonts w:ascii="Cambria" w:hAnsi="Cambria"/>
      <w:i/>
      <w:iCs/>
      <w:color w:val="4F81BD"/>
      <w:spacing w:val="15"/>
      <w:sz w:val="24"/>
      <w:szCs w:val="24"/>
    </w:rPr>
  </w:style>
  <w:style w:type="character" w:styleId="Strong">
    <w:name w:val="Strong"/>
    <w:uiPriority w:val="22"/>
    <w:qFormat/>
    <w:rsid w:val="00922455"/>
    <w:rPr>
      <w:b/>
      <w:bCs/>
    </w:rPr>
  </w:style>
  <w:style w:type="character" w:styleId="Emphasis">
    <w:name w:val="Emphasis"/>
    <w:uiPriority w:val="20"/>
    <w:qFormat/>
    <w:rsid w:val="00922455"/>
    <w:rPr>
      <w:i/>
      <w:iCs/>
    </w:rPr>
  </w:style>
  <w:style w:type="paragraph" w:styleId="NoSpacing">
    <w:name w:val="No Spacing"/>
    <w:uiPriority w:val="1"/>
    <w:qFormat/>
    <w:rsid w:val="00922455"/>
    <w:rPr>
      <w:sz w:val="22"/>
      <w:szCs w:val="22"/>
      <w:lang w:bidi="en-US"/>
    </w:rPr>
  </w:style>
  <w:style w:type="paragraph" w:styleId="ListParagraph">
    <w:name w:val="List Paragraph"/>
    <w:aliases w:val="Question"/>
    <w:basedOn w:val="Normal"/>
    <w:uiPriority w:val="34"/>
    <w:qFormat/>
    <w:rsid w:val="00922455"/>
    <w:pPr>
      <w:ind w:left="720"/>
      <w:contextualSpacing/>
    </w:pPr>
  </w:style>
  <w:style w:type="paragraph" w:styleId="Quote">
    <w:name w:val="Quote"/>
    <w:basedOn w:val="Normal"/>
    <w:next w:val="Normal"/>
    <w:link w:val="QuoteChar"/>
    <w:uiPriority w:val="29"/>
    <w:qFormat/>
    <w:rsid w:val="00922455"/>
    <w:rPr>
      <w:i/>
      <w:iCs/>
      <w:color w:val="000000"/>
      <w:sz w:val="20"/>
      <w:szCs w:val="20"/>
      <w:lang w:bidi="ar-SA"/>
    </w:rPr>
  </w:style>
  <w:style w:type="character" w:customStyle="1" w:styleId="QuoteChar">
    <w:name w:val="Quote Char"/>
    <w:link w:val="Quote"/>
    <w:uiPriority w:val="29"/>
    <w:rsid w:val="00922455"/>
    <w:rPr>
      <w:i/>
      <w:iCs/>
      <w:color w:val="000000"/>
    </w:rPr>
  </w:style>
  <w:style w:type="paragraph" w:styleId="IntenseQuote">
    <w:name w:val="Intense Quote"/>
    <w:basedOn w:val="Normal"/>
    <w:next w:val="Normal"/>
    <w:link w:val="IntenseQuoteChar"/>
    <w:uiPriority w:val="30"/>
    <w:qFormat/>
    <w:rsid w:val="00922455"/>
    <w:pPr>
      <w:pBdr>
        <w:bottom w:val="single" w:sz="4" w:space="4" w:color="4F81BD"/>
      </w:pBdr>
      <w:spacing w:before="200" w:after="280"/>
      <w:ind w:left="936" w:right="936"/>
    </w:pPr>
    <w:rPr>
      <w:b/>
      <w:bCs/>
      <w:i/>
      <w:iCs/>
      <w:color w:val="4F81BD"/>
      <w:sz w:val="20"/>
      <w:szCs w:val="20"/>
      <w:lang w:bidi="ar-SA"/>
    </w:rPr>
  </w:style>
  <w:style w:type="character" w:customStyle="1" w:styleId="IntenseQuoteChar">
    <w:name w:val="Intense Quote Char"/>
    <w:link w:val="IntenseQuote"/>
    <w:uiPriority w:val="30"/>
    <w:rsid w:val="00922455"/>
    <w:rPr>
      <w:b/>
      <w:bCs/>
      <w:i/>
      <w:iCs/>
      <w:color w:val="4F81BD"/>
    </w:rPr>
  </w:style>
  <w:style w:type="character" w:styleId="SubtleEmphasis">
    <w:name w:val="Subtle Emphasis"/>
    <w:uiPriority w:val="19"/>
    <w:qFormat/>
    <w:rsid w:val="00922455"/>
    <w:rPr>
      <w:i/>
      <w:iCs/>
      <w:color w:val="808080"/>
    </w:rPr>
  </w:style>
  <w:style w:type="character" w:styleId="IntenseEmphasis">
    <w:name w:val="Intense Emphasis"/>
    <w:uiPriority w:val="21"/>
    <w:qFormat/>
    <w:rsid w:val="00922455"/>
    <w:rPr>
      <w:b/>
      <w:bCs/>
      <w:i/>
      <w:iCs/>
      <w:color w:val="4F81BD"/>
    </w:rPr>
  </w:style>
  <w:style w:type="character" w:styleId="SubtleReference">
    <w:name w:val="Subtle Reference"/>
    <w:uiPriority w:val="31"/>
    <w:qFormat/>
    <w:rsid w:val="00922455"/>
    <w:rPr>
      <w:smallCaps/>
      <w:color w:val="C0504D"/>
      <w:u w:val="single"/>
    </w:rPr>
  </w:style>
  <w:style w:type="character" w:styleId="IntenseReference">
    <w:name w:val="Intense Reference"/>
    <w:uiPriority w:val="32"/>
    <w:qFormat/>
    <w:rsid w:val="00922455"/>
    <w:rPr>
      <w:b/>
      <w:bCs/>
      <w:smallCaps/>
      <w:color w:val="C0504D"/>
      <w:spacing w:val="5"/>
      <w:u w:val="single"/>
    </w:rPr>
  </w:style>
  <w:style w:type="character" w:styleId="BookTitle">
    <w:name w:val="Book Title"/>
    <w:uiPriority w:val="33"/>
    <w:qFormat/>
    <w:rsid w:val="00922455"/>
    <w:rPr>
      <w:b/>
      <w:bCs/>
      <w:smallCaps/>
      <w:spacing w:val="5"/>
    </w:rPr>
  </w:style>
  <w:style w:type="paragraph" w:styleId="TOCHeading">
    <w:name w:val="TOC Heading"/>
    <w:basedOn w:val="Heading1"/>
    <w:next w:val="Normal"/>
    <w:uiPriority w:val="39"/>
    <w:qFormat/>
    <w:rsid w:val="00922455"/>
    <w:pPr>
      <w:outlineLvl w:val="9"/>
    </w:pPr>
  </w:style>
  <w:style w:type="paragraph" w:styleId="TOC3">
    <w:name w:val="toc 3"/>
    <w:basedOn w:val="Normal"/>
    <w:next w:val="Normal"/>
    <w:autoRedefine/>
    <w:uiPriority w:val="39"/>
    <w:unhideWhenUsed/>
    <w:rsid w:val="00DD56B5"/>
    <w:pPr>
      <w:tabs>
        <w:tab w:val="right" w:leader="dot" w:pos="9350"/>
      </w:tabs>
    </w:pPr>
    <w:rPr>
      <w:noProof/>
    </w:rPr>
  </w:style>
  <w:style w:type="character" w:customStyle="1" w:styleId="BookReferences">
    <w:name w:val="Book References"/>
    <w:basedOn w:val="DefaultParagraphFont"/>
    <w:rsid w:val="00AC34FB"/>
    <w:rPr>
      <w:u w:val="single"/>
    </w:rPr>
  </w:style>
  <w:style w:type="character" w:customStyle="1" w:styleId="H3Character">
    <w:name w:val="H3 Character"/>
    <w:qFormat/>
    <w:rsid w:val="00922455"/>
    <w:rPr>
      <w:b/>
      <w:bCs/>
      <w:smallCaps/>
    </w:rPr>
  </w:style>
  <w:style w:type="paragraph" w:styleId="NormalWeb">
    <w:name w:val="Normal (Web)"/>
    <w:basedOn w:val="Normal"/>
    <w:unhideWhenUsed/>
    <w:rsid w:val="00AC34FB"/>
    <w:pPr>
      <w:spacing w:before="100" w:beforeAutospacing="1" w:after="100" w:afterAutospacing="1" w:line="240" w:lineRule="auto"/>
    </w:pPr>
    <w:rPr>
      <w:rFonts w:ascii="Times New Roman" w:hAnsi="Times New Roman"/>
      <w:sz w:val="24"/>
      <w:szCs w:val="24"/>
      <w:lang w:bidi="ar-SA"/>
    </w:rPr>
  </w:style>
  <w:style w:type="paragraph" w:styleId="BodyText2">
    <w:name w:val="Body Text 2"/>
    <w:basedOn w:val="Normal"/>
    <w:link w:val="BodyText2Char"/>
    <w:semiHidden/>
    <w:rsid w:val="00AC34FB"/>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AC34FB"/>
    <w:rPr>
      <w:rFonts w:ascii="Times New Roman" w:eastAsia="Times New Roman" w:hAnsi="Times New Roman" w:cs="Times New Roman"/>
      <w:sz w:val="28"/>
      <w:szCs w:val="20"/>
      <w:lang w:val="en-GB"/>
    </w:rPr>
  </w:style>
  <w:style w:type="paragraph" w:styleId="BodyText">
    <w:name w:val="Body Text"/>
    <w:basedOn w:val="Normal"/>
    <w:link w:val="BodyTextChar"/>
    <w:semiHidden/>
    <w:rsid w:val="00AC34FB"/>
    <w:rPr>
      <w:sz w:val="32"/>
    </w:rPr>
  </w:style>
  <w:style w:type="character" w:customStyle="1" w:styleId="BodyTextChar">
    <w:name w:val="Body Text Char"/>
    <w:basedOn w:val="DefaultParagraphFont"/>
    <w:link w:val="BodyText"/>
    <w:semiHidden/>
    <w:rsid w:val="00AC34FB"/>
    <w:rPr>
      <w:rFonts w:ascii="Calibri" w:eastAsia="Times New Roman" w:hAnsi="Calibri" w:cs="Times New Roman"/>
      <w:sz w:val="32"/>
      <w:lang w:bidi="en-US"/>
    </w:rPr>
  </w:style>
  <w:style w:type="paragraph" w:customStyle="1" w:styleId="CalendarText">
    <w:name w:val="CalendarText"/>
    <w:basedOn w:val="Normal"/>
    <w:rsid w:val="00AC34FB"/>
    <w:pPr>
      <w:spacing w:after="0" w:line="240" w:lineRule="auto"/>
    </w:pPr>
    <w:rPr>
      <w:rFonts w:ascii="Arial" w:hAnsi="Arial" w:cs="Arial"/>
      <w:color w:val="000000"/>
      <w:sz w:val="20"/>
      <w:szCs w:val="24"/>
    </w:rPr>
  </w:style>
  <w:style w:type="character" w:customStyle="1" w:styleId="CalendarNumbers">
    <w:name w:val="CalendarNumbers"/>
    <w:basedOn w:val="DefaultParagraphFont"/>
    <w:rsid w:val="00AC34FB"/>
    <w:rPr>
      <w:rFonts w:ascii="Arial" w:hAnsi="Arial"/>
      <w:b/>
      <w:bCs/>
      <w:color w:val="000080"/>
      <w:sz w:val="24"/>
    </w:rPr>
  </w:style>
  <w:style w:type="character" w:customStyle="1" w:styleId="WinCalendarHolidayRed">
    <w:name w:val="WinCalendar_HolidayRed"/>
    <w:basedOn w:val="DefaultParagraphFont"/>
    <w:rsid w:val="00AC34FB"/>
    <w:rPr>
      <w:rFonts w:ascii="Arial Narrow" w:hAnsi="Arial Narrow"/>
      <w:b w:val="0"/>
      <w:color w:val="800000"/>
      <w:sz w:val="16"/>
    </w:rPr>
  </w:style>
  <w:style w:type="paragraph" w:styleId="Header">
    <w:name w:val="header"/>
    <w:basedOn w:val="Normal"/>
    <w:link w:val="HeaderChar"/>
    <w:uiPriority w:val="99"/>
    <w:unhideWhenUsed/>
    <w:rsid w:val="00AC34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4FB"/>
    <w:rPr>
      <w:rFonts w:ascii="Calibri" w:eastAsia="Times New Roman" w:hAnsi="Calibri" w:cs="Times New Roman"/>
      <w:lang w:bidi="en-US"/>
    </w:rPr>
  </w:style>
  <w:style w:type="paragraph" w:customStyle="1" w:styleId="BulletedPoints">
    <w:name w:val="Bulleted Points"/>
    <w:basedOn w:val="Normal"/>
    <w:link w:val="BulletedPointsChar"/>
    <w:qFormat/>
    <w:rsid w:val="00922455"/>
    <w:pPr>
      <w:numPr>
        <w:numId w:val="2"/>
      </w:numPr>
      <w:tabs>
        <w:tab w:val="clear" w:pos="720"/>
      </w:tabs>
    </w:pPr>
  </w:style>
  <w:style w:type="paragraph" w:styleId="DocumentMap">
    <w:name w:val="Document Map"/>
    <w:basedOn w:val="Normal"/>
    <w:link w:val="DocumentMapChar"/>
    <w:semiHidden/>
    <w:unhideWhenUsed/>
    <w:rsid w:val="00AC34F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AC34FB"/>
    <w:rPr>
      <w:rFonts w:ascii="Tahoma" w:eastAsia="Times New Roman" w:hAnsi="Tahoma" w:cs="Tahoma"/>
      <w:sz w:val="16"/>
      <w:szCs w:val="16"/>
      <w:lang w:bidi="en-US"/>
    </w:rPr>
  </w:style>
  <w:style w:type="character" w:customStyle="1" w:styleId="BulletedPointsChar">
    <w:name w:val="Bulleted Points Char"/>
    <w:basedOn w:val="DefaultParagraphFont"/>
    <w:link w:val="BulletedPoints"/>
    <w:rsid w:val="00922455"/>
    <w:rPr>
      <w:sz w:val="22"/>
      <w:szCs w:val="22"/>
      <w:lang w:bidi="en-US"/>
    </w:rPr>
  </w:style>
  <w:style w:type="character" w:customStyle="1" w:styleId="WinCalendarCellText">
    <w:name w:val="WinCalendar_CellText"/>
    <w:basedOn w:val="DefaultParagraphFont"/>
    <w:rsid w:val="00AC34FB"/>
    <w:rPr>
      <w:rFonts w:ascii="Arial Narrow" w:hAnsi="Arial Narrow"/>
      <w:b w:val="0"/>
      <w:color w:val="000000"/>
      <w:sz w:val="18"/>
    </w:rPr>
  </w:style>
  <w:style w:type="paragraph" w:customStyle="1" w:styleId="EvaluationNumbers">
    <w:name w:val="Evaluation Numbers"/>
    <w:basedOn w:val="Normal"/>
    <w:rsid w:val="00AC34FB"/>
    <w:pPr>
      <w:jc w:val="center"/>
    </w:pPr>
    <w:rPr>
      <w:b/>
      <w:bCs/>
      <w:smallCaps/>
      <w:szCs w:val="20"/>
    </w:rPr>
  </w:style>
  <w:style w:type="paragraph" w:customStyle="1" w:styleId="TableContents">
    <w:name w:val="Table Contents"/>
    <w:basedOn w:val="Normal"/>
    <w:rsid w:val="00AC34FB"/>
    <w:pPr>
      <w:widowControl w:val="0"/>
      <w:suppressLineNumbers/>
      <w:suppressAutoHyphens/>
      <w:overflowPunct w:val="0"/>
      <w:autoSpaceDE w:val="0"/>
      <w:autoSpaceDN w:val="0"/>
      <w:adjustRightInd w:val="0"/>
      <w:spacing w:after="0" w:line="240" w:lineRule="auto"/>
      <w:textAlignment w:val="baseline"/>
    </w:pPr>
    <w:rPr>
      <w:rFonts w:ascii="Times New Roman" w:hAnsi="Times New Roman"/>
      <w:kern w:val="1"/>
      <w:sz w:val="24"/>
      <w:szCs w:val="20"/>
      <w:lang w:bidi="ar-SA"/>
    </w:rPr>
  </w:style>
  <w:style w:type="character" w:customStyle="1" w:styleId="ilad">
    <w:name w:val="il_ad"/>
    <w:basedOn w:val="DefaultParagraphFont"/>
    <w:rsid w:val="00AC34FB"/>
  </w:style>
  <w:style w:type="character" w:styleId="FollowedHyperlink">
    <w:name w:val="FollowedHyperlink"/>
    <w:basedOn w:val="DefaultParagraphFont"/>
    <w:semiHidden/>
    <w:unhideWhenUsed/>
    <w:rsid w:val="00AB1063"/>
    <w:rPr>
      <w:color w:val="800080" w:themeColor="followedHyperlink"/>
      <w:u w:val="single"/>
    </w:rPr>
  </w:style>
  <w:style w:type="character" w:customStyle="1" w:styleId="TableTextInstructor">
    <w:name w:val="Table Text Instructor"/>
    <w:qFormat/>
    <w:rsid w:val="00922455"/>
    <w:rPr>
      <w:color w:val="365F91"/>
    </w:rPr>
  </w:style>
  <w:style w:type="paragraph" w:customStyle="1" w:styleId="Bulleted">
    <w:name w:val="Bulleted"/>
    <w:basedOn w:val="Normal"/>
    <w:next w:val="BulletedPoints"/>
    <w:link w:val="BulletedChar"/>
    <w:autoRedefine/>
    <w:qFormat/>
    <w:rsid w:val="00922455"/>
    <w:pPr>
      <w:numPr>
        <w:numId w:val="3"/>
      </w:numPr>
      <w:tabs>
        <w:tab w:val="clear" w:pos="720"/>
      </w:tabs>
      <w:ind w:left="2880"/>
    </w:pPr>
    <w:rPr>
      <w:lang w:eastAsia="zh-TW"/>
    </w:rPr>
  </w:style>
  <w:style w:type="character" w:customStyle="1" w:styleId="BulletedChar">
    <w:name w:val="Bulleted Char"/>
    <w:link w:val="Bulleted"/>
    <w:rsid w:val="00922455"/>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77142">
      <w:bodyDiv w:val="1"/>
      <w:marLeft w:val="0"/>
      <w:marRight w:val="0"/>
      <w:marTop w:val="0"/>
      <w:marBottom w:val="0"/>
      <w:divBdr>
        <w:top w:val="none" w:sz="0" w:space="0" w:color="auto"/>
        <w:left w:val="none" w:sz="0" w:space="0" w:color="auto"/>
        <w:bottom w:val="none" w:sz="0" w:space="0" w:color="auto"/>
        <w:right w:val="none" w:sz="0" w:space="0" w:color="auto"/>
      </w:divBdr>
    </w:div>
    <w:div w:id="1307472874">
      <w:bodyDiv w:val="1"/>
      <w:marLeft w:val="0"/>
      <w:marRight w:val="0"/>
      <w:marTop w:val="0"/>
      <w:marBottom w:val="0"/>
      <w:divBdr>
        <w:top w:val="none" w:sz="0" w:space="0" w:color="auto"/>
        <w:left w:val="none" w:sz="0" w:space="0" w:color="auto"/>
        <w:bottom w:val="none" w:sz="0" w:space="0" w:color="auto"/>
        <w:right w:val="none" w:sz="0" w:space="0" w:color="auto"/>
      </w:divBdr>
    </w:div>
    <w:div w:id="1817068867">
      <w:bodyDiv w:val="1"/>
      <w:marLeft w:val="0"/>
      <w:marRight w:val="0"/>
      <w:marTop w:val="0"/>
      <w:marBottom w:val="0"/>
      <w:divBdr>
        <w:top w:val="none" w:sz="0" w:space="0" w:color="auto"/>
        <w:left w:val="none" w:sz="0" w:space="0" w:color="auto"/>
        <w:bottom w:val="none" w:sz="0" w:space="0" w:color="auto"/>
        <w:right w:val="none" w:sz="0" w:space="0" w:color="auto"/>
      </w:divBdr>
    </w:div>
    <w:div w:id="1996375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wmf"/><Relationship Id="rId39" Type="http://schemas.openxmlformats.org/officeDocument/2006/relationships/image" Target="media/image24.png"/><Relationship Id="rId21" Type="http://schemas.openxmlformats.org/officeDocument/2006/relationships/image" Target="media/image7.wmf"/><Relationship Id="rId34" Type="http://schemas.openxmlformats.org/officeDocument/2006/relationships/image" Target="media/image19.wmf"/><Relationship Id="rId42" Type="http://schemas.openxmlformats.org/officeDocument/2006/relationships/image" Target="media/image27.png"/><Relationship Id="rId47" Type="http://schemas.openxmlformats.org/officeDocument/2006/relationships/image" Target="media/image32.wmf"/><Relationship Id="rId50" Type="http://schemas.openxmlformats.org/officeDocument/2006/relationships/image" Target="media/image35.wmf"/><Relationship Id="rId55" Type="http://schemas.openxmlformats.org/officeDocument/2006/relationships/image" Target="media/image40.wmf"/><Relationship Id="rId63" Type="http://schemas.openxmlformats.org/officeDocument/2006/relationships/image" Target="media/image48.wmf"/><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2.wmf"/><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wmf"/><Relationship Id="rId32" Type="http://schemas.openxmlformats.org/officeDocument/2006/relationships/image" Target="media/image17.wmf"/><Relationship Id="rId37" Type="http://schemas.openxmlformats.org/officeDocument/2006/relationships/image" Target="media/image22.wmf"/><Relationship Id="rId40" Type="http://schemas.openxmlformats.org/officeDocument/2006/relationships/image" Target="media/image25.wmf"/><Relationship Id="rId45" Type="http://schemas.openxmlformats.org/officeDocument/2006/relationships/image" Target="media/image30.wmf"/><Relationship Id="rId53" Type="http://schemas.openxmlformats.org/officeDocument/2006/relationships/image" Target="media/image38.wmf"/><Relationship Id="rId58" Type="http://schemas.openxmlformats.org/officeDocument/2006/relationships/image" Target="media/image43.wmf"/><Relationship Id="rId66"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wmf"/><Relationship Id="rId28" Type="http://schemas.openxmlformats.org/officeDocument/2006/relationships/image" Target="media/image13.wmf"/><Relationship Id="rId36" Type="http://schemas.openxmlformats.org/officeDocument/2006/relationships/image" Target="media/image21.wmf"/><Relationship Id="rId49" Type="http://schemas.openxmlformats.org/officeDocument/2006/relationships/image" Target="media/image34.wmf"/><Relationship Id="rId57" Type="http://schemas.openxmlformats.org/officeDocument/2006/relationships/image" Target="media/image42.png"/><Relationship Id="rId61" Type="http://schemas.openxmlformats.org/officeDocument/2006/relationships/image" Target="media/image46.jpeg"/><Relationship Id="rId10" Type="http://schemas.openxmlformats.org/officeDocument/2006/relationships/header" Target="header2.xml"/><Relationship Id="rId19" Type="http://schemas.openxmlformats.org/officeDocument/2006/relationships/image" Target="media/image5.wmf"/><Relationship Id="rId31" Type="http://schemas.openxmlformats.org/officeDocument/2006/relationships/image" Target="media/image16.wmf"/><Relationship Id="rId44" Type="http://schemas.openxmlformats.org/officeDocument/2006/relationships/image" Target="media/image29.wmf"/><Relationship Id="rId52" Type="http://schemas.openxmlformats.org/officeDocument/2006/relationships/image" Target="media/image37.wmf"/><Relationship Id="rId60" Type="http://schemas.openxmlformats.org/officeDocument/2006/relationships/image" Target="media/image45.wmf"/><Relationship Id="rId65"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wmf"/><Relationship Id="rId27" Type="http://schemas.openxmlformats.org/officeDocument/2006/relationships/hyperlink" Target="http://www.c-span.org" TargetMode="External"/><Relationship Id="rId30" Type="http://schemas.openxmlformats.org/officeDocument/2006/relationships/image" Target="media/image15.wmf"/><Relationship Id="rId35" Type="http://schemas.openxmlformats.org/officeDocument/2006/relationships/image" Target="media/image20.wmf"/><Relationship Id="rId43" Type="http://schemas.openxmlformats.org/officeDocument/2006/relationships/image" Target="media/image28.png"/><Relationship Id="rId48" Type="http://schemas.openxmlformats.org/officeDocument/2006/relationships/image" Target="media/image33.jpeg"/><Relationship Id="rId56" Type="http://schemas.openxmlformats.org/officeDocument/2006/relationships/image" Target="media/image41.wmf"/><Relationship Id="rId64" Type="http://schemas.openxmlformats.org/officeDocument/2006/relationships/image" Target="media/image49.wmf"/><Relationship Id="rId8" Type="http://schemas.openxmlformats.org/officeDocument/2006/relationships/endnotes" Target="endnotes.xml"/><Relationship Id="rId51" Type="http://schemas.openxmlformats.org/officeDocument/2006/relationships/image" Target="media/image36.wmf"/><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8.wmf"/><Relationship Id="rId38" Type="http://schemas.openxmlformats.org/officeDocument/2006/relationships/image" Target="media/image23.jpeg"/><Relationship Id="rId46" Type="http://schemas.openxmlformats.org/officeDocument/2006/relationships/image" Target="media/image31.wmf"/><Relationship Id="rId59" Type="http://schemas.openxmlformats.org/officeDocument/2006/relationships/image" Target="media/image44.wmf"/><Relationship Id="rId67"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image" Target="media/image26.wmf"/><Relationship Id="rId54" Type="http://schemas.openxmlformats.org/officeDocument/2006/relationships/image" Target="media/image39.wmf"/><Relationship Id="rId62" Type="http://schemas.openxmlformats.org/officeDocument/2006/relationships/image" Target="media/image4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094CD-06FC-4C7B-BBB1-90DE8977A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13683</Words>
  <Characters>77997</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91498</CharactersWithSpaces>
  <SharedDoc>false</SharedDoc>
  <HLinks>
    <vt:vector size="438" baseType="variant">
      <vt:variant>
        <vt:i4>3276849</vt:i4>
      </vt:variant>
      <vt:variant>
        <vt:i4>432</vt:i4>
      </vt:variant>
      <vt:variant>
        <vt:i4>0</vt:i4>
      </vt:variant>
      <vt:variant>
        <vt:i4>5</vt:i4>
      </vt:variant>
      <vt:variant>
        <vt:lpwstr>http://www.mayoclinic.com/</vt:lpwstr>
      </vt:variant>
      <vt:variant>
        <vt:lpwstr/>
      </vt:variant>
      <vt:variant>
        <vt:i4>2687083</vt:i4>
      </vt:variant>
      <vt:variant>
        <vt:i4>429</vt:i4>
      </vt:variant>
      <vt:variant>
        <vt:i4>0</vt:i4>
      </vt:variant>
      <vt:variant>
        <vt:i4>5</vt:i4>
      </vt:variant>
      <vt:variant>
        <vt:lpwstr>http://www.c-span.org/</vt:lpwstr>
      </vt:variant>
      <vt:variant>
        <vt:lpwstr/>
      </vt:variant>
      <vt:variant>
        <vt:i4>1048629</vt:i4>
      </vt:variant>
      <vt:variant>
        <vt:i4>422</vt:i4>
      </vt:variant>
      <vt:variant>
        <vt:i4>0</vt:i4>
      </vt:variant>
      <vt:variant>
        <vt:i4>5</vt:i4>
      </vt:variant>
      <vt:variant>
        <vt:lpwstr/>
      </vt:variant>
      <vt:variant>
        <vt:lpwstr>_Toc265477521</vt:lpwstr>
      </vt:variant>
      <vt:variant>
        <vt:i4>1048629</vt:i4>
      </vt:variant>
      <vt:variant>
        <vt:i4>416</vt:i4>
      </vt:variant>
      <vt:variant>
        <vt:i4>0</vt:i4>
      </vt:variant>
      <vt:variant>
        <vt:i4>5</vt:i4>
      </vt:variant>
      <vt:variant>
        <vt:lpwstr/>
      </vt:variant>
      <vt:variant>
        <vt:lpwstr>_Toc265477520</vt:lpwstr>
      </vt:variant>
      <vt:variant>
        <vt:i4>1245237</vt:i4>
      </vt:variant>
      <vt:variant>
        <vt:i4>410</vt:i4>
      </vt:variant>
      <vt:variant>
        <vt:i4>0</vt:i4>
      </vt:variant>
      <vt:variant>
        <vt:i4>5</vt:i4>
      </vt:variant>
      <vt:variant>
        <vt:lpwstr/>
      </vt:variant>
      <vt:variant>
        <vt:lpwstr>_Toc265477519</vt:lpwstr>
      </vt:variant>
      <vt:variant>
        <vt:i4>1245237</vt:i4>
      </vt:variant>
      <vt:variant>
        <vt:i4>404</vt:i4>
      </vt:variant>
      <vt:variant>
        <vt:i4>0</vt:i4>
      </vt:variant>
      <vt:variant>
        <vt:i4>5</vt:i4>
      </vt:variant>
      <vt:variant>
        <vt:lpwstr/>
      </vt:variant>
      <vt:variant>
        <vt:lpwstr>_Toc265477518</vt:lpwstr>
      </vt:variant>
      <vt:variant>
        <vt:i4>1245237</vt:i4>
      </vt:variant>
      <vt:variant>
        <vt:i4>398</vt:i4>
      </vt:variant>
      <vt:variant>
        <vt:i4>0</vt:i4>
      </vt:variant>
      <vt:variant>
        <vt:i4>5</vt:i4>
      </vt:variant>
      <vt:variant>
        <vt:lpwstr/>
      </vt:variant>
      <vt:variant>
        <vt:lpwstr>_Toc265477517</vt:lpwstr>
      </vt:variant>
      <vt:variant>
        <vt:i4>1245237</vt:i4>
      </vt:variant>
      <vt:variant>
        <vt:i4>392</vt:i4>
      </vt:variant>
      <vt:variant>
        <vt:i4>0</vt:i4>
      </vt:variant>
      <vt:variant>
        <vt:i4>5</vt:i4>
      </vt:variant>
      <vt:variant>
        <vt:lpwstr/>
      </vt:variant>
      <vt:variant>
        <vt:lpwstr>_Toc265477516</vt:lpwstr>
      </vt:variant>
      <vt:variant>
        <vt:i4>1245237</vt:i4>
      </vt:variant>
      <vt:variant>
        <vt:i4>386</vt:i4>
      </vt:variant>
      <vt:variant>
        <vt:i4>0</vt:i4>
      </vt:variant>
      <vt:variant>
        <vt:i4>5</vt:i4>
      </vt:variant>
      <vt:variant>
        <vt:lpwstr/>
      </vt:variant>
      <vt:variant>
        <vt:lpwstr>_Toc265477515</vt:lpwstr>
      </vt:variant>
      <vt:variant>
        <vt:i4>1245237</vt:i4>
      </vt:variant>
      <vt:variant>
        <vt:i4>380</vt:i4>
      </vt:variant>
      <vt:variant>
        <vt:i4>0</vt:i4>
      </vt:variant>
      <vt:variant>
        <vt:i4>5</vt:i4>
      </vt:variant>
      <vt:variant>
        <vt:lpwstr/>
      </vt:variant>
      <vt:variant>
        <vt:lpwstr>_Toc265477514</vt:lpwstr>
      </vt:variant>
      <vt:variant>
        <vt:i4>1245237</vt:i4>
      </vt:variant>
      <vt:variant>
        <vt:i4>374</vt:i4>
      </vt:variant>
      <vt:variant>
        <vt:i4>0</vt:i4>
      </vt:variant>
      <vt:variant>
        <vt:i4>5</vt:i4>
      </vt:variant>
      <vt:variant>
        <vt:lpwstr/>
      </vt:variant>
      <vt:variant>
        <vt:lpwstr>_Toc265477513</vt:lpwstr>
      </vt:variant>
      <vt:variant>
        <vt:i4>1245237</vt:i4>
      </vt:variant>
      <vt:variant>
        <vt:i4>368</vt:i4>
      </vt:variant>
      <vt:variant>
        <vt:i4>0</vt:i4>
      </vt:variant>
      <vt:variant>
        <vt:i4>5</vt:i4>
      </vt:variant>
      <vt:variant>
        <vt:lpwstr/>
      </vt:variant>
      <vt:variant>
        <vt:lpwstr>_Toc265477512</vt:lpwstr>
      </vt:variant>
      <vt:variant>
        <vt:i4>1245237</vt:i4>
      </vt:variant>
      <vt:variant>
        <vt:i4>362</vt:i4>
      </vt:variant>
      <vt:variant>
        <vt:i4>0</vt:i4>
      </vt:variant>
      <vt:variant>
        <vt:i4>5</vt:i4>
      </vt:variant>
      <vt:variant>
        <vt:lpwstr/>
      </vt:variant>
      <vt:variant>
        <vt:lpwstr>_Toc265477511</vt:lpwstr>
      </vt:variant>
      <vt:variant>
        <vt:i4>1245237</vt:i4>
      </vt:variant>
      <vt:variant>
        <vt:i4>356</vt:i4>
      </vt:variant>
      <vt:variant>
        <vt:i4>0</vt:i4>
      </vt:variant>
      <vt:variant>
        <vt:i4>5</vt:i4>
      </vt:variant>
      <vt:variant>
        <vt:lpwstr/>
      </vt:variant>
      <vt:variant>
        <vt:lpwstr>_Toc265477510</vt:lpwstr>
      </vt:variant>
      <vt:variant>
        <vt:i4>1179701</vt:i4>
      </vt:variant>
      <vt:variant>
        <vt:i4>350</vt:i4>
      </vt:variant>
      <vt:variant>
        <vt:i4>0</vt:i4>
      </vt:variant>
      <vt:variant>
        <vt:i4>5</vt:i4>
      </vt:variant>
      <vt:variant>
        <vt:lpwstr/>
      </vt:variant>
      <vt:variant>
        <vt:lpwstr>_Toc265477509</vt:lpwstr>
      </vt:variant>
      <vt:variant>
        <vt:i4>1179701</vt:i4>
      </vt:variant>
      <vt:variant>
        <vt:i4>344</vt:i4>
      </vt:variant>
      <vt:variant>
        <vt:i4>0</vt:i4>
      </vt:variant>
      <vt:variant>
        <vt:i4>5</vt:i4>
      </vt:variant>
      <vt:variant>
        <vt:lpwstr/>
      </vt:variant>
      <vt:variant>
        <vt:lpwstr>_Toc265477508</vt:lpwstr>
      </vt:variant>
      <vt:variant>
        <vt:i4>1179701</vt:i4>
      </vt:variant>
      <vt:variant>
        <vt:i4>338</vt:i4>
      </vt:variant>
      <vt:variant>
        <vt:i4>0</vt:i4>
      </vt:variant>
      <vt:variant>
        <vt:i4>5</vt:i4>
      </vt:variant>
      <vt:variant>
        <vt:lpwstr/>
      </vt:variant>
      <vt:variant>
        <vt:lpwstr>_Toc265477507</vt:lpwstr>
      </vt:variant>
      <vt:variant>
        <vt:i4>1179701</vt:i4>
      </vt:variant>
      <vt:variant>
        <vt:i4>332</vt:i4>
      </vt:variant>
      <vt:variant>
        <vt:i4>0</vt:i4>
      </vt:variant>
      <vt:variant>
        <vt:i4>5</vt:i4>
      </vt:variant>
      <vt:variant>
        <vt:lpwstr/>
      </vt:variant>
      <vt:variant>
        <vt:lpwstr>_Toc265477506</vt:lpwstr>
      </vt:variant>
      <vt:variant>
        <vt:i4>1179701</vt:i4>
      </vt:variant>
      <vt:variant>
        <vt:i4>326</vt:i4>
      </vt:variant>
      <vt:variant>
        <vt:i4>0</vt:i4>
      </vt:variant>
      <vt:variant>
        <vt:i4>5</vt:i4>
      </vt:variant>
      <vt:variant>
        <vt:lpwstr/>
      </vt:variant>
      <vt:variant>
        <vt:lpwstr>_Toc265477505</vt:lpwstr>
      </vt:variant>
      <vt:variant>
        <vt:i4>1179701</vt:i4>
      </vt:variant>
      <vt:variant>
        <vt:i4>320</vt:i4>
      </vt:variant>
      <vt:variant>
        <vt:i4>0</vt:i4>
      </vt:variant>
      <vt:variant>
        <vt:i4>5</vt:i4>
      </vt:variant>
      <vt:variant>
        <vt:lpwstr/>
      </vt:variant>
      <vt:variant>
        <vt:lpwstr>_Toc265477504</vt:lpwstr>
      </vt:variant>
      <vt:variant>
        <vt:i4>1179701</vt:i4>
      </vt:variant>
      <vt:variant>
        <vt:i4>314</vt:i4>
      </vt:variant>
      <vt:variant>
        <vt:i4>0</vt:i4>
      </vt:variant>
      <vt:variant>
        <vt:i4>5</vt:i4>
      </vt:variant>
      <vt:variant>
        <vt:lpwstr/>
      </vt:variant>
      <vt:variant>
        <vt:lpwstr>_Toc265477503</vt:lpwstr>
      </vt:variant>
      <vt:variant>
        <vt:i4>1179701</vt:i4>
      </vt:variant>
      <vt:variant>
        <vt:i4>308</vt:i4>
      </vt:variant>
      <vt:variant>
        <vt:i4>0</vt:i4>
      </vt:variant>
      <vt:variant>
        <vt:i4>5</vt:i4>
      </vt:variant>
      <vt:variant>
        <vt:lpwstr/>
      </vt:variant>
      <vt:variant>
        <vt:lpwstr>_Toc265477502</vt:lpwstr>
      </vt:variant>
      <vt:variant>
        <vt:i4>1179701</vt:i4>
      </vt:variant>
      <vt:variant>
        <vt:i4>302</vt:i4>
      </vt:variant>
      <vt:variant>
        <vt:i4>0</vt:i4>
      </vt:variant>
      <vt:variant>
        <vt:i4>5</vt:i4>
      </vt:variant>
      <vt:variant>
        <vt:lpwstr/>
      </vt:variant>
      <vt:variant>
        <vt:lpwstr>_Toc265477501</vt:lpwstr>
      </vt:variant>
      <vt:variant>
        <vt:i4>1179701</vt:i4>
      </vt:variant>
      <vt:variant>
        <vt:i4>296</vt:i4>
      </vt:variant>
      <vt:variant>
        <vt:i4>0</vt:i4>
      </vt:variant>
      <vt:variant>
        <vt:i4>5</vt:i4>
      </vt:variant>
      <vt:variant>
        <vt:lpwstr/>
      </vt:variant>
      <vt:variant>
        <vt:lpwstr>_Toc265477500</vt:lpwstr>
      </vt:variant>
      <vt:variant>
        <vt:i4>1769524</vt:i4>
      </vt:variant>
      <vt:variant>
        <vt:i4>290</vt:i4>
      </vt:variant>
      <vt:variant>
        <vt:i4>0</vt:i4>
      </vt:variant>
      <vt:variant>
        <vt:i4>5</vt:i4>
      </vt:variant>
      <vt:variant>
        <vt:lpwstr/>
      </vt:variant>
      <vt:variant>
        <vt:lpwstr>_Toc265477499</vt:lpwstr>
      </vt:variant>
      <vt:variant>
        <vt:i4>1769524</vt:i4>
      </vt:variant>
      <vt:variant>
        <vt:i4>284</vt:i4>
      </vt:variant>
      <vt:variant>
        <vt:i4>0</vt:i4>
      </vt:variant>
      <vt:variant>
        <vt:i4>5</vt:i4>
      </vt:variant>
      <vt:variant>
        <vt:lpwstr/>
      </vt:variant>
      <vt:variant>
        <vt:lpwstr>_Toc265477498</vt:lpwstr>
      </vt:variant>
      <vt:variant>
        <vt:i4>1769524</vt:i4>
      </vt:variant>
      <vt:variant>
        <vt:i4>278</vt:i4>
      </vt:variant>
      <vt:variant>
        <vt:i4>0</vt:i4>
      </vt:variant>
      <vt:variant>
        <vt:i4>5</vt:i4>
      </vt:variant>
      <vt:variant>
        <vt:lpwstr/>
      </vt:variant>
      <vt:variant>
        <vt:lpwstr>_Toc265477497</vt:lpwstr>
      </vt:variant>
      <vt:variant>
        <vt:i4>1769524</vt:i4>
      </vt:variant>
      <vt:variant>
        <vt:i4>272</vt:i4>
      </vt:variant>
      <vt:variant>
        <vt:i4>0</vt:i4>
      </vt:variant>
      <vt:variant>
        <vt:i4>5</vt:i4>
      </vt:variant>
      <vt:variant>
        <vt:lpwstr/>
      </vt:variant>
      <vt:variant>
        <vt:lpwstr>_Toc265477496</vt:lpwstr>
      </vt:variant>
      <vt:variant>
        <vt:i4>1769524</vt:i4>
      </vt:variant>
      <vt:variant>
        <vt:i4>266</vt:i4>
      </vt:variant>
      <vt:variant>
        <vt:i4>0</vt:i4>
      </vt:variant>
      <vt:variant>
        <vt:i4>5</vt:i4>
      </vt:variant>
      <vt:variant>
        <vt:lpwstr/>
      </vt:variant>
      <vt:variant>
        <vt:lpwstr>_Toc265477495</vt:lpwstr>
      </vt:variant>
      <vt:variant>
        <vt:i4>1769524</vt:i4>
      </vt:variant>
      <vt:variant>
        <vt:i4>260</vt:i4>
      </vt:variant>
      <vt:variant>
        <vt:i4>0</vt:i4>
      </vt:variant>
      <vt:variant>
        <vt:i4>5</vt:i4>
      </vt:variant>
      <vt:variant>
        <vt:lpwstr/>
      </vt:variant>
      <vt:variant>
        <vt:lpwstr>_Toc265477494</vt:lpwstr>
      </vt:variant>
      <vt:variant>
        <vt:i4>1769524</vt:i4>
      </vt:variant>
      <vt:variant>
        <vt:i4>254</vt:i4>
      </vt:variant>
      <vt:variant>
        <vt:i4>0</vt:i4>
      </vt:variant>
      <vt:variant>
        <vt:i4>5</vt:i4>
      </vt:variant>
      <vt:variant>
        <vt:lpwstr/>
      </vt:variant>
      <vt:variant>
        <vt:lpwstr>_Toc265477493</vt:lpwstr>
      </vt:variant>
      <vt:variant>
        <vt:i4>1769524</vt:i4>
      </vt:variant>
      <vt:variant>
        <vt:i4>248</vt:i4>
      </vt:variant>
      <vt:variant>
        <vt:i4>0</vt:i4>
      </vt:variant>
      <vt:variant>
        <vt:i4>5</vt:i4>
      </vt:variant>
      <vt:variant>
        <vt:lpwstr/>
      </vt:variant>
      <vt:variant>
        <vt:lpwstr>_Toc265477492</vt:lpwstr>
      </vt:variant>
      <vt:variant>
        <vt:i4>1769524</vt:i4>
      </vt:variant>
      <vt:variant>
        <vt:i4>242</vt:i4>
      </vt:variant>
      <vt:variant>
        <vt:i4>0</vt:i4>
      </vt:variant>
      <vt:variant>
        <vt:i4>5</vt:i4>
      </vt:variant>
      <vt:variant>
        <vt:lpwstr/>
      </vt:variant>
      <vt:variant>
        <vt:lpwstr>_Toc265477491</vt:lpwstr>
      </vt:variant>
      <vt:variant>
        <vt:i4>1769524</vt:i4>
      </vt:variant>
      <vt:variant>
        <vt:i4>236</vt:i4>
      </vt:variant>
      <vt:variant>
        <vt:i4>0</vt:i4>
      </vt:variant>
      <vt:variant>
        <vt:i4>5</vt:i4>
      </vt:variant>
      <vt:variant>
        <vt:lpwstr/>
      </vt:variant>
      <vt:variant>
        <vt:lpwstr>_Toc265477490</vt:lpwstr>
      </vt:variant>
      <vt:variant>
        <vt:i4>1703988</vt:i4>
      </vt:variant>
      <vt:variant>
        <vt:i4>230</vt:i4>
      </vt:variant>
      <vt:variant>
        <vt:i4>0</vt:i4>
      </vt:variant>
      <vt:variant>
        <vt:i4>5</vt:i4>
      </vt:variant>
      <vt:variant>
        <vt:lpwstr/>
      </vt:variant>
      <vt:variant>
        <vt:lpwstr>_Toc265477489</vt:lpwstr>
      </vt:variant>
      <vt:variant>
        <vt:i4>1703988</vt:i4>
      </vt:variant>
      <vt:variant>
        <vt:i4>224</vt:i4>
      </vt:variant>
      <vt:variant>
        <vt:i4>0</vt:i4>
      </vt:variant>
      <vt:variant>
        <vt:i4>5</vt:i4>
      </vt:variant>
      <vt:variant>
        <vt:lpwstr/>
      </vt:variant>
      <vt:variant>
        <vt:lpwstr>_Toc265477488</vt:lpwstr>
      </vt:variant>
      <vt:variant>
        <vt:i4>1703988</vt:i4>
      </vt:variant>
      <vt:variant>
        <vt:i4>218</vt:i4>
      </vt:variant>
      <vt:variant>
        <vt:i4>0</vt:i4>
      </vt:variant>
      <vt:variant>
        <vt:i4>5</vt:i4>
      </vt:variant>
      <vt:variant>
        <vt:lpwstr/>
      </vt:variant>
      <vt:variant>
        <vt:lpwstr>_Toc265477487</vt:lpwstr>
      </vt:variant>
      <vt:variant>
        <vt:i4>1703988</vt:i4>
      </vt:variant>
      <vt:variant>
        <vt:i4>212</vt:i4>
      </vt:variant>
      <vt:variant>
        <vt:i4>0</vt:i4>
      </vt:variant>
      <vt:variant>
        <vt:i4>5</vt:i4>
      </vt:variant>
      <vt:variant>
        <vt:lpwstr/>
      </vt:variant>
      <vt:variant>
        <vt:lpwstr>_Toc265477486</vt:lpwstr>
      </vt:variant>
      <vt:variant>
        <vt:i4>1703988</vt:i4>
      </vt:variant>
      <vt:variant>
        <vt:i4>206</vt:i4>
      </vt:variant>
      <vt:variant>
        <vt:i4>0</vt:i4>
      </vt:variant>
      <vt:variant>
        <vt:i4>5</vt:i4>
      </vt:variant>
      <vt:variant>
        <vt:lpwstr/>
      </vt:variant>
      <vt:variant>
        <vt:lpwstr>_Toc265477485</vt:lpwstr>
      </vt:variant>
      <vt:variant>
        <vt:i4>1703988</vt:i4>
      </vt:variant>
      <vt:variant>
        <vt:i4>200</vt:i4>
      </vt:variant>
      <vt:variant>
        <vt:i4>0</vt:i4>
      </vt:variant>
      <vt:variant>
        <vt:i4>5</vt:i4>
      </vt:variant>
      <vt:variant>
        <vt:lpwstr/>
      </vt:variant>
      <vt:variant>
        <vt:lpwstr>_Toc265477484</vt:lpwstr>
      </vt:variant>
      <vt:variant>
        <vt:i4>1703988</vt:i4>
      </vt:variant>
      <vt:variant>
        <vt:i4>194</vt:i4>
      </vt:variant>
      <vt:variant>
        <vt:i4>0</vt:i4>
      </vt:variant>
      <vt:variant>
        <vt:i4>5</vt:i4>
      </vt:variant>
      <vt:variant>
        <vt:lpwstr/>
      </vt:variant>
      <vt:variant>
        <vt:lpwstr>_Toc265477483</vt:lpwstr>
      </vt:variant>
      <vt:variant>
        <vt:i4>1703988</vt:i4>
      </vt:variant>
      <vt:variant>
        <vt:i4>188</vt:i4>
      </vt:variant>
      <vt:variant>
        <vt:i4>0</vt:i4>
      </vt:variant>
      <vt:variant>
        <vt:i4>5</vt:i4>
      </vt:variant>
      <vt:variant>
        <vt:lpwstr/>
      </vt:variant>
      <vt:variant>
        <vt:lpwstr>_Toc265477482</vt:lpwstr>
      </vt:variant>
      <vt:variant>
        <vt:i4>1703988</vt:i4>
      </vt:variant>
      <vt:variant>
        <vt:i4>182</vt:i4>
      </vt:variant>
      <vt:variant>
        <vt:i4>0</vt:i4>
      </vt:variant>
      <vt:variant>
        <vt:i4>5</vt:i4>
      </vt:variant>
      <vt:variant>
        <vt:lpwstr/>
      </vt:variant>
      <vt:variant>
        <vt:lpwstr>_Toc265477481</vt:lpwstr>
      </vt:variant>
      <vt:variant>
        <vt:i4>1703988</vt:i4>
      </vt:variant>
      <vt:variant>
        <vt:i4>176</vt:i4>
      </vt:variant>
      <vt:variant>
        <vt:i4>0</vt:i4>
      </vt:variant>
      <vt:variant>
        <vt:i4>5</vt:i4>
      </vt:variant>
      <vt:variant>
        <vt:lpwstr/>
      </vt:variant>
      <vt:variant>
        <vt:lpwstr>_Toc265477480</vt:lpwstr>
      </vt:variant>
      <vt:variant>
        <vt:i4>1376308</vt:i4>
      </vt:variant>
      <vt:variant>
        <vt:i4>170</vt:i4>
      </vt:variant>
      <vt:variant>
        <vt:i4>0</vt:i4>
      </vt:variant>
      <vt:variant>
        <vt:i4>5</vt:i4>
      </vt:variant>
      <vt:variant>
        <vt:lpwstr/>
      </vt:variant>
      <vt:variant>
        <vt:lpwstr>_Toc265477479</vt:lpwstr>
      </vt:variant>
      <vt:variant>
        <vt:i4>1376308</vt:i4>
      </vt:variant>
      <vt:variant>
        <vt:i4>164</vt:i4>
      </vt:variant>
      <vt:variant>
        <vt:i4>0</vt:i4>
      </vt:variant>
      <vt:variant>
        <vt:i4>5</vt:i4>
      </vt:variant>
      <vt:variant>
        <vt:lpwstr/>
      </vt:variant>
      <vt:variant>
        <vt:lpwstr>_Toc265477478</vt:lpwstr>
      </vt:variant>
      <vt:variant>
        <vt:i4>1376308</vt:i4>
      </vt:variant>
      <vt:variant>
        <vt:i4>158</vt:i4>
      </vt:variant>
      <vt:variant>
        <vt:i4>0</vt:i4>
      </vt:variant>
      <vt:variant>
        <vt:i4>5</vt:i4>
      </vt:variant>
      <vt:variant>
        <vt:lpwstr/>
      </vt:variant>
      <vt:variant>
        <vt:lpwstr>_Toc265477477</vt:lpwstr>
      </vt:variant>
      <vt:variant>
        <vt:i4>1376308</vt:i4>
      </vt:variant>
      <vt:variant>
        <vt:i4>152</vt:i4>
      </vt:variant>
      <vt:variant>
        <vt:i4>0</vt:i4>
      </vt:variant>
      <vt:variant>
        <vt:i4>5</vt:i4>
      </vt:variant>
      <vt:variant>
        <vt:lpwstr/>
      </vt:variant>
      <vt:variant>
        <vt:lpwstr>_Toc265477476</vt:lpwstr>
      </vt:variant>
      <vt:variant>
        <vt:i4>1376308</vt:i4>
      </vt:variant>
      <vt:variant>
        <vt:i4>146</vt:i4>
      </vt:variant>
      <vt:variant>
        <vt:i4>0</vt:i4>
      </vt:variant>
      <vt:variant>
        <vt:i4>5</vt:i4>
      </vt:variant>
      <vt:variant>
        <vt:lpwstr/>
      </vt:variant>
      <vt:variant>
        <vt:lpwstr>_Toc265477475</vt:lpwstr>
      </vt:variant>
      <vt:variant>
        <vt:i4>1376308</vt:i4>
      </vt:variant>
      <vt:variant>
        <vt:i4>140</vt:i4>
      </vt:variant>
      <vt:variant>
        <vt:i4>0</vt:i4>
      </vt:variant>
      <vt:variant>
        <vt:i4>5</vt:i4>
      </vt:variant>
      <vt:variant>
        <vt:lpwstr/>
      </vt:variant>
      <vt:variant>
        <vt:lpwstr>_Toc265477474</vt:lpwstr>
      </vt:variant>
      <vt:variant>
        <vt:i4>1376308</vt:i4>
      </vt:variant>
      <vt:variant>
        <vt:i4>134</vt:i4>
      </vt:variant>
      <vt:variant>
        <vt:i4>0</vt:i4>
      </vt:variant>
      <vt:variant>
        <vt:i4>5</vt:i4>
      </vt:variant>
      <vt:variant>
        <vt:lpwstr/>
      </vt:variant>
      <vt:variant>
        <vt:lpwstr>_Toc265477473</vt:lpwstr>
      </vt:variant>
      <vt:variant>
        <vt:i4>1376308</vt:i4>
      </vt:variant>
      <vt:variant>
        <vt:i4>128</vt:i4>
      </vt:variant>
      <vt:variant>
        <vt:i4>0</vt:i4>
      </vt:variant>
      <vt:variant>
        <vt:i4>5</vt:i4>
      </vt:variant>
      <vt:variant>
        <vt:lpwstr/>
      </vt:variant>
      <vt:variant>
        <vt:lpwstr>_Toc265477472</vt:lpwstr>
      </vt:variant>
      <vt:variant>
        <vt:i4>1376308</vt:i4>
      </vt:variant>
      <vt:variant>
        <vt:i4>122</vt:i4>
      </vt:variant>
      <vt:variant>
        <vt:i4>0</vt:i4>
      </vt:variant>
      <vt:variant>
        <vt:i4>5</vt:i4>
      </vt:variant>
      <vt:variant>
        <vt:lpwstr/>
      </vt:variant>
      <vt:variant>
        <vt:lpwstr>_Toc265477471</vt:lpwstr>
      </vt:variant>
      <vt:variant>
        <vt:i4>1376308</vt:i4>
      </vt:variant>
      <vt:variant>
        <vt:i4>116</vt:i4>
      </vt:variant>
      <vt:variant>
        <vt:i4>0</vt:i4>
      </vt:variant>
      <vt:variant>
        <vt:i4>5</vt:i4>
      </vt:variant>
      <vt:variant>
        <vt:lpwstr/>
      </vt:variant>
      <vt:variant>
        <vt:lpwstr>_Toc265477470</vt:lpwstr>
      </vt:variant>
      <vt:variant>
        <vt:i4>1310772</vt:i4>
      </vt:variant>
      <vt:variant>
        <vt:i4>110</vt:i4>
      </vt:variant>
      <vt:variant>
        <vt:i4>0</vt:i4>
      </vt:variant>
      <vt:variant>
        <vt:i4>5</vt:i4>
      </vt:variant>
      <vt:variant>
        <vt:lpwstr/>
      </vt:variant>
      <vt:variant>
        <vt:lpwstr>_Toc265477469</vt:lpwstr>
      </vt:variant>
      <vt:variant>
        <vt:i4>1310772</vt:i4>
      </vt:variant>
      <vt:variant>
        <vt:i4>104</vt:i4>
      </vt:variant>
      <vt:variant>
        <vt:i4>0</vt:i4>
      </vt:variant>
      <vt:variant>
        <vt:i4>5</vt:i4>
      </vt:variant>
      <vt:variant>
        <vt:lpwstr/>
      </vt:variant>
      <vt:variant>
        <vt:lpwstr>_Toc265477468</vt:lpwstr>
      </vt:variant>
      <vt:variant>
        <vt:i4>1310772</vt:i4>
      </vt:variant>
      <vt:variant>
        <vt:i4>98</vt:i4>
      </vt:variant>
      <vt:variant>
        <vt:i4>0</vt:i4>
      </vt:variant>
      <vt:variant>
        <vt:i4>5</vt:i4>
      </vt:variant>
      <vt:variant>
        <vt:lpwstr/>
      </vt:variant>
      <vt:variant>
        <vt:lpwstr>_Toc265477467</vt:lpwstr>
      </vt:variant>
      <vt:variant>
        <vt:i4>1310772</vt:i4>
      </vt:variant>
      <vt:variant>
        <vt:i4>92</vt:i4>
      </vt:variant>
      <vt:variant>
        <vt:i4>0</vt:i4>
      </vt:variant>
      <vt:variant>
        <vt:i4>5</vt:i4>
      </vt:variant>
      <vt:variant>
        <vt:lpwstr/>
      </vt:variant>
      <vt:variant>
        <vt:lpwstr>_Toc265477466</vt:lpwstr>
      </vt:variant>
      <vt:variant>
        <vt:i4>1310772</vt:i4>
      </vt:variant>
      <vt:variant>
        <vt:i4>86</vt:i4>
      </vt:variant>
      <vt:variant>
        <vt:i4>0</vt:i4>
      </vt:variant>
      <vt:variant>
        <vt:i4>5</vt:i4>
      </vt:variant>
      <vt:variant>
        <vt:lpwstr/>
      </vt:variant>
      <vt:variant>
        <vt:lpwstr>_Toc265477465</vt:lpwstr>
      </vt:variant>
      <vt:variant>
        <vt:i4>1310772</vt:i4>
      </vt:variant>
      <vt:variant>
        <vt:i4>80</vt:i4>
      </vt:variant>
      <vt:variant>
        <vt:i4>0</vt:i4>
      </vt:variant>
      <vt:variant>
        <vt:i4>5</vt:i4>
      </vt:variant>
      <vt:variant>
        <vt:lpwstr/>
      </vt:variant>
      <vt:variant>
        <vt:lpwstr>_Toc265477464</vt:lpwstr>
      </vt:variant>
      <vt:variant>
        <vt:i4>1310772</vt:i4>
      </vt:variant>
      <vt:variant>
        <vt:i4>74</vt:i4>
      </vt:variant>
      <vt:variant>
        <vt:i4>0</vt:i4>
      </vt:variant>
      <vt:variant>
        <vt:i4>5</vt:i4>
      </vt:variant>
      <vt:variant>
        <vt:lpwstr/>
      </vt:variant>
      <vt:variant>
        <vt:lpwstr>_Toc265477463</vt:lpwstr>
      </vt:variant>
      <vt:variant>
        <vt:i4>1310772</vt:i4>
      </vt:variant>
      <vt:variant>
        <vt:i4>68</vt:i4>
      </vt:variant>
      <vt:variant>
        <vt:i4>0</vt:i4>
      </vt:variant>
      <vt:variant>
        <vt:i4>5</vt:i4>
      </vt:variant>
      <vt:variant>
        <vt:lpwstr/>
      </vt:variant>
      <vt:variant>
        <vt:lpwstr>_Toc265477462</vt:lpwstr>
      </vt:variant>
      <vt:variant>
        <vt:i4>1310772</vt:i4>
      </vt:variant>
      <vt:variant>
        <vt:i4>62</vt:i4>
      </vt:variant>
      <vt:variant>
        <vt:i4>0</vt:i4>
      </vt:variant>
      <vt:variant>
        <vt:i4>5</vt:i4>
      </vt:variant>
      <vt:variant>
        <vt:lpwstr/>
      </vt:variant>
      <vt:variant>
        <vt:lpwstr>_Toc265477461</vt:lpwstr>
      </vt:variant>
      <vt:variant>
        <vt:i4>1310772</vt:i4>
      </vt:variant>
      <vt:variant>
        <vt:i4>56</vt:i4>
      </vt:variant>
      <vt:variant>
        <vt:i4>0</vt:i4>
      </vt:variant>
      <vt:variant>
        <vt:i4>5</vt:i4>
      </vt:variant>
      <vt:variant>
        <vt:lpwstr/>
      </vt:variant>
      <vt:variant>
        <vt:lpwstr>_Toc265477460</vt:lpwstr>
      </vt:variant>
      <vt:variant>
        <vt:i4>1507380</vt:i4>
      </vt:variant>
      <vt:variant>
        <vt:i4>50</vt:i4>
      </vt:variant>
      <vt:variant>
        <vt:i4>0</vt:i4>
      </vt:variant>
      <vt:variant>
        <vt:i4>5</vt:i4>
      </vt:variant>
      <vt:variant>
        <vt:lpwstr/>
      </vt:variant>
      <vt:variant>
        <vt:lpwstr>_Toc265477459</vt:lpwstr>
      </vt:variant>
      <vt:variant>
        <vt:i4>1507380</vt:i4>
      </vt:variant>
      <vt:variant>
        <vt:i4>44</vt:i4>
      </vt:variant>
      <vt:variant>
        <vt:i4>0</vt:i4>
      </vt:variant>
      <vt:variant>
        <vt:i4>5</vt:i4>
      </vt:variant>
      <vt:variant>
        <vt:lpwstr/>
      </vt:variant>
      <vt:variant>
        <vt:lpwstr>_Toc265477458</vt:lpwstr>
      </vt:variant>
      <vt:variant>
        <vt:i4>1507380</vt:i4>
      </vt:variant>
      <vt:variant>
        <vt:i4>38</vt:i4>
      </vt:variant>
      <vt:variant>
        <vt:i4>0</vt:i4>
      </vt:variant>
      <vt:variant>
        <vt:i4>5</vt:i4>
      </vt:variant>
      <vt:variant>
        <vt:lpwstr/>
      </vt:variant>
      <vt:variant>
        <vt:lpwstr>_Toc265477457</vt:lpwstr>
      </vt:variant>
      <vt:variant>
        <vt:i4>1507380</vt:i4>
      </vt:variant>
      <vt:variant>
        <vt:i4>32</vt:i4>
      </vt:variant>
      <vt:variant>
        <vt:i4>0</vt:i4>
      </vt:variant>
      <vt:variant>
        <vt:i4>5</vt:i4>
      </vt:variant>
      <vt:variant>
        <vt:lpwstr/>
      </vt:variant>
      <vt:variant>
        <vt:lpwstr>_Toc265477456</vt:lpwstr>
      </vt:variant>
      <vt:variant>
        <vt:i4>1507380</vt:i4>
      </vt:variant>
      <vt:variant>
        <vt:i4>26</vt:i4>
      </vt:variant>
      <vt:variant>
        <vt:i4>0</vt:i4>
      </vt:variant>
      <vt:variant>
        <vt:i4>5</vt:i4>
      </vt:variant>
      <vt:variant>
        <vt:lpwstr/>
      </vt:variant>
      <vt:variant>
        <vt:lpwstr>_Toc265477455</vt:lpwstr>
      </vt:variant>
      <vt:variant>
        <vt:i4>1507380</vt:i4>
      </vt:variant>
      <vt:variant>
        <vt:i4>20</vt:i4>
      </vt:variant>
      <vt:variant>
        <vt:i4>0</vt:i4>
      </vt:variant>
      <vt:variant>
        <vt:i4>5</vt:i4>
      </vt:variant>
      <vt:variant>
        <vt:lpwstr/>
      </vt:variant>
      <vt:variant>
        <vt:lpwstr>_Toc265477454</vt:lpwstr>
      </vt:variant>
      <vt:variant>
        <vt:i4>1507380</vt:i4>
      </vt:variant>
      <vt:variant>
        <vt:i4>14</vt:i4>
      </vt:variant>
      <vt:variant>
        <vt:i4>0</vt:i4>
      </vt:variant>
      <vt:variant>
        <vt:i4>5</vt:i4>
      </vt:variant>
      <vt:variant>
        <vt:lpwstr/>
      </vt:variant>
      <vt:variant>
        <vt:lpwstr>_Toc265477453</vt:lpwstr>
      </vt:variant>
      <vt:variant>
        <vt:i4>1507380</vt:i4>
      </vt:variant>
      <vt:variant>
        <vt:i4>8</vt:i4>
      </vt:variant>
      <vt:variant>
        <vt:i4>0</vt:i4>
      </vt:variant>
      <vt:variant>
        <vt:i4>5</vt:i4>
      </vt:variant>
      <vt:variant>
        <vt:lpwstr/>
      </vt:variant>
      <vt:variant>
        <vt:lpwstr>_Toc265477452</vt:lpwstr>
      </vt:variant>
      <vt:variant>
        <vt:i4>1507380</vt:i4>
      </vt:variant>
      <vt:variant>
        <vt:i4>2</vt:i4>
      </vt:variant>
      <vt:variant>
        <vt:i4>0</vt:i4>
      </vt:variant>
      <vt:variant>
        <vt:i4>5</vt:i4>
      </vt:variant>
      <vt:variant>
        <vt:lpwstr/>
      </vt:variant>
      <vt:variant>
        <vt:lpwstr>_Toc265477451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2013-04-22T14:53:00Z</dcterms:created>
  <dcterms:modified xsi:type="dcterms:W3CDTF">2016-02-12T19:34:00Z</dcterms:modified>
</cp:coreProperties>
</file>