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D" w:rsidRPr="0093718E" w:rsidRDefault="005C29A4" w:rsidP="008533AC">
      <w:pPr>
        <w:sectPr w:rsidR="00BF44DD" w:rsidRPr="0093718E" w:rsidSect="00823C84">
          <w:type w:val="continuous"/>
          <w:pgSz w:w="12240" w:h="15840" w:code="1"/>
          <w:pgMar w:top="1440" w:right="1440" w:bottom="1440" w:left="1440" w:header="720" w:footer="720" w:gutter="0"/>
          <w:pgNumType w:start="1"/>
          <w:cols w:space="720"/>
          <w:formProt w:val="0"/>
          <w:vAlign w:val="center"/>
          <w:docGrid w:linePitch="360"/>
        </w:sectPr>
      </w:pPr>
      <w:r w:rsidRPr="0093718E">
        <w:rPr>
          <w:noProof/>
          <w:lang w:bidi="ar-SA"/>
        </w:rPr>
        <mc:AlternateContent>
          <mc:Choice Requires="wps">
            <w:drawing>
              <wp:anchor distT="0" distB="0" distL="114300" distR="114300" simplePos="0" relativeHeight="251666432" behindDoc="0" locked="0" layoutInCell="1" allowOverlap="1" wp14:anchorId="751B1DAA" wp14:editId="2C4E043C">
                <wp:simplePos x="0" y="0"/>
                <wp:positionH relativeFrom="column">
                  <wp:posOffset>-457200</wp:posOffset>
                </wp:positionH>
                <wp:positionV relativeFrom="paragraph">
                  <wp:posOffset>371475</wp:posOffset>
                </wp:positionV>
                <wp:extent cx="2477770" cy="2828925"/>
                <wp:effectExtent l="0" t="0" r="0" b="0"/>
                <wp:wrapNone/>
                <wp:docPr id="20"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2828925"/>
                        </a:xfrm>
                        <a:prstGeom prst="rect">
                          <a:avLst/>
                        </a:prstGeom>
                        <a:noFill/>
                        <a:ln>
                          <a:noFill/>
                        </a:ln>
                        <a:effectLst/>
                        <a:extLst>
                          <a:ext uri="{909E8E84-426E-40DD-AFC4-6F175D3DCCD1}">
                            <a14:hiddenFill xmlns:a14="http://schemas.microsoft.com/office/drawing/2010/main">
                              <a:solidFill>
                                <a:srgbClr val="BFE0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82002" w:rsidRDefault="00982002" w:rsidP="00037041">
                            <w:r>
                              <w:rPr>
                                <w:noProof/>
                                <w:lang w:bidi="ar-SA"/>
                              </w:rPr>
                              <w:drawing>
                                <wp:inline distT="0" distB="0" distL="0" distR="0" wp14:anchorId="3F7EA087" wp14:editId="77E12106">
                                  <wp:extent cx="2298065" cy="2584450"/>
                                  <wp:effectExtent l="0" t="0" r="0" b="0"/>
                                  <wp:docPr id="1" name="Picture 1" descr="s0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000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8065" cy="25844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7" o:spid="_x0000_s1026" type="#_x0000_t202" style="position:absolute;margin-left:-36pt;margin-top:29.25pt;width:195.1pt;height:222.7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" filled="f" fillcolor="#bfe0ff" stroked="f">
                <v:textbox style="mso-fit-shape-to-text:t">
                  <w:txbxContent>
                    <w:p w:rsidR="00982002" w:rsidRDefault="00982002" w:rsidP="00037041">
                      <w:r>
                        <w:rPr>
                          <w:noProof/>
                          <w:lang w:bidi="ar-SA"/>
                        </w:rPr>
                        <w:drawing>
                          <wp:inline distT="0" distB="0" distL="0" distR="0" wp14:anchorId="3F7EA087" wp14:editId="77E12106">
                            <wp:extent cx="2298065" cy="2584450"/>
                            <wp:effectExtent l="0" t="0" r="0" b="0"/>
                            <wp:docPr id="1" name="Picture 1" descr="s0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000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8065" cy="2584450"/>
                                    </a:xfrm>
                                    <a:prstGeom prst="rect">
                                      <a:avLst/>
                                    </a:prstGeom>
                                    <a:noFill/>
                                    <a:ln>
                                      <a:noFill/>
                                    </a:ln>
                                  </pic:spPr>
                                </pic:pic>
                              </a:graphicData>
                            </a:graphic>
                          </wp:inline>
                        </w:drawing>
                      </w:r>
                    </w:p>
                  </w:txbxContent>
                </v:textbox>
              </v:shape>
            </w:pict>
          </mc:Fallback>
        </mc:AlternateContent>
      </w:r>
      <w:r w:rsidRPr="0093718E">
        <w:rPr>
          <w:noProof/>
          <w:lang w:bidi="ar-SA"/>
        </w:rPr>
        <mc:AlternateContent>
          <mc:Choice Requires="wps">
            <w:drawing>
              <wp:anchor distT="0" distB="0" distL="114300" distR="114300" simplePos="0" relativeHeight="251661312" behindDoc="0" locked="0" layoutInCell="1" allowOverlap="1" wp14:anchorId="480546D7" wp14:editId="0D7B862B">
                <wp:simplePos x="0" y="0"/>
                <wp:positionH relativeFrom="column">
                  <wp:posOffset>971550</wp:posOffset>
                </wp:positionH>
                <wp:positionV relativeFrom="paragraph">
                  <wp:posOffset>603885</wp:posOffset>
                </wp:positionV>
                <wp:extent cx="5676900" cy="1753870"/>
                <wp:effectExtent l="0" t="0" r="0" b="0"/>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75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002" w:rsidRPr="00C40794" w:rsidRDefault="00982002" w:rsidP="00DD6EA7">
                            <w:pPr>
                              <w:jc w:val="right"/>
                              <w:rPr>
                                <w:b/>
                                <w:color w:val="000000" w:themeColor="text1"/>
                                <w:sz w:val="86"/>
                                <w:szCs w:val="86"/>
                              </w:rPr>
                            </w:pPr>
                            <w:r w:rsidRPr="00C40794">
                              <w:rPr>
                                <w:b/>
                                <w:color w:val="000000" w:themeColor="text1"/>
                                <w:sz w:val="86"/>
                                <w:szCs w:val="86"/>
                              </w:rPr>
                              <w:t>Workplace Diversity</w:t>
                            </w:r>
                          </w:p>
                          <w:p w:rsidR="00982002" w:rsidRPr="00C40794" w:rsidRDefault="00982002" w:rsidP="00DD6EA7">
                            <w:pPr>
                              <w:jc w:val="right"/>
                              <w:rPr>
                                <w:b/>
                                <w:color w:val="000000" w:themeColor="text1"/>
                              </w:rPr>
                            </w:pPr>
                            <w:r w:rsidRPr="00C40794">
                              <w:rPr>
                                <w:b/>
                                <w:color w:val="000000" w:themeColor="text1"/>
                              </w:rPr>
                              <w:t>Instructor Guide</w:t>
                            </w:r>
                          </w:p>
                          <w:p w:rsidR="00982002" w:rsidRPr="00C40794" w:rsidRDefault="00982002" w:rsidP="00DD6EA7">
                            <w:pPr>
                              <w:jc w:val="right"/>
                              <w:rPr>
                                <w:b/>
                                <w:color w:val="000000" w:themeColor="text1"/>
                              </w:rPr>
                            </w:pPr>
                            <w:r w:rsidRPr="00C40794">
                              <w:rPr>
                                <w:b/>
                                <w:color w:val="000000" w:themeColor="text1"/>
                              </w:rPr>
                              <w:t>Corporate Training Materials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margin-left:76.5pt;margin-top:47.55pt;width:447pt;height:13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" filled="f" stroked="f">
                <v:textbox>
                  <w:txbxContent>
                    <w:p w:rsidR="00982002" w:rsidRPr="00C40794" w:rsidRDefault="00982002" w:rsidP="00DD6EA7">
                      <w:pPr>
                        <w:jc w:val="right"/>
                        <w:rPr>
                          <w:b/>
                          <w:color w:val="000000" w:themeColor="text1"/>
                          <w:sz w:val="86"/>
                          <w:szCs w:val="86"/>
                        </w:rPr>
                      </w:pPr>
                      <w:r w:rsidRPr="00C40794">
                        <w:rPr>
                          <w:b/>
                          <w:color w:val="000000" w:themeColor="text1"/>
                          <w:sz w:val="86"/>
                          <w:szCs w:val="86"/>
                        </w:rPr>
                        <w:t>Workplace Diversity</w:t>
                      </w:r>
                    </w:p>
                    <w:p w:rsidR="00982002" w:rsidRPr="00C40794" w:rsidRDefault="00982002" w:rsidP="00DD6EA7">
                      <w:pPr>
                        <w:jc w:val="right"/>
                        <w:rPr>
                          <w:b/>
                          <w:color w:val="000000" w:themeColor="text1"/>
                        </w:rPr>
                      </w:pPr>
                      <w:r w:rsidRPr="00C40794">
                        <w:rPr>
                          <w:b/>
                          <w:color w:val="000000" w:themeColor="text1"/>
                        </w:rPr>
                        <w:t>Instructor Guide</w:t>
                      </w:r>
                    </w:p>
                    <w:p w:rsidR="00982002" w:rsidRPr="00C40794" w:rsidRDefault="00982002" w:rsidP="00DD6EA7">
                      <w:pPr>
                        <w:jc w:val="right"/>
                        <w:rPr>
                          <w:b/>
                          <w:color w:val="000000" w:themeColor="text1"/>
                        </w:rPr>
                      </w:pPr>
                      <w:r w:rsidRPr="00C40794">
                        <w:rPr>
                          <w:b/>
                          <w:color w:val="000000" w:themeColor="text1"/>
                        </w:rPr>
                        <w:t>Corporate Training Materials</w:t>
                      </w:r>
                    </w:p>
                  </w:txbxContent>
                </v:textbox>
              </v:shape>
            </w:pict>
          </mc:Fallback>
        </mc:AlternateContent>
      </w:r>
      <w:r w:rsidRPr="0093718E">
        <w:rPr>
          <w:noProof/>
          <w:lang w:bidi="ar-SA"/>
        </w:rPr>
        <mc:AlternateContent>
          <mc:Choice Requires="wps">
            <w:drawing>
              <wp:anchor distT="0" distB="0" distL="114300" distR="114300" simplePos="0" relativeHeight="251660288" behindDoc="0" locked="0" layoutInCell="1" allowOverlap="1" wp14:anchorId="56D6CDDA" wp14:editId="09A400CF">
                <wp:simplePos x="0" y="0"/>
                <wp:positionH relativeFrom="column">
                  <wp:posOffset>-1056640</wp:posOffset>
                </wp:positionH>
                <wp:positionV relativeFrom="paragraph">
                  <wp:posOffset>227330</wp:posOffset>
                </wp:positionV>
                <wp:extent cx="8050530" cy="2183130"/>
                <wp:effectExtent l="0" t="0" r="26670" b="45720"/>
                <wp:wrapNone/>
                <wp:docPr id="18"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183130"/>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982002" w:rsidRDefault="009820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3" o:spid="_x0000_s1028" type="#_x0000_t202" style="position:absolute;margin-left:-83.2pt;margin-top:17.9pt;width:633.9pt;height:17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" stroked="f">
                <v:fill color2="#7f7f7f [1612]" focus="100%" type="gradient"/>
                <v:shadow on="t" color="#205867" opacity=".5" offset="1pt"/>
                <v:textbox>
                  <w:txbxContent>
                    <w:p w:rsidR="00982002" w:rsidRDefault="00982002"/>
                  </w:txbxContent>
                </v:textbox>
              </v:shape>
            </w:pict>
          </mc:Fallback>
        </mc:AlternateContent>
      </w:r>
    </w:p>
    <w:p w:rsidR="00BF44DD" w:rsidRPr="0093718E" w:rsidRDefault="00BF44DD" w:rsidP="00C3031D">
      <w:pPr>
        <w:pStyle w:val="Title"/>
        <w:rPr>
          <w:rStyle w:val="BookTitle"/>
        </w:rPr>
      </w:pPr>
      <w:r w:rsidRPr="0093718E">
        <w:rPr>
          <w:rStyle w:val="BookTitle"/>
        </w:rPr>
        <w:lastRenderedPageBreak/>
        <w:t>Table of Contents</w:t>
      </w:r>
    </w:p>
    <w:p w:rsidR="00BF44DD" w:rsidRPr="0093718E" w:rsidRDefault="00BF44DD" w:rsidP="00C3031D"/>
    <w:p w:rsidR="00C37AC4" w:rsidRDefault="0087675E">
      <w:pPr>
        <w:pStyle w:val="TOC1"/>
        <w:tabs>
          <w:tab w:val="right" w:leader="dot" w:pos="9350"/>
        </w:tabs>
        <w:rPr>
          <w:rFonts w:asciiTheme="minorHAnsi" w:eastAsiaTheme="minorEastAsia" w:hAnsiTheme="minorHAnsi" w:cstheme="minorBidi"/>
          <w:b w:val="0"/>
          <w:bCs w:val="0"/>
          <w:noProof/>
          <w:szCs w:val="22"/>
          <w:lang w:bidi="ar-SA"/>
        </w:rPr>
      </w:pPr>
      <w:r w:rsidRPr="0093718E">
        <w:fldChar w:fldCharType="begin"/>
      </w:r>
      <w:r w:rsidR="00622352" w:rsidRPr="0093718E">
        <w:instrText xml:space="preserve"> TOC \o "1-3" \h \z \u </w:instrText>
      </w:r>
      <w:r w:rsidRPr="0093718E">
        <w:fldChar w:fldCharType="separate"/>
      </w:r>
      <w:hyperlink w:anchor="_Toc403657597" w:history="1">
        <w:r w:rsidR="00C37AC4" w:rsidRPr="00C30A09">
          <w:rPr>
            <w:rStyle w:val="Hyperlink"/>
            <w:noProof/>
            <w:lang w:eastAsia="zh-TW"/>
          </w:rPr>
          <w:t>Preface</w:t>
        </w:r>
        <w:r w:rsidR="00C37AC4">
          <w:rPr>
            <w:noProof/>
            <w:webHidden/>
          </w:rPr>
          <w:tab/>
        </w:r>
        <w:r w:rsidR="00C37AC4">
          <w:rPr>
            <w:noProof/>
            <w:webHidden/>
          </w:rPr>
          <w:fldChar w:fldCharType="begin"/>
        </w:r>
        <w:r w:rsidR="00C37AC4">
          <w:rPr>
            <w:noProof/>
            <w:webHidden/>
          </w:rPr>
          <w:instrText xml:space="preserve"> PAGEREF _Toc403657597 \h </w:instrText>
        </w:r>
        <w:r w:rsidR="00C37AC4">
          <w:rPr>
            <w:noProof/>
            <w:webHidden/>
          </w:rPr>
        </w:r>
        <w:r w:rsidR="00C37AC4">
          <w:rPr>
            <w:noProof/>
            <w:webHidden/>
          </w:rPr>
          <w:fldChar w:fldCharType="separate"/>
        </w:r>
        <w:r w:rsidR="00C37AC4">
          <w:rPr>
            <w:noProof/>
            <w:webHidden/>
          </w:rPr>
          <w:t>5</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598" w:history="1">
        <w:r w:rsidR="00C37AC4" w:rsidRPr="00C30A09">
          <w:rPr>
            <w:rStyle w:val="Hyperlink"/>
            <w:noProof/>
            <w:lang w:eastAsia="zh-TW"/>
          </w:rPr>
          <w:t>What is Courseware?</w:t>
        </w:r>
        <w:r w:rsidR="00C37AC4">
          <w:rPr>
            <w:noProof/>
            <w:webHidden/>
          </w:rPr>
          <w:tab/>
        </w:r>
        <w:r w:rsidR="00C37AC4">
          <w:rPr>
            <w:noProof/>
            <w:webHidden/>
          </w:rPr>
          <w:fldChar w:fldCharType="begin"/>
        </w:r>
        <w:r w:rsidR="00C37AC4">
          <w:rPr>
            <w:noProof/>
            <w:webHidden/>
          </w:rPr>
          <w:instrText xml:space="preserve"> PAGEREF _Toc403657598 \h </w:instrText>
        </w:r>
        <w:r w:rsidR="00C37AC4">
          <w:rPr>
            <w:noProof/>
            <w:webHidden/>
          </w:rPr>
        </w:r>
        <w:r w:rsidR="00C37AC4">
          <w:rPr>
            <w:noProof/>
            <w:webHidden/>
          </w:rPr>
          <w:fldChar w:fldCharType="separate"/>
        </w:r>
        <w:r w:rsidR="00C37AC4">
          <w:rPr>
            <w:noProof/>
            <w:webHidden/>
          </w:rPr>
          <w:t>5</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599" w:history="1">
        <w:r w:rsidR="00C37AC4" w:rsidRPr="00C30A09">
          <w:rPr>
            <w:rStyle w:val="Hyperlink"/>
            <w:noProof/>
            <w:lang w:eastAsia="zh-TW"/>
          </w:rPr>
          <w:t>How Do I Customize My Course?</w:t>
        </w:r>
        <w:r w:rsidR="00C37AC4">
          <w:rPr>
            <w:noProof/>
            <w:webHidden/>
          </w:rPr>
          <w:tab/>
        </w:r>
        <w:r w:rsidR="00C37AC4">
          <w:rPr>
            <w:noProof/>
            <w:webHidden/>
          </w:rPr>
          <w:fldChar w:fldCharType="begin"/>
        </w:r>
        <w:r w:rsidR="00C37AC4">
          <w:rPr>
            <w:noProof/>
            <w:webHidden/>
          </w:rPr>
          <w:instrText xml:space="preserve"> PAGEREF _Toc403657599 \h </w:instrText>
        </w:r>
        <w:r w:rsidR="00C37AC4">
          <w:rPr>
            <w:noProof/>
            <w:webHidden/>
          </w:rPr>
        </w:r>
        <w:r w:rsidR="00C37AC4">
          <w:rPr>
            <w:noProof/>
            <w:webHidden/>
          </w:rPr>
          <w:fldChar w:fldCharType="separate"/>
        </w:r>
        <w:r w:rsidR="00C37AC4">
          <w:rPr>
            <w:noProof/>
            <w:webHidden/>
          </w:rPr>
          <w:t>5</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00" w:history="1">
        <w:r w:rsidR="00C37AC4" w:rsidRPr="00C30A09">
          <w:rPr>
            <w:rStyle w:val="Hyperlink"/>
            <w:noProof/>
            <w:lang w:eastAsia="zh-TW"/>
          </w:rPr>
          <w:t>Materials Required</w:t>
        </w:r>
        <w:r w:rsidR="00C37AC4">
          <w:rPr>
            <w:noProof/>
            <w:webHidden/>
          </w:rPr>
          <w:tab/>
        </w:r>
        <w:r w:rsidR="00C37AC4">
          <w:rPr>
            <w:noProof/>
            <w:webHidden/>
          </w:rPr>
          <w:fldChar w:fldCharType="begin"/>
        </w:r>
        <w:r w:rsidR="00C37AC4">
          <w:rPr>
            <w:noProof/>
            <w:webHidden/>
          </w:rPr>
          <w:instrText xml:space="preserve"> PAGEREF _Toc403657600 \h </w:instrText>
        </w:r>
        <w:r w:rsidR="00C37AC4">
          <w:rPr>
            <w:noProof/>
            <w:webHidden/>
          </w:rPr>
        </w:r>
        <w:r w:rsidR="00C37AC4">
          <w:rPr>
            <w:noProof/>
            <w:webHidden/>
          </w:rPr>
          <w:fldChar w:fldCharType="separate"/>
        </w:r>
        <w:r w:rsidR="00C37AC4">
          <w:rPr>
            <w:noProof/>
            <w:webHidden/>
          </w:rPr>
          <w:t>7</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01" w:history="1">
        <w:r w:rsidR="00C37AC4" w:rsidRPr="00C30A09">
          <w:rPr>
            <w:rStyle w:val="Hyperlink"/>
            <w:noProof/>
            <w:lang w:eastAsia="zh-TW"/>
          </w:rPr>
          <w:t>Maximizing Your Training Power</w:t>
        </w:r>
        <w:r w:rsidR="00C37AC4">
          <w:rPr>
            <w:noProof/>
            <w:webHidden/>
          </w:rPr>
          <w:tab/>
        </w:r>
        <w:r w:rsidR="00C37AC4">
          <w:rPr>
            <w:noProof/>
            <w:webHidden/>
          </w:rPr>
          <w:fldChar w:fldCharType="begin"/>
        </w:r>
        <w:r w:rsidR="00C37AC4">
          <w:rPr>
            <w:noProof/>
            <w:webHidden/>
          </w:rPr>
          <w:instrText xml:space="preserve"> PAGEREF _Toc403657601 \h </w:instrText>
        </w:r>
        <w:r w:rsidR="00C37AC4">
          <w:rPr>
            <w:noProof/>
            <w:webHidden/>
          </w:rPr>
        </w:r>
        <w:r w:rsidR="00C37AC4">
          <w:rPr>
            <w:noProof/>
            <w:webHidden/>
          </w:rPr>
          <w:fldChar w:fldCharType="separate"/>
        </w:r>
        <w:r w:rsidR="00C37AC4">
          <w:rPr>
            <w:noProof/>
            <w:webHidden/>
          </w:rPr>
          <w:t>7</w:t>
        </w:r>
        <w:r w:rsidR="00C37AC4">
          <w:rPr>
            <w:noProof/>
            <w:webHidden/>
          </w:rPr>
          <w:fldChar w:fldCharType="end"/>
        </w:r>
      </w:hyperlink>
    </w:p>
    <w:p w:rsidR="00C37AC4" w:rsidRDefault="00982002">
      <w:pPr>
        <w:pStyle w:val="TOC1"/>
        <w:tabs>
          <w:tab w:val="right" w:leader="dot" w:pos="9350"/>
        </w:tabs>
        <w:rPr>
          <w:rFonts w:asciiTheme="minorHAnsi" w:eastAsiaTheme="minorEastAsia" w:hAnsiTheme="minorHAnsi" w:cstheme="minorBidi"/>
          <w:b w:val="0"/>
          <w:bCs w:val="0"/>
          <w:noProof/>
          <w:szCs w:val="22"/>
          <w:lang w:bidi="ar-SA"/>
        </w:rPr>
      </w:pPr>
      <w:hyperlink w:anchor="_Toc403657602" w:history="1">
        <w:r w:rsidR="00C37AC4" w:rsidRPr="00C30A09">
          <w:rPr>
            <w:rStyle w:val="Hyperlink"/>
            <w:noProof/>
            <w:lang w:eastAsia="zh-TW"/>
          </w:rPr>
          <w:t>Module One: Getting Started</w:t>
        </w:r>
        <w:r w:rsidR="00C37AC4">
          <w:rPr>
            <w:noProof/>
            <w:webHidden/>
          </w:rPr>
          <w:tab/>
        </w:r>
        <w:r w:rsidR="00C37AC4">
          <w:rPr>
            <w:noProof/>
            <w:webHidden/>
          </w:rPr>
          <w:fldChar w:fldCharType="begin"/>
        </w:r>
        <w:r w:rsidR="00C37AC4">
          <w:rPr>
            <w:noProof/>
            <w:webHidden/>
          </w:rPr>
          <w:instrText xml:space="preserve"> PAGEREF _Toc403657602 \h </w:instrText>
        </w:r>
        <w:r w:rsidR="00C37AC4">
          <w:rPr>
            <w:noProof/>
            <w:webHidden/>
          </w:rPr>
        </w:r>
        <w:r w:rsidR="00C37AC4">
          <w:rPr>
            <w:noProof/>
            <w:webHidden/>
          </w:rPr>
          <w:fldChar w:fldCharType="separate"/>
        </w:r>
        <w:r w:rsidR="00C37AC4">
          <w:rPr>
            <w:noProof/>
            <w:webHidden/>
          </w:rPr>
          <w:t>9</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03" w:history="1">
        <w:r w:rsidR="00C37AC4" w:rsidRPr="00C30A09">
          <w:rPr>
            <w:rStyle w:val="Hyperlink"/>
            <w:noProof/>
          </w:rPr>
          <w:t>Housekeeping Items</w:t>
        </w:r>
        <w:r w:rsidR="00C37AC4">
          <w:rPr>
            <w:noProof/>
            <w:webHidden/>
          </w:rPr>
          <w:tab/>
        </w:r>
        <w:r w:rsidR="00C37AC4">
          <w:rPr>
            <w:noProof/>
            <w:webHidden/>
          </w:rPr>
          <w:fldChar w:fldCharType="begin"/>
        </w:r>
        <w:r w:rsidR="00C37AC4">
          <w:rPr>
            <w:noProof/>
            <w:webHidden/>
          </w:rPr>
          <w:instrText xml:space="preserve"> PAGEREF _Toc403657603 \h </w:instrText>
        </w:r>
        <w:r w:rsidR="00C37AC4">
          <w:rPr>
            <w:noProof/>
            <w:webHidden/>
          </w:rPr>
        </w:r>
        <w:r w:rsidR="00C37AC4">
          <w:rPr>
            <w:noProof/>
            <w:webHidden/>
          </w:rPr>
          <w:fldChar w:fldCharType="separate"/>
        </w:r>
        <w:r w:rsidR="00C37AC4">
          <w:rPr>
            <w:noProof/>
            <w:webHidden/>
          </w:rPr>
          <w:t>9</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04" w:history="1">
        <w:r w:rsidR="00C37AC4" w:rsidRPr="00C30A09">
          <w:rPr>
            <w:rStyle w:val="Hyperlink"/>
            <w:noProof/>
          </w:rPr>
          <w:t>The Parking Lot</w:t>
        </w:r>
        <w:r w:rsidR="00C37AC4">
          <w:rPr>
            <w:noProof/>
            <w:webHidden/>
          </w:rPr>
          <w:tab/>
        </w:r>
        <w:r w:rsidR="00C37AC4">
          <w:rPr>
            <w:noProof/>
            <w:webHidden/>
          </w:rPr>
          <w:fldChar w:fldCharType="begin"/>
        </w:r>
        <w:r w:rsidR="00C37AC4">
          <w:rPr>
            <w:noProof/>
            <w:webHidden/>
          </w:rPr>
          <w:instrText xml:space="preserve"> PAGEREF _Toc403657604 \h </w:instrText>
        </w:r>
        <w:r w:rsidR="00C37AC4">
          <w:rPr>
            <w:noProof/>
            <w:webHidden/>
          </w:rPr>
        </w:r>
        <w:r w:rsidR="00C37AC4">
          <w:rPr>
            <w:noProof/>
            <w:webHidden/>
          </w:rPr>
          <w:fldChar w:fldCharType="separate"/>
        </w:r>
        <w:r w:rsidR="00C37AC4">
          <w:rPr>
            <w:noProof/>
            <w:webHidden/>
          </w:rPr>
          <w:t>10</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05" w:history="1">
        <w:r w:rsidR="00C37AC4" w:rsidRPr="00C30A09">
          <w:rPr>
            <w:rStyle w:val="Hyperlink"/>
            <w:noProof/>
          </w:rPr>
          <w:t>Workshop Objectives</w:t>
        </w:r>
        <w:r w:rsidR="00C37AC4">
          <w:rPr>
            <w:noProof/>
            <w:webHidden/>
          </w:rPr>
          <w:tab/>
        </w:r>
        <w:r w:rsidR="00C37AC4">
          <w:rPr>
            <w:noProof/>
            <w:webHidden/>
          </w:rPr>
          <w:fldChar w:fldCharType="begin"/>
        </w:r>
        <w:r w:rsidR="00C37AC4">
          <w:rPr>
            <w:noProof/>
            <w:webHidden/>
          </w:rPr>
          <w:instrText xml:space="preserve"> PAGEREF _Toc403657605 \h </w:instrText>
        </w:r>
        <w:r w:rsidR="00C37AC4">
          <w:rPr>
            <w:noProof/>
            <w:webHidden/>
          </w:rPr>
        </w:r>
        <w:r w:rsidR="00C37AC4">
          <w:rPr>
            <w:noProof/>
            <w:webHidden/>
          </w:rPr>
          <w:fldChar w:fldCharType="separate"/>
        </w:r>
        <w:r w:rsidR="00C37AC4">
          <w:rPr>
            <w:noProof/>
            <w:webHidden/>
          </w:rPr>
          <w:t>10</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06" w:history="1">
        <w:r w:rsidR="00C37AC4" w:rsidRPr="00C30A09">
          <w:rPr>
            <w:rStyle w:val="Hyperlink"/>
            <w:noProof/>
          </w:rPr>
          <w:t>Pre-Assignment Review</w:t>
        </w:r>
        <w:r w:rsidR="00C37AC4">
          <w:rPr>
            <w:noProof/>
            <w:webHidden/>
          </w:rPr>
          <w:tab/>
        </w:r>
        <w:r w:rsidR="00C37AC4">
          <w:rPr>
            <w:noProof/>
            <w:webHidden/>
          </w:rPr>
          <w:fldChar w:fldCharType="begin"/>
        </w:r>
        <w:r w:rsidR="00C37AC4">
          <w:rPr>
            <w:noProof/>
            <w:webHidden/>
          </w:rPr>
          <w:instrText xml:space="preserve"> PAGEREF _Toc403657606 \h </w:instrText>
        </w:r>
        <w:r w:rsidR="00C37AC4">
          <w:rPr>
            <w:noProof/>
            <w:webHidden/>
          </w:rPr>
        </w:r>
        <w:r w:rsidR="00C37AC4">
          <w:rPr>
            <w:noProof/>
            <w:webHidden/>
          </w:rPr>
          <w:fldChar w:fldCharType="separate"/>
        </w:r>
        <w:r w:rsidR="00C37AC4">
          <w:rPr>
            <w:noProof/>
            <w:webHidden/>
          </w:rPr>
          <w:t>11</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07" w:history="1">
        <w:r w:rsidR="00C37AC4" w:rsidRPr="00C30A09">
          <w:rPr>
            <w:rStyle w:val="Hyperlink"/>
            <w:noProof/>
          </w:rPr>
          <w:t>Pre-Course Reading</w:t>
        </w:r>
        <w:r w:rsidR="00C37AC4">
          <w:rPr>
            <w:noProof/>
            <w:webHidden/>
          </w:rPr>
          <w:tab/>
        </w:r>
        <w:r w:rsidR="00C37AC4">
          <w:rPr>
            <w:noProof/>
            <w:webHidden/>
          </w:rPr>
          <w:fldChar w:fldCharType="begin"/>
        </w:r>
        <w:r w:rsidR="00C37AC4">
          <w:rPr>
            <w:noProof/>
            <w:webHidden/>
          </w:rPr>
          <w:instrText xml:space="preserve"> PAGEREF _Toc403657607 \h </w:instrText>
        </w:r>
        <w:r w:rsidR="00C37AC4">
          <w:rPr>
            <w:noProof/>
            <w:webHidden/>
          </w:rPr>
        </w:r>
        <w:r w:rsidR="00C37AC4">
          <w:rPr>
            <w:noProof/>
            <w:webHidden/>
          </w:rPr>
          <w:fldChar w:fldCharType="separate"/>
        </w:r>
        <w:r w:rsidR="00C37AC4">
          <w:rPr>
            <w:noProof/>
            <w:webHidden/>
          </w:rPr>
          <w:t>11</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08" w:history="1">
        <w:r w:rsidR="00C37AC4" w:rsidRPr="00C30A09">
          <w:rPr>
            <w:rStyle w:val="Hyperlink"/>
            <w:noProof/>
          </w:rPr>
          <w:t>Action Plans and Evaluation Forms</w:t>
        </w:r>
        <w:r w:rsidR="00C37AC4">
          <w:rPr>
            <w:noProof/>
            <w:webHidden/>
          </w:rPr>
          <w:tab/>
        </w:r>
        <w:r w:rsidR="00C37AC4">
          <w:rPr>
            <w:noProof/>
            <w:webHidden/>
          </w:rPr>
          <w:fldChar w:fldCharType="begin"/>
        </w:r>
        <w:r w:rsidR="00C37AC4">
          <w:rPr>
            <w:noProof/>
            <w:webHidden/>
          </w:rPr>
          <w:instrText xml:space="preserve"> PAGEREF _Toc403657608 \h </w:instrText>
        </w:r>
        <w:r w:rsidR="00C37AC4">
          <w:rPr>
            <w:noProof/>
            <w:webHidden/>
          </w:rPr>
        </w:r>
        <w:r w:rsidR="00C37AC4">
          <w:rPr>
            <w:noProof/>
            <w:webHidden/>
          </w:rPr>
          <w:fldChar w:fldCharType="separate"/>
        </w:r>
        <w:r w:rsidR="00C37AC4">
          <w:rPr>
            <w:noProof/>
            <w:webHidden/>
          </w:rPr>
          <w:t>12</w:t>
        </w:r>
        <w:r w:rsidR="00C37AC4">
          <w:rPr>
            <w:noProof/>
            <w:webHidden/>
          </w:rPr>
          <w:fldChar w:fldCharType="end"/>
        </w:r>
      </w:hyperlink>
    </w:p>
    <w:p w:rsidR="00C37AC4" w:rsidRDefault="00982002">
      <w:pPr>
        <w:pStyle w:val="TOC1"/>
        <w:tabs>
          <w:tab w:val="right" w:leader="dot" w:pos="9350"/>
        </w:tabs>
        <w:rPr>
          <w:rFonts w:asciiTheme="minorHAnsi" w:eastAsiaTheme="minorEastAsia" w:hAnsiTheme="minorHAnsi" w:cstheme="minorBidi"/>
          <w:b w:val="0"/>
          <w:bCs w:val="0"/>
          <w:noProof/>
          <w:szCs w:val="22"/>
          <w:lang w:bidi="ar-SA"/>
        </w:rPr>
      </w:pPr>
      <w:hyperlink w:anchor="_Toc403657609" w:history="1">
        <w:r w:rsidR="00C37AC4" w:rsidRPr="00C30A09">
          <w:rPr>
            <w:rStyle w:val="Hyperlink"/>
            <w:noProof/>
          </w:rPr>
          <w:t>Module Two: Understanding Diversity</w:t>
        </w:r>
        <w:r w:rsidR="00C37AC4">
          <w:rPr>
            <w:noProof/>
            <w:webHidden/>
          </w:rPr>
          <w:tab/>
        </w:r>
        <w:r w:rsidR="00C37AC4">
          <w:rPr>
            <w:noProof/>
            <w:webHidden/>
          </w:rPr>
          <w:fldChar w:fldCharType="begin"/>
        </w:r>
        <w:r w:rsidR="00C37AC4">
          <w:rPr>
            <w:noProof/>
            <w:webHidden/>
          </w:rPr>
          <w:instrText xml:space="preserve"> PAGEREF _Toc403657609 \h </w:instrText>
        </w:r>
        <w:r w:rsidR="00C37AC4">
          <w:rPr>
            <w:noProof/>
            <w:webHidden/>
          </w:rPr>
        </w:r>
        <w:r w:rsidR="00C37AC4">
          <w:rPr>
            <w:noProof/>
            <w:webHidden/>
          </w:rPr>
          <w:fldChar w:fldCharType="separate"/>
        </w:r>
        <w:r w:rsidR="00C37AC4">
          <w:rPr>
            <w:noProof/>
            <w:webHidden/>
          </w:rPr>
          <w:t>13</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10" w:history="1">
        <w:r w:rsidR="00C37AC4" w:rsidRPr="00C30A09">
          <w:rPr>
            <w:rStyle w:val="Hyperlink"/>
            <w:noProof/>
          </w:rPr>
          <w:t>Related Terms and Concepts</w:t>
        </w:r>
        <w:r w:rsidR="00C37AC4">
          <w:rPr>
            <w:noProof/>
            <w:webHidden/>
          </w:rPr>
          <w:tab/>
        </w:r>
        <w:r w:rsidR="00C37AC4">
          <w:rPr>
            <w:noProof/>
            <w:webHidden/>
          </w:rPr>
          <w:fldChar w:fldCharType="begin"/>
        </w:r>
        <w:r w:rsidR="00C37AC4">
          <w:rPr>
            <w:noProof/>
            <w:webHidden/>
          </w:rPr>
          <w:instrText xml:space="preserve"> PAGEREF _Toc403657610 \h </w:instrText>
        </w:r>
        <w:r w:rsidR="00C37AC4">
          <w:rPr>
            <w:noProof/>
            <w:webHidden/>
          </w:rPr>
        </w:r>
        <w:r w:rsidR="00C37AC4">
          <w:rPr>
            <w:noProof/>
            <w:webHidden/>
          </w:rPr>
          <w:fldChar w:fldCharType="separate"/>
        </w:r>
        <w:r w:rsidR="00C37AC4">
          <w:rPr>
            <w:noProof/>
            <w:webHidden/>
          </w:rPr>
          <w:t>13</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11" w:history="1">
        <w:r w:rsidR="00C37AC4" w:rsidRPr="00C30A09">
          <w:rPr>
            <w:rStyle w:val="Hyperlink"/>
            <w:noProof/>
          </w:rPr>
          <w:t>A Brief History</w:t>
        </w:r>
        <w:r w:rsidR="00C37AC4">
          <w:rPr>
            <w:noProof/>
            <w:webHidden/>
          </w:rPr>
          <w:tab/>
        </w:r>
        <w:r w:rsidR="00C37AC4">
          <w:rPr>
            <w:noProof/>
            <w:webHidden/>
          </w:rPr>
          <w:fldChar w:fldCharType="begin"/>
        </w:r>
        <w:r w:rsidR="00C37AC4">
          <w:rPr>
            <w:noProof/>
            <w:webHidden/>
          </w:rPr>
          <w:instrText xml:space="preserve"> PAGEREF _Toc403657611 \h </w:instrText>
        </w:r>
        <w:r w:rsidR="00C37AC4">
          <w:rPr>
            <w:noProof/>
            <w:webHidden/>
          </w:rPr>
        </w:r>
        <w:r w:rsidR="00C37AC4">
          <w:rPr>
            <w:noProof/>
            <w:webHidden/>
          </w:rPr>
          <w:fldChar w:fldCharType="separate"/>
        </w:r>
        <w:r w:rsidR="00C37AC4">
          <w:rPr>
            <w:noProof/>
            <w:webHidden/>
          </w:rPr>
          <w:t>14</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12" w:history="1">
        <w:r w:rsidR="00C37AC4" w:rsidRPr="00C30A09">
          <w:rPr>
            <w:rStyle w:val="Hyperlink"/>
            <w:noProof/>
          </w:rPr>
          <w:t>A Legal Overview</w:t>
        </w:r>
        <w:r w:rsidR="00C37AC4">
          <w:rPr>
            <w:noProof/>
            <w:webHidden/>
          </w:rPr>
          <w:tab/>
        </w:r>
        <w:r w:rsidR="00C37AC4">
          <w:rPr>
            <w:noProof/>
            <w:webHidden/>
          </w:rPr>
          <w:fldChar w:fldCharType="begin"/>
        </w:r>
        <w:r w:rsidR="00C37AC4">
          <w:rPr>
            <w:noProof/>
            <w:webHidden/>
          </w:rPr>
          <w:instrText xml:space="preserve"> PAGEREF _Toc403657612 \h </w:instrText>
        </w:r>
        <w:r w:rsidR="00C37AC4">
          <w:rPr>
            <w:noProof/>
            <w:webHidden/>
          </w:rPr>
        </w:r>
        <w:r w:rsidR="00C37AC4">
          <w:rPr>
            <w:noProof/>
            <w:webHidden/>
          </w:rPr>
          <w:fldChar w:fldCharType="separate"/>
        </w:r>
        <w:r w:rsidR="00C37AC4">
          <w:rPr>
            <w:noProof/>
            <w:webHidden/>
          </w:rPr>
          <w:t>16</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13" w:history="1">
        <w:r w:rsidR="00C37AC4" w:rsidRPr="00C30A09">
          <w:rPr>
            <w:rStyle w:val="Hyperlink"/>
            <w:noProof/>
          </w:rPr>
          <w:t>Module Two: Case Study</w:t>
        </w:r>
        <w:r w:rsidR="00C37AC4">
          <w:rPr>
            <w:noProof/>
            <w:webHidden/>
          </w:rPr>
          <w:tab/>
        </w:r>
        <w:r w:rsidR="00C37AC4">
          <w:rPr>
            <w:noProof/>
            <w:webHidden/>
          </w:rPr>
          <w:fldChar w:fldCharType="begin"/>
        </w:r>
        <w:r w:rsidR="00C37AC4">
          <w:rPr>
            <w:noProof/>
            <w:webHidden/>
          </w:rPr>
          <w:instrText xml:space="preserve"> PAGEREF _Toc403657613 \h </w:instrText>
        </w:r>
        <w:r w:rsidR="00C37AC4">
          <w:rPr>
            <w:noProof/>
            <w:webHidden/>
          </w:rPr>
        </w:r>
        <w:r w:rsidR="00C37AC4">
          <w:rPr>
            <w:noProof/>
            <w:webHidden/>
          </w:rPr>
          <w:fldChar w:fldCharType="separate"/>
        </w:r>
        <w:r w:rsidR="00C37AC4">
          <w:rPr>
            <w:noProof/>
            <w:webHidden/>
          </w:rPr>
          <w:t>19</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14" w:history="1">
        <w:r w:rsidR="00C37AC4" w:rsidRPr="00C30A09">
          <w:rPr>
            <w:rStyle w:val="Hyperlink"/>
            <w:noProof/>
          </w:rPr>
          <w:t>Module Two: Review Questions</w:t>
        </w:r>
        <w:r w:rsidR="00C37AC4">
          <w:rPr>
            <w:noProof/>
            <w:webHidden/>
          </w:rPr>
          <w:tab/>
        </w:r>
        <w:r w:rsidR="00C37AC4">
          <w:rPr>
            <w:noProof/>
            <w:webHidden/>
          </w:rPr>
          <w:fldChar w:fldCharType="begin"/>
        </w:r>
        <w:r w:rsidR="00C37AC4">
          <w:rPr>
            <w:noProof/>
            <w:webHidden/>
          </w:rPr>
          <w:instrText xml:space="preserve"> PAGEREF _Toc403657614 \h </w:instrText>
        </w:r>
        <w:r w:rsidR="00C37AC4">
          <w:rPr>
            <w:noProof/>
            <w:webHidden/>
          </w:rPr>
        </w:r>
        <w:r w:rsidR="00C37AC4">
          <w:rPr>
            <w:noProof/>
            <w:webHidden/>
          </w:rPr>
          <w:fldChar w:fldCharType="separate"/>
        </w:r>
        <w:r w:rsidR="00C37AC4">
          <w:rPr>
            <w:noProof/>
            <w:webHidden/>
          </w:rPr>
          <w:t>20</w:t>
        </w:r>
        <w:r w:rsidR="00C37AC4">
          <w:rPr>
            <w:noProof/>
            <w:webHidden/>
          </w:rPr>
          <w:fldChar w:fldCharType="end"/>
        </w:r>
      </w:hyperlink>
    </w:p>
    <w:p w:rsidR="00C37AC4" w:rsidRDefault="00982002">
      <w:pPr>
        <w:pStyle w:val="TOC1"/>
        <w:tabs>
          <w:tab w:val="right" w:leader="dot" w:pos="9350"/>
        </w:tabs>
        <w:rPr>
          <w:rFonts w:asciiTheme="minorHAnsi" w:eastAsiaTheme="minorEastAsia" w:hAnsiTheme="minorHAnsi" w:cstheme="minorBidi"/>
          <w:b w:val="0"/>
          <w:bCs w:val="0"/>
          <w:noProof/>
          <w:szCs w:val="22"/>
          <w:lang w:bidi="ar-SA"/>
        </w:rPr>
      </w:pPr>
      <w:hyperlink w:anchor="_Toc403657615" w:history="1">
        <w:r w:rsidR="00C37AC4" w:rsidRPr="00C30A09">
          <w:rPr>
            <w:rStyle w:val="Hyperlink"/>
            <w:noProof/>
          </w:rPr>
          <w:t>Module Three: Understanding Stereotypes</w:t>
        </w:r>
        <w:r w:rsidR="00C37AC4">
          <w:rPr>
            <w:noProof/>
            <w:webHidden/>
          </w:rPr>
          <w:tab/>
        </w:r>
        <w:r w:rsidR="00C37AC4">
          <w:rPr>
            <w:noProof/>
            <w:webHidden/>
          </w:rPr>
          <w:fldChar w:fldCharType="begin"/>
        </w:r>
        <w:r w:rsidR="00C37AC4">
          <w:rPr>
            <w:noProof/>
            <w:webHidden/>
          </w:rPr>
          <w:instrText xml:space="preserve"> PAGEREF _Toc403657615 \h </w:instrText>
        </w:r>
        <w:r w:rsidR="00C37AC4">
          <w:rPr>
            <w:noProof/>
            <w:webHidden/>
          </w:rPr>
        </w:r>
        <w:r w:rsidR="00C37AC4">
          <w:rPr>
            <w:noProof/>
            <w:webHidden/>
          </w:rPr>
          <w:fldChar w:fldCharType="separate"/>
        </w:r>
        <w:r w:rsidR="00C37AC4">
          <w:rPr>
            <w:noProof/>
            <w:webHidden/>
          </w:rPr>
          <w:t>22</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16" w:history="1">
        <w:r w:rsidR="00C37AC4" w:rsidRPr="00C30A09">
          <w:rPr>
            <w:rStyle w:val="Hyperlink"/>
            <w:noProof/>
          </w:rPr>
          <w:t>Stereotypes vs. Biases</w:t>
        </w:r>
        <w:r w:rsidR="00C37AC4">
          <w:rPr>
            <w:noProof/>
            <w:webHidden/>
          </w:rPr>
          <w:tab/>
        </w:r>
        <w:r w:rsidR="00C37AC4">
          <w:rPr>
            <w:noProof/>
            <w:webHidden/>
          </w:rPr>
          <w:fldChar w:fldCharType="begin"/>
        </w:r>
        <w:r w:rsidR="00C37AC4">
          <w:rPr>
            <w:noProof/>
            <w:webHidden/>
          </w:rPr>
          <w:instrText xml:space="preserve"> PAGEREF _Toc403657616 \h </w:instrText>
        </w:r>
        <w:r w:rsidR="00C37AC4">
          <w:rPr>
            <w:noProof/>
            <w:webHidden/>
          </w:rPr>
        </w:r>
        <w:r w:rsidR="00C37AC4">
          <w:rPr>
            <w:noProof/>
            <w:webHidden/>
          </w:rPr>
          <w:fldChar w:fldCharType="separate"/>
        </w:r>
        <w:r w:rsidR="00C37AC4">
          <w:rPr>
            <w:noProof/>
            <w:webHidden/>
          </w:rPr>
          <w:t>22</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17" w:history="1">
        <w:r w:rsidR="00C37AC4" w:rsidRPr="00C30A09">
          <w:rPr>
            <w:rStyle w:val="Hyperlink"/>
            <w:noProof/>
          </w:rPr>
          <w:t>Identifying Your Baggage</w:t>
        </w:r>
        <w:r w:rsidR="00C37AC4">
          <w:rPr>
            <w:noProof/>
            <w:webHidden/>
          </w:rPr>
          <w:tab/>
        </w:r>
        <w:r w:rsidR="00C37AC4">
          <w:rPr>
            <w:noProof/>
            <w:webHidden/>
          </w:rPr>
          <w:fldChar w:fldCharType="begin"/>
        </w:r>
        <w:r w:rsidR="00C37AC4">
          <w:rPr>
            <w:noProof/>
            <w:webHidden/>
          </w:rPr>
          <w:instrText xml:space="preserve"> PAGEREF _Toc403657617 \h </w:instrText>
        </w:r>
        <w:r w:rsidR="00C37AC4">
          <w:rPr>
            <w:noProof/>
            <w:webHidden/>
          </w:rPr>
        </w:r>
        <w:r w:rsidR="00C37AC4">
          <w:rPr>
            <w:noProof/>
            <w:webHidden/>
          </w:rPr>
          <w:fldChar w:fldCharType="separate"/>
        </w:r>
        <w:r w:rsidR="00C37AC4">
          <w:rPr>
            <w:noProof/>
            <w:webHidden/>
          </w:rPr>
          <w:t>23</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18" w:history="1">
        <w:r w:rsidR="00C37AC4" w:rsidRPr="00C30A09">
          <w:rPr>
            <w:rStyle w:val="Hyperlink"/>
            <w:noProof/>
          </w:rPr>
          <w:t>Understanding What This Means</w:t>
        </w:r>
        <w:r w:rsidR="00C37AC4">
          <w:rPr>
            <w:noProof/>
            <w:webHidden/>
          </w:rPr>
          <w:tab/>
        </w:r>
        <w:r w:rsidR="00C37AC4">
          <w:rPr>
            <w:noProof/>
            <w:webHidden/>
          </w:rPr>
          <w:fldChar w:fldCharType="begin"/>
        </w:r>
        <w:r w:rsidR="00C37AC4">
          <w:rPr>
            <w:noProof/>
            <w:webHidden/>
          </w:rPr>
          <w:instrText xml:space="preserve"> PAGEREF _Toc403657618 \h </w:instrText>
        </w:r>
        <w:r w:rsidR="00C37AC4">
          <w:rPr>
            <w:noProof/>
            <w:webHidden/>
          </w:rPr>
        </w:r>
        <w:r w:rsidR="00C37AC4">
          <w:rPr>
            <w:noProof/>
            <w:webHidden/>
          </w:rPr>
          <w:fldChar w:fldCharType="separate"/>
        </w:r>
        <w:r w:rsidR="00C37AC4">
          <w:rPr>
            <w:noProof/>
            <w:webHidden/>
          </w:rPr>
          <w:t>24</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19" w:history="1">
        <w:r w:rsidR="00C37AC4" w:rsidRPr="00C30A09">
          <w:rPr>
            <w:rStyle w:val="Hyperlink"/>
            <w:noProof/>
          </w:rPr>
          <w:t>Module Three: Case Study</w:t>
        </w:r>
        <w:r w:rsidR="00C37AC4">
          <w:rPr>
            <w:noProof/>
            <w:webHidden/>
          </w:rPr>
          <w:tab/>
        </w:r>
        <w:r w:rsidR="00C37AC4">
          <w:rPr>
            <w:noProof/>
            <w:webHidden/>
          </w:rPr>
          <w:fldChar w:fldCharType="begin"/>
        </w:r>
        <w:r w:rsidR="00C37AC4">
          <w:rPr>
            <w:noProof/>
            <w:webHidden/>
          </w:rPr>
          <w:instrText xml:space="preserve"> PAGEREF _Toc403657619 \h </w:instrText>
        </w:r>
        <w:r w:rsidR="00C37AC4">
          <w:rPr>
            <w:noProof/>
            <w:webHidden/>
          </w:rPr>
        </w:r>
        <w:r w:rsidR="00C37AC4">
          <w:rPr>
            <w:noProof/>
            <w:webHidden/>
          </w:rPr>
          <w:fldChar w:fldCharType="separate"/>
        </w:r>
        <w:r w:rsidR="00C37AC4">
          <w:rPr>
            <w:noProof/>
            <w:webHidden/>
          </w:rPr>
          <w:t>25</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20" w:history="1">
        <w:r w:rsidR="00C37AC4" w:rsidRPr="00C30A09">
          <w:rPr>
            <w:rStyle w:val="Hyperlink"/>
            <w:noProof/>
          </w:rPr>
          <w:t>Module Three: Review Questions</w:t>
        </w:r>
        <w:r w:rsidR="00C37AC4">
          <w:rPr>
            <w:noProof/>
            <w:webHidden/>
          </w:rPr>
          <w:tab/>
        </w:r>
        <w:r w:rsidR="00C37AC4">
          <w:rPr>
            <w:noProof/>
            <w:webHidden/>
          </w:rPr>
          <w:fldChar w:fldCharType="begin"/>
        </w:r>
        <w:r w:rsidR="00C37AC4">
          <w:rPr>
            <w:noProof/>
            <w:webHidden/>
          </w:rPr>
          <w:instrText xml:space="preserve"> PAGEREF _Toc403657620 \h </w:instrText>
        </w:r>
        <w:r w:rsidR="00C37AC4">
          <w:rPr>
            <w:noProof/>
            <w:webHidden/>
          </w:rPr>
        </w:r>
        <w:r w:rsidR="00C37AC4">
          <w:rPr>
            <w:noProof/>
            <w:webHidden/>
          </w:rPr>
          <w:fldChar w:fldCharType="separate"/>
        </w:r>
        <w:r w:rsidR="00C37AC4">
          <w:rPr>
            <w:noProof/>
            <w:webHidden/>
          </w:rPr>
          <w:t>26</w:t>
        </w:r>
        <w:r w:rsidR="00C37AC4">
          <w:rPr>
            <w:noProof/>
            <w:webHidden/>
          </w:rPr>
          <w:fldChar w:fldCharType="end"/>
        </w:r>
      </w:hyperlink>
    </w:p>
    <w:p w:rsidR="00C37AC4" w:rsidRDefault="00982002">
      <w:pPr>
        <w:pStyle w:val="TOC1"/>
        <w:tabs>
          <w:tab w:val="right" w:leader="dot" w:pos="9350"/>
        </w:tabs>
        <w:rPr>
          <w:rFonts w:asciiTheme="minorHAnsi" w:eastAsiaTheme="minorEastAsia" w:hAnsiTheme="minorHAnsi" w:cstheme="minorBidi"/>
          <w:b w:val="0"/>
          <w:bCs w:val="0"/>
          <w:noProof/>
          <w:szCs w:val="22"/>
          <w:lang w:bidi="ar-SA"/>
        </w:rPr>
      </w:pPr>
      <w:hyperlink w:anchor="_Toc403657621" w:history="1">
        <w:r w:rsidR="00C37AC4" w:rsidRPr="00C30A09">
          <w:rPr>
            <w:rStyle w:val="Hyperlink"/>
            <w:noProof/>
            <w:lang w:eastAsia="zh-TW"/>
          </w:rPr>
          <w:t>Module Four: Breaking Down the Barriers</w:t>
        </w:r>
        <w:r w:rsidR="00C37AC4">
          <w:rPr>
            <w:noProof/>
            <w:webHidden/>
          </w:rPr>
          <w:tab/>
        </w:r>
        <w:r w:rsidR="00C37AC4">
          <w:rPr>
            <w:noProof/>
            <w:webHidden/>
          </w:rPr>
          <w:fldChar w:fldCharType="begin"/>
        </w:r>
        <w:r w:rsidR="00C37AC4">
          <w:rPr>
            <w:noProof/>
            <w:webHidden/>
          </w:rPr>
          <w:instrText xml:space="preserve"> PAGEREF _Toc403657621 \h </w:instrText>
        </w:r>
        <w:r w:rsidR="00C37AC4">
          <w:rPr>
            <w:noProof/>
            <w:webHidden/>
          </w:rPr>
        </w:r>
        <w:r w:rsidR="00C37AC4">
          <w:rPr>
            <w:noProof/>
            <w:webHidden/>
          </w:rPr>
          <w:fldChar w:fldCharType="separate"/>
        </w:r>
        <w:r w:rsidR="00C37AC4">
          <w:rPr>
            <w:noProof/>
            <w:webHidden/>
          </w:rPr>
          <w:t>29</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22" w:history="1">
        <w:r w:rsidR="00C37AC4" w:rsidRPr="00C30A09">
          <w:rPr>
            <w:rStyle w:val="Hyperlink"/>
            <w:noProof/>
          </w:rPr>
          <w:t>Changing Your Personal Approach</w:t>
        </w:r>
        <w:r w:rsidR="00C37AC4">
          <w:rPr>
            <w:noProof/>
            <w:webHidden/>
          </w:rPr>
          <w:tab/>
        </w:r>
        <w:r w:rsidR="00C37AC4">
          <w:rPr>
            <w:noProof/>
            <w:webHidden/>
          </w:rPr>
          <w:fldChar w:fldCharType="begin"/>
        </w:r>
        <w:r w:rsidR="00C37AC4">
          <w:rPr>
            <w:noProof/>
            <w:webHidden/>
          </w:rPr>
          <w:instrText xml:space="preserve"> PAGEREF _Toc403657622 \h </w:instrText>
        </w:r>
        <w:r w:rsidR="00C37AC4">
          <w:rPr>
            <w:noProof/>
            <w:webHidden/>
          </w:rPr>
        </w:r>
        <w:r w:rsidR="00C37AC4">
          <w:rPr>
            <w:noProof/>
            <w:webHidden/>
          </w:rPr>
          <w:fldChar w:fldCharType="separate"/>
        </w:r>
        <w:r w:rsidR="00C37AC4">
          <w:rPr>
            <w:noProof/>
            <w:webHidden/>
          </w:rPr>
          <w:t>29</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23" w:history="1">
        <w:r w:rsidR="00C37AC4" w:rsidRPr="00C30A09">
          <w:rPr>
            <w:rStyle w:val="Hyperlink"/>
            <w:noProof/>
          </w:rPr>
          <w:t>Encouraging Workplace Changes</w:t>
        </w:r>
        <w:r w:rsidR="00C37AC4">
          <w:rPr>
            <w:noProof/>
            <w:webHidden/>
          </w:rPr>
          <w:tab/>
        </w:r>
        <w:r w:rsidR="00C37AC4">
          <w:rPr>
            <w:noProof/>
            <w:webHidden/>
          </w:rPr>
          <w:fldChar w:fldCharType="begin"/>
        </w:r>
        <w:r w:rsidR="00C37AC4">
          <w:rPr>
            <w:noProof/>
            <w:webHidden/>
          </w:rPr>
          <w:instrText xml:space="preserve"> PAGEREF _Toc403657623 \h </w:instrText>
        </w:r>
        <w:r w:rsidR="00C37AC4">
          <w:rPr>
            <w:noProof/>
            <w:webHidden/>
          </w:rPr>
        </w:r>
        <w:r w:rsidR="00C37AC4">
          <w:rPr>
            <w:noProof/>
            <w:webHidden/>
          </w:rPr>
          <w:fldChar w:fldCharType="separate"/>
        </w:r>
        <w:r w:rsidR="00C37AC4">
          <w:rPr>
            <w:noProof/>
            <w:webHidden/>
          </w:rPr>
          <w:t>31</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24" w:history="1">
        <w:r w:rsidR="00C37AC4" w:rsidRPr="00C30A09">
          <w:rPr>
            <w:rStyle w:val="Hyperlink"/>
            <w:noProof/>
          </w:rPr>
          <w:t>Encouraging Social Changes</w:t>
        </w:r>
        <w:r w:rsidR="00C37AC4">
          <w:rPr>
            <w:noProof/>
            <w:webHidden/>
          </w:rPr>
          <w:tab/>
        </w:r>
        <w:r w:rsidR="00C37AC4">
          <w:rPr>
            <w:noProof/>
            <w:webHidden/>
          </w:rPr>
          <w:fldChar w:fldCharType="begin"/>
        </w:r>
        <w:r w:rsidR="00C37AC4">
          <w:rPr>
            <w:noProof/>
            <w:webHidden/>
          </w:rPr>
          <w:instrText xml:space="preserve"> PAGEREF _Toc403657624 \h </w:instrText>
        </w:r>
        <w:r w:rsidR="00C37AC4">
          <w:rPr>
            <w:noProof/>
            <w:webHidden/>
          </w:rPr>
        </w:r>
        <w:r w:rsidR="00C37AC4">
          <w:rPr>
            <w:noProof/>
            <w:webHidden/>
          </w:rPr>
          <w:fldChar w:fldCharType="separate"/>
        </w:r>
        <w:r w:rsidR="00C37AC4">
          <w:rPr>
            <w:noProof/>
            <w:webHidden/>
          </w:rPr>
          <w:t>32</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25" w:history="1">
        <w:r w:rsidR="00C37AC4" w:rsidRPr="00C30A09">
          <w:rPr>
            <w:rStyle w:val="Hyperlink"/>
            <w:noProof/>
          </w:rPr>
          <w:t>Module Four: Case Study</w:t>
        </w:r>
        <w:r w:rsidR="00C37AC4">
          <w:rPr>
            <w:noProof/>
            <w:webHidden/>
          </w:rPr>
          <w:tab/>
        </w:r>
        <w:r w:rsidR="00C37AC4">
          <w:rPr>
            <w:noProof/>
            <w:webHidden/>
          </w:rPr>
          <w:fldChar w:fldCharType="begin"/>
        </w:r>
        <w:r w:rsidR="00C37AC4">
          <w:rPr>
            <w:noProof/>
            <w:webHidden/>
          </w:rPr>
          <w:instrText xml:space="preserve"> PAGEREF _Toc403657625 \h </w:instrText>
        </w:r>
        <w:r w:rsidR="00C37AC4">
          <w:rPr>
            <w:noProof/>
            <w:webHidden/>
          </w:rPr>
        </w:r>
        <w:r w:rsidR="00C37AC4">
          <w:rPr>
            <w:noProof/>
            <w:webHidden/>
          </w:rPr>
          <w:fldChar w:fldCharType="separate"/>
        </w:r>
        <w:r w:rsidR="00C37AC4">
          <w:rPr>
            <w:noProof/>
            <w:webHidden/>
          </w:rPr>
          <w:t>33</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26" w:history="1">
        <w:r w:rsidR="00C37AC4" w:rsidRPr="00C30A09">
          <w:rPr>
            <w:rStyle w:val="Hyperlink"/>
            <w:noProof/>
          </w:rPr>
          <w:t>Module Four: Review Questions</w:t>
        </w:r>
        <w:r w:rsidR="00C37AC4">
          <w:rPr>
            <w:noProof/>
            <w:webHidden/>
          </w:rPr>
          <w:tab/>
        </w:r>
        <w:r w:rsidR="00C37AC4">
          <w:rPr>
            <w:noProof/>
            <w:webHidden/>
          </w:rPr>
          <w:fldChar w:fldCharType="begin"/>
        </w:r>
        <w:r w:rsidR="00C37AC4">
          <w:rPr>
            <w:noProof/>
            <w:webHidden/>
          </w:rPr>
          <w:instrText xml:space="preserve"> PAGEREF _Toc403657626 \h </w:instrText>
        </w:r>
        <w:r w:rsidR="00C37AC4">
          <w:rPr>
            <w:noProof/>
            <w:webHidden/>
          </w:rPr>
        </w:r>
        <w:r w:rsidR="00C37AC4">
          <w:rPr>
            <w:noProof/>
            <w:webHidden/>
          </w:rPr>
          <w:fldChar w:fldCharType="separate"/>
        </w:r>
        <w:r w:rsidR="00C37AC4">
          <w:rPr>
            <w:noProof/>
            <w:webHidden/>
          </w:rPr>
          <w:t>34</w:t>
        </w:r>
        <w:r w:rsidR="00C37AC4">
          <w:rPr>
            <w:noProof/>
            <w:webHidden/>
          </w:rPr>
          <w:fldChar w:fldCharType="end"/>
        </w:r>
      </w:hyperlink>
    </w:p>
    <w:p w:rsidR="00C37AC4" w:rsidRDefault="00982002">
      <w:pPr>
        <w:pStyle w:val="TOC1"/>
        <w:tabs>
          <w:tab w:val="right" w:leader="dot" w:pos="9350"/>
        </w:tabs>
        <w:rPr>
          <w:rFonts w:asciiTheme="minorHAnsi" w:eastAsiaTheme="minorEastAsia" w:hAnsiTheme="minorHAnsi" w:cstheme="minorBidi"/>
          <w:b w:val="0"/>
          <w:bCs w:val="0"/>
          <w:noProof/>
          <w:szCs w:val="22"/>
          <w:lang w:bidi="ar-SA"/>
        </w:rPr>
      </w:pPr>
      <w:hyperlink w:anchor="_Toc403657627" w:history="1">
        <w:r w:rsidR="00C37AC4" w:rsidRPr="00C30A09">
          <w:rPr>
            <w:rStyle w:val="Hyperlink"/>
            <w:noProof/>
            <w:lang w:eastAsia="zh-TW"/>
          </w:rPr>
          <w:t>Module Five: Verbal Communication Skills</w:t>
        </w:r>
        <w:r w:rsidR="00C37AC4">
          <w:rPr>
            <w:noProof/>
            <w:webHidden/>
          </w:rPr>
          <w:tab/>
        </w:r>
        <w:r w:rsidR="00C37AC4">
          <w:rPr>
            <w:noProof/>
            <w:webHidden/>
          </w:rPr>
          <w:fldChar w:fldCharType="begin"/>
        </w:r>
        <w:r w:rsidR="00C37AC4">
          <w:rPr>
            <w:noProof/>
            <w:webHidden/>
          </w:rPr>
          <w:instrText xml:space="preserve"> PAGEREF _Toc403657627 \h </w:instrText>
        </w:r>
        <w:r w:rsidR="00C37AC4">
          <w:rPr>
            <w:noProof/>
            <w:webHidden/>
          </w:rPr>
        </w:r>
        <w:r w:rsidR="00C37AC4">
          <w:rPr>
            <w:noProof/>
            <w:webHidden/>
          </w:rPr>
          <w:fldChar w:fldCharType="separate"/>
        </w:r>
        <w:r w:rsidR="00C37AC4">
          <w:rPr>
            <w:noProof/>
            <w:webHidden/>
          </w:rPr>
          <w:t>36</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28" w:history="1">
        <w:r w:rsidR="00C37AC4" w:rsidRPr="00C30A09">
          <w:rPr>
            <w:rStyle w:val="Hyperlink"/>
            <w:noProof/>
          </w:rPr>
          <w:t>Listening and Hearing; They Aren’t the Same Thing</w:t>
        </w:r>
        <w:r w:rsidR="00C37AC4">
          <w:rPr>
            <w:noProof/>
            <w:webHidden/>
          </w:rPr>
          <w:tab/>
        </w:r>
        <w:r w:rsidR="00C37AC4">
          <w:rPr>
            <w:noProof/>
            <w:webHidden/>
          </w:rPr>
          <w:fldChar w:fldCharType="begin"/>
        </w:r>
        <w:r w:rsidR="00C37AC4">
          <w:rPr>
            <w:noProof/>
            <w:webHidden/>
          </w:rPr>
          <w:instrText xml:space="preserve"> PAGEREF _Toc403657628 \h </w:instrText>
        </w:r>
        <w:r w:rsidR="00C37AC4">
          <w:rPr>
            <w:noProof/>
            <w:webHidden/>
          </w:rPr>
        </w:r>
        <w:r w:rsidR="00C37AC4">
          <w:rPr>
            <w:noProof/>
            <w:webHidden/>
          </w:rPr>
          <w:fldChar w:fldCharType="separate"/>
        </w:r>
        <w:r w:rsidR="00C37AC4">
          <w:rPr>
            <w:noProof/>
            <w:webHidden/>
          </w:rPr>
          <w:t>36</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29" w:history="1">
        <w:r w:rsidR="00C37AC4" w:rsidRPr="00C30A09">
          <w:rPr>
            <w:rStyle w:val="Hyperlink"/>
            <w:noProof/>
          </w:rPr>
          <w:t>Asking Questions</w:t>
        </w:r>
        <w:r w:rsidR="00C37AC4">
          <w:rPr>
            <w:noProof/>
            <w:webHidden/>
          </w:rPr>
          <w:tab/>
        </w:r>
        <w:r w:rsidR="00C37AC4">
          <w:rPr>
            <w:noProof/>
            <w:webHidden/>
          </w:rPr>
          <w:fldChar w:fldCharType="begin"/>
        </w:r>
        <w:r w:rsidR="00C37AC4">
          <w:rPr>
            <w:noProof/>
            <w:webHidden/>
          </w:rPr>
          <w:instrText xml:space="preserve"> PAGEREF _Toc403657629 \h </w:instrText>
        </w:r>
        <w:r w:rsidR="00C37AC4">
          <w:rPr>
            <w:noProof/>
            <w:webHidden/>
          </w:rPr>
        </w:r>
        <w:r w:rsidR="00C37AC4">
          <w:rPr>
            <w:noProof/>
            <w:webHidden/>
          </w:rPr>
          <w:fldChar w:fldCharType="separate"/>
        </w:r>
        <w:r w:rsidR="00C37AC4">
          <w:rPr>
            <w:noProof/>
            <w:webHidden/>
          </w:rPr>
          <w:t>39</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30" w:history="1">
        <w:r w:rsidR="00C37AC4" w:rsidRPr="00C30A09">
          <w:rPr>
            <w:rStyle w:val="Hyperlink"/>
            <w:noProof/>
          </w:rPr>
          <w:t>Communicating With Power</w:t>
        </w:r>
        <w:r w:rsidR="00C37AC4">
          <w:rPr>
            <w:noProof/>
            <w:webHidden/>
          </w:rPr>
          <w:tab/>
        </w:r>
        <w:r w:rsidR="00C37AC4">
          <w:rPr>
            <w:noProof/>
            <w:webHidden/>
          </w:rPr>
          <w:fldChar w:fldCharType="begin"/>
        </w:r>
        <w:r w:rsidR="00C37AC4">
          <w:rPr>
            <w:noProof/>
            <w:webHidden/>
          </w:rPr>
          <w:instrText xml:space="preserve"> PAGEREF _Toc403657630 \h </w:instrText>
        </w:r>
        <w:r w:rsidR="00C37AC4">
          <w:rPr>
            <w:noProof/>
            <w:webHidden/>
          </w:rPr>
        </w:r>
        <w:r w:rsidR="00C37AC4">
          <w:rPr>
            <w:noProof/>
            <w:webHidden/>
          </w:rPr>
          <w:fldChar w:fldCharType="separate"/>
        </w:r>
        <w:r w:rsidR="00C37AC4">
          <w:rPr>
            <w:noProof/>
            <w:webHidden/>
          </w:rPr>
          <w:t>41</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31" w:history="1">
        <w:r w:rsidR="00C37AC4" w:rsidRPr="00C30A09">
          <w:rPr>
            <w:rStyle w:val="Hyperlink"/>
            <w:noProof/>
          </w:rPr>
          <w:t>Module Five: Case Study</w:t>
        </w:r>
        <w:r w:rsidR="00C37AC4">
          <w:rPr>
            <w:noProof/>
            <w:webHidden/>
          </w:rPr>
          <w:tab/>
        </w:r>
        <w:r w:rsidR="00C37AC4">
          <w:rPr>
            <w:noProof/>
            <w:webHidden/>
          </w:rPr>
          <w:fldChar w:fldCharType="begin"/>
        </w:r>
        <w:r w:rsidR="00C37AC4">
          <w:rPr>
            <w:noProof/>
            <w:webHidden/>
          </w:rPr>
          <w:instrText xml:space="preserve"> PAGEREF _Toc403657631 \h </w:instrText>
        </w:r>
        <w:r w:rsidR="00C37AC4">
          <w:rPr>
            <w:noProof/>
            <w:webHidden/>
          </w:rPr>
        </w:r>
        <w:r w:rsidR="00C37AC4">
          <w:rPr>
            <w:noProof/>
            <w:webHidden/>
          </w:rPr>
          <w:fldChar w:fldCharType="separate"/>
        </w:r>
        <w:r w:rsidR="00C37AC4">
          <w:rPr>
            <w:noProof/>
            <w:webHidden/>
          </w:rPr>
          <w:t>44</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32" w:history="1">
        <w:r w:rsidR="00C37AC4" w:rsidRPr="00C30A09">
          <w:rPr>
            <w:rStyle w:val="Hyperlink"/>
            <w:noProof/>
          </w:rPr>
          <w:t>Module Five: Review Questions</w:t>
        </w:r>
        <w:r w:rsidR="00C37AC4">
          <w:rPr>
            <w:noProof/>
            <w:webHidden/>
          </w:rPr>
          <w:tab/>
        </w:r>
        <w:r w:rsidR="00C37AC4">
          <w:rPr>
            <w:noProof/>
            <w:webHidden/>
          </w:rPr>
          <w:fldChar w:fldCharType="begin"/>
        </w:r>
        <w:r w:rsidR="00C37AC4">
          <w:rPr>
            <w:noProof/>
            <w:webHidden/>
          </w:rPr>
          <w:instrText xml:space="preserve"> PAGEREF _Toc403657632 \h </w:instrText>
        </w:r>
        <w:r w:rsidR="00C37AC4">
          <w:rPr>
            <w:noProof/>
            <w:webHidden/>
          </w:rPr>
        </w:r>
        <w:r w:rsidR="00C37AC4">
          <w:rPr>
            <w:noProof/>
            <w:webHidden/>
          </w:rPr>
          <w:fldChar w:fldCharType="separate"/>
        </w:r>
        <w:r w:rsidR="00C37AC4">
          <w:rPr>
            <w:noProof/>
            <w:webHidden/>
          </w:rPr>
          <w:t>45</w:t>
        </w:r>
        <w:r w:rsidR="00C37AC4">
          <w:rPr>
            <w:noProof/>
            <w:webHidden/>
          </w:rPr>
          <w:fldChar w:fldCharType="end"/>
        </w:r>
      </w:hyperlink>
    </w:p>
    <w:p w:rsidR="00C37AC4" w:rsidRDefault="00982002">
      <w:pPr>
        <w:pStyle w:val="TOC1"/>
        <w:tabs>
          <w:tab w:val="right" w:leader="dot" w:pos="9350"/>
        </w:tabs>
        <w:rPr>
          <w:rFonts w:asciiTheme="minorHAnsi" w:eastAsiaTheme="minorEastAsia" w:hAnsiTheme="minorHAnsi" w:cstheme="minorBidi"/>
          <w:b w:val="0"/>
          <w:bCs w:val="0"/>
          <w:noProof/>
          <w:szCs w:val="22"/>
          <w:lang w:bidi="ar-SA"/>
        </w:rPr>
      </w:pPr>
      <w:hyperlink w:anchor="_Toc403657633" w:history="1">
        <w:r w:rsidR="00C37AC4" w:rsidRPr="00C30A09">
          <w:rPr>
            <w:rStyle w:val="Hyperlink"/>
            <w:noProof/>
            <w:lang w:eastAsia="zh-TW"/>
          </w:rPr>
          <w:t>Module Six: Non-Verbal Communication Skills</w:t>
        </w:r>
        <w:r w:rsidR="00C37AC4">
          <w:rPr>
            <w:noProof/>
            <w:webHidden/>
          </w:rPr>
          <w:tab/>
        </w:r>
        <w:r w:rsidR="00C37AC4">
          <w:rPr>
            <w:noProof/>
            <w:webHidden/>
          </w:rPr>
          <w:fldChar w:fldCharType="begin"/>
        </w:r>
        <w:r w:rsidR="00C37AC4">
          <w:rPr>
            <w:noProof/>
            <w:webHidden/>
          </w:rPr>
          <w:instrText xml:space="preserve"> PAGEREF _Toc403657633 \h </w:instrText>
        </w:r>
        <w:r w:rsidR="00C37AC4">
          <w:rPr>
            <w:noProof/>
            <w:webHidden/>
          </w:rPr>
        </w:r>
        <w:r w:rsidR="00C37AC4">
          <w:rPr>
            <w:noProof/>
            <w:webHidden/>
          </w:rPr>
          <w:fldChar w:fldCharType="separate"/>
        </w:r>
        <w:r w:rsidR="00C37AC4">
          <w:rPr>
            <w:noProof/>
            <w:webHidden/>
          </w:rPr>
          <w:t>47</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34" w:history="1">
        <w:r w:rsidR="00C37AC4" w:rsidRPr="00C30A09">
          <w:rPr>
            <w:rStyle w:val="Hyperlink"/>
            <w:noProof/>
          </w:rPr>
          <w:t>Body Language</w:t>
        </w:r>
        <w:r w:rsidR="00C37AC4">
          <w:rPr>
            <w:noProof/>
            <w:webHidden/>
          </w:rPr>
          <w:tab/>
        </w:r>
        <w:r w:rsidR="00C37AC4">
          <w:rPr>
            <w:noProof/>
            <w:webHidden/>
          </w:rPr>
          <w:fldChar w:fldCharType="begin"/>
        </w:r>
        <w:r w:rsidR="00C37AC4">
          <w:rPr>
            <w:noProof/>
            <w:webHidden/>
          </w:rPr>
          <w:instrText xml:space="preserve"> PAGEREF _Toc403657634 \h </w:instrText>
        </w:r>
        <w:r w:rsidR="00C37AC4">
          <w:rPr>
            <w:noProof/>
            <w:webHidden/>
          </w:rPr>
        </w:r>
        <w:r w:rsidR="00C37AC4">
          <w:rPr>
            <w:noProof/>
            <w:webHidden/>
          </w:rPr>
          <w:fldChar w:fldCharType="separate"/>
        </w:r>
        <w:r w:rsidR="00C37AC4">
          <w:rPr>
            <w:noProof/>
            <w:webHidden/>
          </w:rPr>
          <w:t>47</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35" w:history="1">
        <w:r w:rsidR="00C37AC4" w:rsidRPr="00C30A09">
          <w:rPr>
            <w:rStyle w:val="Hyperlink"/>
            <w:noProof/>
          </w:rPr>
          <w:t>The Signals You Send to Others</w:t>
        </w:r>
        <w:r w:rsidR="00C37AC4">
          <w:rPr>
            <w:noProof/>
            <w:webHidden/>
          </w:rPr>
          <w:tab/>
        </w:r>
        <w:r w:rsidR="00C37AC4">
          <w:rPr>
            <w:noProof/>
            <w:webHidden/>
          </w:rPr>
          <w:fldChar w:fldCharType="begin"/>
        </w:r>
        <w:r w:rsidR="00C37AC4">
          <w:rPr>
            <w:noProof/>
            <w:webHidden/>
          </w:rPr>
          <w:instrText xml:space="preserve"> PAGEREF _Toc403657635 \h </w:instrText>
        </w:r>
        <w:r w:rsidR="00C37AC4">
          <w:rPr>
            <w:noProof/>
            <w:webHidden/>
          </w:rPr>
        </w:r>
        <w:r w:rsidR="00C37AC4">
          <w:rPr>
            <w:noProof/>
            <w:webHidden/>
          </w:rPr>
          <w:fldChar w:fldCharType="separate"/>
        </w:r>
        <w:r w:rsidR="00C37AC4">
          <w:rPr>
            <w:noProof/>
            <w:webHidden/>
          </w:rPr>
          <w:t>50</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36" w:history="1">
        <w:r w:rsidR="00C37AC4" w:rsidRPr="00C30A09">
          <w:rPr>
            <w:rStyle w:val="Hyperlink"/>
            <w:noProof/>
          </w:rPr>
          <w:t>It’s Not What You Say, It’s How You Say It</w:t>
        </w:r>
        <w:r w:rsidR="00C37AC4">
          <w:rPr>
            <w:noProof/>
            <w:webHidden/>
          </w:rPr>
          <w:tab/>
        </w:r>
        <w:r w:rsidR="00C37AC4">
          <w:rPr>
            <w:noProof/>
            <w:webHidden/>
          </w:rPr>
          <w:fldChar w:fldCharType="begin"/>
        </w:r>
        <w:r w:rsidR="00C37AC4">
          <w:rPr>
            <w:noProof/>
            <w:webHidden/>
          </w:rPr>
          <w:instrText xml:space="preserve"> PAGEREF _Toc403657636 \h </w:instrText>
        </w:r>
        <w:r w:rsidR="00C37AC4">
          <w:rPr>
            <w:noProof/>
            <w:webHidden/>
          </w:rPr>
        </w:r>
        <w:r w:rsidR="00C37AC4">
          <w:rPr>
            <w:noProof/>
            <w:webHidden/>
          </w:rPr>
          <w:fldChar w:fldCharType="separate"/>
        </w:r>
        <w:r w:rsidR="00C37AC4">
          <w:rPr>
            <w:noProof/>
            <w:webHidden/>
          </w:rPr>
          <w:t>53</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37" w:history="1">
        <w:r w:rsidR="00C37AC4" w:rsidRPr="00C30A09">
          <w:rPr>
            <w:rStyle w:val="Hyperlink"/>
            <w:noProof/>
          </w:rPr>
          <w:t>Module Six: Case Study</w:t>
        </w:r>
        <w:r w:rsidR="00C37AC4">
          <w:rPr>
            <w:noProof/>
            <w:webHidden/>
          </w:rPr>
          <w:tab/>
        </w:r>
        <w:r w:rsidR="00C37AC4">
          <w:rPr>
            <w:noProof/>
            <w:webHidden/>
          </w:rPr>
          <w:fldChar w:fldCharType="begin"/>
        </w:r>
        <w:r w:rsidR="00C37AC4">
          <w:rPr>
            <w:noProof/>
            <w:webHidden/>
          </w:rPr>
          <w:instrText xml:space="preserve"> PAGEREF _Toc403657637 \h </w:instrText>
        </w:r>
        <w:r w:rsidR="00C37AC4">
          <w:rPr>
            <w:noProof/>
            <w:webHidden/>
          </w:rPr>
        </w:r>
        <w:r w:rsidR="00C37AC4">
          <w:rPr>
            <w:noProof/>
            <w:webHidden/>
          </w:rPr>
          <w:fldChar w:fldCharType="separate"/>
        </w:r>
        <w:r w:rsidR="00C37AC4">
          <w:rPr>
            <w:noProof/>
            <w:webHidden/>
          </w:rPr>
          <w:t>55</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38" w:history="1">
        <w:r w:rsidR="00C37AC4" w:rsidRPr="00C30A09">
          <w:rPr>
            <w:rStyle w:val="Hyperlink"/>
            <w:noProof/>
          </w:rPr>
          <w:t>Module Six: Review Questions</w:t>
        </w:r>
        <w:r w:rsidR="00C37AC4">
          <w:rPr>
            <w:noProof/>
            <w:webHidden/>
          </w:rPr>
          <w:tab/>
        </w:r>
        <w:r w:rsidR="00C37AC4">
          <w:rPr>
            <w:noProof/>
            <w:webHidden/>
          </w:rPr>
          <w:fldChar w:fldCharType="begin"/>
        </w:r>
        <w:r w:rsidR="00C37AC4">
          <w:rPr>
            <w:noProof/>
            <w:webHidden/>
          </w:rPr>
          <w:instrText xml:space="preserve"> PAGEREF _Toc403657638 \h </w:instrText>
        </w:r>
        <w:r w:rsidR="00C37AC4">
          <w:rPr>
            <w:noProof/>
            <w:webHidden/>
          </w:rPr>
        </w:r>
        <w:r w:rsidR="00C37AC4">
          <w:rPr>
            <w:noProof/>
            <w:webHidden/>
          </w:rPr>
          <w:fldChar w:fldCharType="separate"/>
        </w:r>
        <w:r w:rsidR="00C37AC4">
          <w:rPr>
            <w:noProof/>
            <w:webHidden/>
          </w:rPr>
          <w:t>56</w:t>
        </w:r>
        <w:r w:rsidR="00C37AC4">
          <w:rPr>
            <w:noProof/>
            <w:webHidden/>
          </w:rPr>
          <w:fldChar w:fldCharType="end"/>
        </w:r>
      </w:hyperlink>
    </w:p>
    <w:p w:rsidR="00C37AC4" w:rsidRDefault="00982002">
      <w:pPr>
        <w:pStyle w:val="TOC1"/>
        <w:tabs>
          <w:tab w:val="right" w:leader="dot" w:pos="9350"/>
        </w:tabs>
        <w:rPr>
          <w:rFonts w:asciiTheme="minorHAnsi" w:eastAsiaTheme="minorEastAsia" w:hAnsiTheme="minorHAnsi" w:cstheme="minorBidi"/>
          <w:b w:val="0"/>
          <w:bCs w:val="0"/>
          <w:noProof/>
          <w:szCs w:val="22"/>
          <w:lang w:bidi="ar-SA"/>
        </w:rPr>
      </w:pPr>
      <w:hyperlink w:anchor="_Toc403657639" w:history="1">
        <w:r w:rsidR="00C37AC4" w:rsidRPr="00C30A09">
          <w:rPr>
            <w:rStyle w:val="Hyperlink"/>
            <w:noProof/>
          </w:rPr>
          <w:t>Module Seven: Being Proactive</w:t>
        </w:r>
        <w:r w:rsidR="00C37AC4">
          <w:rPr>
            <w:noProof/>
            <w:webHidden/>
          </w:rPr>
          <w:tab/>
        </w:r>
        <w:r w:rsidR="00C37AC4">
          <w:rPr>
            <w:noProof/>
            <w:webHidden/>
          </w:rPr>
          <w:fldChar w:fldCharType="begin"/>
        </w:r>
        <w:r w:rsidR="00C37AC4">
          <w:rPr>
            <w:noProof/>
            <w:webHidden/>
          </w:rPr>
          <w:instrText xml:space="preserve"> PAGEREF _Toc403657639 \h </w:instrText>
        </w:r>
        <w:r w:rsidR="00C37AC4">
          <w:rPr>
            <w:noProof/>
            <w:webHidden/>
          </w:rPr>
        </w:r>
        <w:r w:rsidR="00C37AC4">
          <w:rPr>
            <w:noProof/>
            <w:webHidden/>
          </w:rPr>
          <w:fldChar w:fldCharType="separate"/>
        </w:r>
        <w:r w:rsidR="00C37AC4">
          <w:rPr>
            <w:noProof/>
            <w:webHidden/>
          </w:rPr>
          <w:t>58</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40" w:history="1">
        <w:r w:rsidR="00C37AC4" w:rsidRPr="00C30A09">
          <w:rPr>
            <w:rStyle w:val="Hyperlink"/>
            <w:noProof/>
          </w:rPr>
          <w:t>Encouraging Diversity in the Workplace</w:t>
        </w:r>
        <w:r w:rsidR="00C37AC4">
          <w:rPr>
            <w:noProof/>
            <w:webHidden/>
          </w:rPr>
          <w:tab/>
        </w:r>
        <w:r w:rsidR="00C37AC4">
          <w:rPr>
            <w:noProof/>
            <w:webHidden/>
          </w:rPr>
          <w:fldChar w:fldCharType="begin"/>
        </w:r>
        <w:r w:rsidR="00C37AC4">
          <w:rPr>
            <w:noProof/>
            <w:webHidden/>
          </w:rPr>
          <w:instrText xml:space="preserve"> PAGEREF _Toc403657640 \h </w:instrText>
        </w:r>
        <w:r w:rsidR="00C37AC4">
          <w:rPr>
            <w:noProof/>
            <w:webHidden/>
          </w:rPr>
        </w:r>
        <w:r w:rsidR="00C37AC4">
          <w:rPr>
            <w:noProof/>
            <w:webHidden/>
          </w:rPr>
          <w:fldChar w:fldCharType="separate"/>
        </w:r>
        <w:r w:rsidR="00C37AC4">
          <w:rPr>
            <w:noProof/>
            <w:webHidden/>
          </w:rPr>
          <w:t>58</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41" w:history="1">
        <w:r w:rsidR="00C37AC4" w:rsidRPr="00C30A09">
          <w:rPr>
            <w:rStyle w:val="Hyperlink"/>
            <w:noProof/>
          </w:rPr>
          <w:t>Preventing Discrimination</w:t>
        </w:r>
        <w:r w:rsidR="00C37AC4">
          <w:rPr>
            <w:noProof/>
            <w:webHidden/>
          </w:rPr>
          <w:tab/>
        </w:r>
        <w:r w:rsidR="00C37AC4">
          <w:rPr>
            <w:noProof/>
            <w:webHidden/>
          </w:rPr>
          <w:fldChar w:fldCharType="begin"/>
        </w:r>
        <w:r w:rsidR="00C37AC4">
          <w:rPr>
            <w:noProof/>
            <w:webHidden/>
          </w:rPr>
          <w:instrText xml:space="preserve"> PAGEREF _Toc403657641 \h </w:instrText>
        </w:r>
        <w:r w:rsidR="00C37AC4">
          <w:rPr>
            <w:noProof/>
            <w:webHidden/>
          </w:rPr>
        </w:r>
        <w:r w:rsidR="00C37AC4">
          <w:rPr>
            <w:noProof/>
            <w:webHidden/>
          </w:rPr>
          <w:fldChar w:fldCharType="separate"/>
        </w:r>
        <w:r w:rsidR="00C37AC4">
          <w:rPr>
            <w:noProof/>
            <w:webHidden/>
          </w:rPr>
          <w:t>61</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42" w:history="1">
        <w:r w:rsidR="00C37AC4" w:rsidRPr="00C30A09">
          <w:rPr>
            <w:rStyle w:val="Hyperlink"/>
            <w:noProof/>
          </w:rPr>
          <w:t>Ways to Discourage Discrimination</w:t>
        </w:r>
        <w:r w:rsidR="00C37AC4">
          <w:rPr>
            <w:noProof/>
            <w:webHidden/>
          </w:rPr>
          <w:tab/>
        </w:r>
        <w:r w:rsidR="00C37AC4">
          <w:rPr>
            <w:noProof/>
            <w:webHidden/>
          </w:rPr>
          <w:fldChar w:fldCharType="begin"/>
        </w:r>
        <w:r w:rsidR="00C37AC4">
          <w:rPr>
            <w:noProof/>
            <w:webHidden/>
          </w:rPr>
          <w:instrText xml:space="preserve"> PAGEREF _Toc403657642 \h </w:instrText>
        </w:r>
        <w:r w:rsidR="00C37AC4">
          <w:rPr>
            <w:noProof/>
            <w:webHidden/>
          </w:rPr>
        </w:r>
        <w:r w:rsidR="00C37AC4">
          <w:rPr>
            <w:noProof/>
            <w:webHidden/>
          </w:rPr>
          <w:fldChar w:fldCharType="separate"/>
        </w:r>
        <w:r w:rsidR="00C37AC4">
          <w:rPr>
            <w:noProof/>
            <w:webHidden/>
          </w:rPr>
          <w:t>63</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43" w:history="1">
        <w:r w:rsidR="00C37AC4" w:rsidRPr="00C30A09">
          <w:rPr>
            <w:rStyle w:val="Hyperlink"/>
            <w:noProof/>
          </w:rPr>
          <w:t>Module Seven: Case Study</w:t>
        </w:r>
        <w:r w:rsidR="00C37AC4">
          <w:rPr>
            <w:noProof/>
            <w:webHidden/>
          </w:rPr>
          <w:tab/>
        </w:r>
        <w:r w:rsidR="00C37AC4">
          <w:rPr>
            <w:noProof/>
            <w:webHidden/>
          </w:rPr>
          <w:fldChar w:fldCharType="begin"/>
        </w:r>
        <w:r w:rsidR="00C37AC4">
          <w:rPr>
            <w:noProof/>
            <w:webHidden/>
          </w:rPr>
          <w:instrText xml:space="preserve"> PAGEREF _Toc403657643 \h </w:instrText>
        </w:r>
        <w:r w:rsidR="00C37AC4">
          <w:rPr>
            <w:noProof/>
            <w:webHidden/>
          </w:rPr>
        </w:r>
        <w:r w:rsidR="00C37AC4">
          <w:rPr>
            <w:noProof/>
            <w:webHidden/>
          </w:rPr>
          <w:fldChar w:fldCharType="separate"/>
        </w:r>
        <w:r w:rsidR="00C37AC4">
          <w:rPr>
            <w:noProof/>
            <w:webHidden/>
          </w:rPr>
          <w:t>64</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44" w:history="1">
        <w:r w:rsidR="00C37AC4" w:rsidRPr="00C30A09">
          <w:rPr>
            <w:rStyle w:val="Hyperlink"/>
            <w:noProof/>
          </w:rPr>
          <w:t>Module Seven: Review Questions</w:t>
        </w:r>
        <w:r w:rsidR="00C37AC4">
          <w:rPr>
            <w:noProof/>
            <w:webHidden/>
          </w:rPr>
          <w:tab/>
        </w:r>
        <w:r w:rsidR="00C37AC4">
          <w:rPr>
            <w:noProof/>
            <w:webHidden/>
          </w:rPr>
          <w:fldChar w:fldCharType="begin"/>
        </w:r>
        <w:r w:rsidR="00C37AC4">
          <w:rPr>
            <w:noProof/>
            <w:webHidden/>
          </w:rPr>
          <w:instrText xml:space="preserve"> PAGEREF _Toc403657644 \h </w:instrText>
        </w:r>
        <w:r w:rsidR="00C37AC4">
          <w:rPr>
            <w:noProof/>
            <w:webHidden/>
          </w:rPr>
        </w:r>
        <w:r w:rsidR="00C37AC4">
          <w:rPr>
            <w:noProof/>
            <w:webHidden/>
          </w:rPr>
          <w:fldChar w:fldCharType="separate"/>
        </w:r>
        <w:r w:rsidR="00C37AC4">
          <w:rPr>
            <w:noProof/>
            <w:webHidden/>
          </w:rPr>
          <w:t>65</w:t>
        </w:r>
        <w:r w:rsidR="00C37AC4">
          <w:rPr>
            <w:noProof/>
            <w:webHidden/>
          </w:rPr>
          <w:fldChar w:fldCharType="end"/>
        </w:r>
      </w:hyperlink>
    </w:p>
    <w:p w:rsidR="00C37AC4" w:rsidRDefault="00982002">
      <w:pPr>
        <w:pStyle w:val="TOC1"/>
        <w:tabs>
          <w:tab w:val="right" w:leader="dot" w:pos="9350"/>
        </w:tabs>
        <w:rPr>
          <w:rFonts w:asciiTheme="minorHAnsi" w:eastAsiaTheme="minorEastAsia" w:hAnsiTheme="minorHAnsi" w:cstheme="minorBidi"/>
          <w:b w:val="0"/>
          <w:bCs w:val="0"/>
          <w:noProof/>
          <w:szCs w:val="22"/>
          <w:lang w:bidi="ar-SA"/>
        </w:rPr>
      </w:pPr>
      <w:hyperlink w:anchor="_Toc403657645" w:history="1">
        <w:r w:rsidR="00C37AC4" w:rsidRPr="00C30A09">
          <w:rPr>
            <w:rStyle w:val="Hyperlink"/>
            <w:noProof/>
          </w:rPr>
          <w:t>Module Eight: Coping with Discrimination</w:t>
        </w:r>
        <w:r w:rsidR="00C37AC4">
          <w:rPr>
            <w:noProof/>
            <w:webHidden/>
          </w:rPr>
          <w:tab/>
        </w:r>
        <w:r w:rsidR="00C37AC4">
          <w:rPr>
            <w:noProof/>
            <w:webHidden/>
          </w:rPr>
          <w:fldChar w:fldCharType="begin"/>
        </w:r>
        <w:r w:rsidR="00C37AC4">
          <w:rPr>
            <w:noProof/>
            <w:webHidden/>
          </w:rPr>
          <w:instrText xml:space="preserve"> PAGEREF _Toc403657645 \h </w:instrText>
        </w:r>
        <w:r w:rsidR="00C37AC4">
          <w:rPr>
            <w:noProof/>
            <w:webHidden/>
          </w:rPr>
        </w:r>
        <w:r w:rsidR="00C37AC4">
          <w:rPr>
            <w:noProof/>
            <w:webHidden/>
          </w:rPr>
          <w:fldChar w:fldCharType="separate"/>
        </w:r>
        <w:r w:rsidR="00C37AC4">
          <w:rPr>
            <w:noProof/>
            <w:webHidden/>
          </w:rPr>
          <w:t>67</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46" w:history="1">
        <w:r w:rsidR="00C37AC4" w:rsidRPr="00C30A09">
          <w:rPr>
            <w:rStyle w:val="Hyperlink"/>
            <w:noProof/>
            <w:lang w:eastAsia="zh-TW"/>
          </w:rPr>
          <w:t>Identifying If You Have Been Discriminated Against</w:t>
        </w:r>
        <w:r w:rsidR="00C37AC4">
          <w:rPr>
            <w:noProof/>
            <w:webHidden/>
          </w:rPr>
          <w:tab/>
        </w:r>
        <w:r w:rsidR="00C37AC4">
          <w:rPr>
            <w:noProof/>
            <w:webHidden/>
          </w:rPr>
          <w:fldChar w:fldCharType="begin"/>
        </w:r>
        <w:r w:rsidR="00C37AC4">
          <w:rPr>
            <w:noProof/>
            <w:webHidden/>
          </w:rPr>
          <w:instrText xml:space="preserve"> PAGEREF _Toc403657646 \h </w:instrText>
        </w:r>
        <w:r w:rsidR="00C37AC4">
          <w:rPr>
            <w:noProof/>
            <w:webHidden/>
          </w:rPr>
        </w:r>
        <w:r w:rsidR="00C37AC4">
          <w:rPr>
            <w:noProof/>
            <w:webHidden/>
          </w:rPr>
          <w:fldChar w:fldCharType="separate"/>
        </w:r>
        <w:r w:rsidR="00C37AC4">
          <w:rPr>
            <w:noProof/>
            <w:webHidden/>
          </w:rPr>
          <w:t>67</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47" w:history="1">
        <w:r w:rsidR="00C37AC4" w:rsidRPr="00C30A09">
          <w:rPr>
            <w:rStyle w:val="Hyperlink"/>
            <w:noProof/>
            <w:lang w:eastAsia="zh-TW"/>
          </w:rPr>
          <w:t>Methods of Reprisal</w:t>
        </w:r>
        <w:r w:rsidR="00C37AC4">
          <w:rPr>
            <w:noProof/>
            <w:webHidden/>
          </w:rPr>
          <w:tab/>
        </w:r>
        <w:r w:rsidR="00C37AC4">
          <w:rPr>
            <w:noProof/>
            <w:webHidden/>
          </w:rPr>
          <w:fldChar w:fldCharType="begin"/>
        </w:r>
        <w:r w:rsidR="00C37AC4">
          <w:rPr>
            <w:noProof/>
            <w:webHidden/>
          </w:rPr>
          <w:instrText xml:space="preserve"> PAGEREF _Toc403657647 \h </w:instrText>
        </w:r>
        <w:r w:rsidR="00C37AC4">
          <w:rPr>
            <w:noProof/>
            <w:webHidden/>
          </w:rPr>
        </w:r>
        <w:r w:rsidR="00C37AC4">
          <w:rPr>
            <w:noProof/>
            <w:webHidden/>
          </w:rPr>
          <w:fldChar w:fldCharType="separate"/>
        </w:r>
        <w:r w:rsidR="00C37AC4">
          <w:rPr>
            <w:noProof/>
            <w:webHidden/>
          </w:rPr>
          <w:t>69</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48" w:history="1">
        <w:r w:rsidR="00C37AC4" w:rsidRPr="00C30A09">
          <w:rPr>
            <w:rStyle w:val="Hyperlink"/>
            <w:noProof/>
            <w:lang w:eastAsia="zh-TW"/>
          </w:rPr>
          <w:t>Choosing a Course of Action</w:t>
        </w:r>
        <w:r w:rsidR="00C37AC4">
          <w:rPr>
            <w:noProof/>
            <w:webHidden/>
          </w:rPr>
          <w:tab/>
        </w:r>
        <w:r w:rsidR="00C37AC4">
          <w:rPr>
            <w:noProof/>
            <w:webHidden/>
          </w:rPr>
          <w:fldChar w:fldCharType="begin"/>
        </w:r>
        <w:r w:rsidR="00C37AC4">
          <w:rPr>
            <w:noProof/>
            <w:webHidden/>
          </w:rPr>
          <w:instrText xml:space="preserve"> PAGEREF _Toc403657648 \h </w:instrText>
        </w:r>
        <w:r w:rsidR="00C37AC4">
          <w:rPr>
            <w:noProof/>
            <w:webHidden/>
          </w:rPr>
        </w:r>
        <w:r w:rsidR="00C37AC4">
          <w:rPr>
            <w:noProof/>
            <w:webHidden/>
          </w:rPr>
          <w:fldChar w:fldCharType="separate"/>
        </w:r>
        <w:r w:rsidR="00C37AC4">
          <w:rPr>
            <w:noProof/>
            <w:webHidden/>
          </w:rPr>
          <w:t>71</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49" w:history="1">
        <w:r w:rsidR="00C37AC4" w:rsidRPr="00C30A09">
          <w:rPr>
            <w:rStyle w:val="Hyperlink"/>
            <w:noProof/>
          </w:rPr>
          <w:t>Module Eight: Case Study</w:t>
        </w:r>
        <w:r w:rsidR="00C37AC4">
          <w:rPr>
            <w:noProof/>
            <w:webHidden/>
          </w:rPr>
          <w:tab/>
        </w:r>
        <w:r w:rsidR="00C37AC4">
          <w:rPr>
            <w:noProof/>
            <w:webHidden/>
          </w:rPr>
          <w:fldChar w:fldCharType="begin"/>
        </w:r>
        <w:r w:rsidR="00C37AC4">
          <w:rPr>
            <w:noProof/>
            <w:webHidden/>
          </w:rPr>
          <w:instrText xml:space="preserve"> PAGEREF _Toc403657649 \h </w:instrText>
        </w:r>
        <w:r w:rsidR="00C37AC4">
          <w:rPr>
            <w:noProof/>
            <w:webHidden/>
          </w:rPr>
        </w:r>
        <w:r w:rsidR="00C37AC4">
          <w:rPr>
            <w:noProof/>
            <w:webHidden/>
          </w:rPr>
          <w:fldChar w:fldCharType="separate"/>
        </w:r>
        <w:r w:rsidR="00C37AC4">
          <w:rPr>
            <w:noProof/>
            <w:webHidden/>
          </w:rPr>
          <w:t>74</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50" w:history="1">
        <w:r w:rsidR="00C37AC4" w:rsidRPr="00C30A09">
          <w:rPr>
            <w:rStyle w:val="Hyperlink"/>
            <w:noProof/>
          </w:rPr>
          <w:t>Module Eight: Review Questions</w:t>
        </w:r>
        <w:r w:rsidR="00C37AC4">
          <w:rPr>
            <w:noProof/>
            <w:webHidden/>
          </w:rPr>
          <w:tab/>
        </w:r>
        <w:r w:rsidR="00C37AC4">
          <w:rPr>
            <w:noProof/>
            <w:webHidden/>
          </w:rPr>
          <w:fldChar w:fldCharType="begin"/>
        </w:r>
        <w:r w:rsidR="00C37AC4">
          <w:rPr>
            <w:noProof/>
            <w:webHidden/>
          </w:rPr>
          <w:instrText xml:space="preserve"> PAGEREF _Toc403657650 \h </w:instrText>
        </w:r>
        <w:r w:rsidR="00C37AC4">
          <w:rPr>
            <w:noProof/>
            <w:webHidden/>
          </w:rPr>
        </w:r>
        <w:r w:rsidR="00C37AC4">
          <w:rPr>
            <w:noProof/>
            <w:webHidden/>
          </w:rPr>
          <w:fldChar w:fldCharType="separate"/>
        </w:r>
        <w:r w:rsidR="00C37AC4">
          <w:rPr>
            <w:noProof/>
            <w:webHidden/>
          </w:rPr>
          <w:t>75</w:t>
        </w:r>
        <w:r w:rsidR="00C37AC4">
          <w:rPr>
            <w:noProof/>
            <w:webHidden/>
          </w:rPr>
          <w:fldChar w:fldCharType="end"/>
        </w:r>
      </w:hyperlink>
    </w:p>
    <w:p w:rsidR="00C37AC4" w:rsidRDefault="00982002">
      <w:pPr>
        <w:pStyle w:val="TOC1"/>
        <w:tabs>
          <w:tab w:val="right" w:leader="dot" w:pos="9350"/>
        </w:tabs>
        <w:rPr>
          <w:rFonts w:asciiTheme="minorHAnsi" w:eastAsiaTheme="minorEastAsia" w:hAnsiTheme="minorHAnsi" w:cstheme="minorBidi"/>
          <w:b w:val="0"/>
          <w:bCs w:val="0"/>
          <w:noProof/>
          <w:szCs w:val="22"/>
          <w:lang w:bidi="ar-SA"/>
        </w:rPr>
      </w:pPr>
      <w:hyperlink w:anchor="_Toc403657651" w:history="1">
        <w:r w:rsidR="00C37AC4" w:rsidRPr="00C30A09">
          <w:rPr>
            <w:rStyle w:val="Hyperlink"/>
            <w:noProof/>
            <w:lang w:eastAsia="zh-TW"/>
          </w:rPr>
          <w:t>Module Nine: Dealing with Diversity Complaints as a Person</w:t>
        </w:r>
        <w:r w:rsidR="00C37AC4">
          <w:rPr>
            <w:noProof/>
            <w:webHidden/>
          </w:rPr>
          <w:tab/>
        </w:r>
        <w:r w:rsidR="00C37AC4">
          <w:rPr>
            <w:noProof/>
            <w:webHidden/>
          </w:rPr>
          <w:fldChar w:fldCharType="begin"/>
        </w:r>
        <w:r w:rsidR="00C37AC4">
          <w:rPr>
            <w:noProof/>
            <w:webHidden/>
          </w:rPr>
          <w:instrText xml:space="preserve"> PAGEREF _Toc403657651 \h </w:instrText>
        </w:r>
        <w:r w:rsidR="00C37AC4">
          <w:rPr>
            <w:noProof/>
            <w:webHidden/>
          </w:rPr>
        </w:r>
        <w:r w:rsidR="00C37AC4">
          <w:rPr>
            <w:noProof/>
            <w:webHidden/>
          </w:rPr>
          <w:fldChar w:fldCharType="separate"/>
        </w:r>
        <w:r w:rsidR="00C37AC4">
          <w:rPr>
            <w:noProof/>
            <w:webHidden/>
          </w:rPr>
          <w:t>77</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52" w:history="1">
        <w:r w:rsidR="00C37AC4" w:rsidRPr="00C30A09">
          <w:rPr>
            <w:rStyle w:val="Hyperlink"/>
            <w:noProof/>
            <w:lang w:eastAsia="zh-TW"/>
          </w:rPr>
          <w:t>What to Do If You’re Involved in a Complaint</w:t>
        </w:r>
        <w:r w:rsidR="00C37AC4">
          <w:rPr>
            <w:noProof/>
            <w:webHidden/>
          </w:rPr>
          <w:tab/>
        </w:r>
        <w:r w:rsidR="00C37AC4">
          <w:rPr>
            <w:noProof/>
            <w:webHidden/>
          </w:rPr>
          <w:fldChar w:fldCharType="begin"/>
        </w:r>
        <w:r w:rsidR="00C37AC4">
          <w:rPr>
            <w:noProof/>
            <w:webHidden/>
          </w:rPr>
          <w:instrText xml:space="preserve"> PAGEREF _Toc403657652 \h </w:instrText>
        </w:r>
        <w:r w:rsidR="00C37AC4">
          <w:rPr>
            <w:noProof/>
            <w:webHidden/>
          </w:rPr>
        </w:r>
        <w:r w:rsidR="00C37AC4">
          <w:rPr>
            <w:noProof/>
            <w:webHidden/>
          </w:rPr>
          <w:fldChar w:fldCharType="separate"/>
        </w:r>
        <w:r w:rsidR="00C37AC4">
          <w:rPr>
            <w:noProof/>
            <w:webHidden/>
          </w:rPr>
          <w:t>77</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53" w:history="1">
        <w:r w:rsidR="00C37AC4" w:rsidRPr="00C30A09">
          <w:rPr>
            <w:rStyle w:val="Hyperlink"/>
            <w:noProof/>
            <w:lang w:eastAsia="zh-TW"/>
          </w:rPr>
          <w:t>Understanding Your Role</w:t>
        </w:r>
        <w:r w:rsidR="00C37AC4">
          <w:rPr>
            <w:noProof/>
            <w:webHidden/>
          </w:rPr>
          <w:tab/>
        </w:r>
        <w:r w:rsidR="00C37AC4">
          <w:rPr>
            <w:noProof/>
            <w:webHidden/>
          </w:rPr>
          <w:fldChar w:fldCharType="begin"/>
        </w:r>
        <w:r w:rsidR="00C37AC4">
          <w:rPr>
            <w:noProof/>
            <w:webHidden/>
          </w:rPr>
          <w:instrText xml:space="preserve"> PAGEREF _Toc403657653 \h </w:instrText>
        </w:r>
        <w:r w:rsidR="00C37AC4">
          <w:rPr>
            <w:noProof/>
            <w:webHidden/>
          </w:rPr>
        </w:r>
        <w:r w:rsidR="00C37AC4">
          <w:rPr>
            <w:noProof/>
            <w:webHidden/>
          </w:rPr>
          <w:fldChar w:fldCharType="separate"/>
        </w:r>
        <w:r w:rsidR="00C37AC4">
          <w:rPr>
            <w:noProof/>
            <w:webHidden/>
          </w:rPr>
          <w:t>78</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54" w:history="1">
        <w:r w:rsidR="00C37AC4" w:rsidRPr="00C30A09">
          <w:rPr>
            <w:rStyle w:val="Hyperlink"/>
            <w:noProof/>
            <w:lang w:eastAsia="zh-TW"/>
          </w:rPr>
          <w:t>Creating a Support System</w:t>
        </w:r>
        <w:r w:rsidR="00C37AC4">
          <w:rPr>
            <w:noProof/>
            <w:webHidden/>
          </w:rPr>
          <w:tab/>
        </w:r>
        <w:r w:rsidR="00C37AC4">
          <w:rPr>
            <w:noProof/>
            <w:webHidden/>
          </w:rPr>
          <w:fldChar w:fldCharType="begin"/>
        </w:r>
        <w:r w:rsidR="00C37AC4">
          <w:rPr>
            <w:noProof/>
            <w:webHidden/>
          </w:rPr>
          <w:instrText xml:space="preserve"> PAGEREF _Toc403657654 \h </w:instrText>
        </w:r>
        <w:r w:rsidR="00C37AC4">
          <w:rPr>
            <w:noProof/>
            <w:webHidden/>
          </w:rPr>
        </w:r>
        <w:r w:rsidR="00C37AC4">
          <w:rPr>
            <w:noProof/>
            <w:webHidden/>
          </w:rPr>
          <w:fldChar w:fldCharType="separate"/>
        </w:r>
        <w:r w:rsidR="00C37AC4">
          <w:rPr>
            <w:noProof/>
            <w:webHidden/>
          </w:rPr>
          <w:t>79</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55" w:history="1">
        <w:r w:rsidR="00C37AC4" w:rsidRPr="00C30A09">
          <w:rPr>
            <w:rStyle w:val="Hyperlink"/>
            <w:noProof/>
          </w:rPr>
          <w:t>Module Nine: Case Study</w:t>
        </w:r>
        <w:r w:rsidR="00C37AC4">
          <w:rPr>
            <w:noProof/>
            <w:webHidden/>
          </w:rPr>
          <w:tab/>
        </w:r>
        <w:r w:rsidR="00C37AC4">
          <w:rPr>
            <w:noProof/>
            <w:webHidden/>
          </w:rPr>
          <w:fldChar w:fldCharType="begin"/>
        </w:r>
        <w:r w:rsidR="00C37AC4">
          <w:rPr>
            <w:noProof/>
            <w:webHidden/>
          </w:rPr>
          <w:instrText xml:space="preserve"> PAGEREF _Toc403657655 \h </w:instrText>
        </w:r>
        <w:r w:rsidR="00C37AC4">
          <w:rPr>
            <w:noProof/>
            <w:webHidden/>
          </w:rPr>
        </w:r>
        <w:r w:rsidR="00C37AC4">
          <w:rPr>
            <w:noProof/>
            <w:webHidden/>
          </w:rPr>
          <w:fldChar w:fldCharType="separate"/>
        </w:r>
        <w:r w:rsidR="00C37AC4">
          <w:rPr>
            <w:noProof/>
            <w:webHidden/>
          </w:rPr>
          <w:t>82</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56" w:history="1">
        <w:r w:rsidR="00C37AC4" w:rsidRPr="00C30A09">
          <w:rPr>
            <w:rStyle w:val="Hyperlink"/>
            <w:noProof/>
          </w:rPr>
          <w:t>Module Nine: Review Questions</w:t>
        </w:r>
        <w:r w:rsidR="00C37AC4">
          <w:rPr>
            <w:noProof/>
            <w:webHidden/>
          </w:rPr>
          <w:tab/>
        </w:r>
        <w:r w:rsidR="00C37AC4">
          <w:rPr>
            <w:noProof/>
            <w:webHidden/>
          </w:rPr>
          <w:fldChar w:fldCharType="begin"/>
        </w:r>
        <w:r w:rsidR="00C37AC4">
          <w:rPr>
            <w:noProof/>
            <w:webHidden/>
          </w:rPr>
          <w:instrText xml:space="preserve"> PAGEREF _Toc403657656 \h </w:instrText>
        </w:r>
        <w:r w:rsidR="00C37AC4">
          <w:rPr>
            <w:noProof/>
            <w:webHidden/>
          </w:rPr>
        </w:r>
        <w:r w:rsidR="00C37AC4">
          <w:rPr>
            <w:noProof/>
            <w:webHidden/>
          </w:rPr>
          <w:fldChar w:fldCharType="separate"/>
        </w:r>
        <w:r w:rsidR="00C37AC4">
          <w:rPr>
            <w:noProof/>
            <w:webHidden/>
          </w:rPr>
          <w:t>83</w:t>
        </w:r>
        <w:r w:rsidR="00C37AC4">
          <w:rPr>
            <w:noProof/>
            <w:webHidden/>
          </w:rPr>
          <w:fldChar w:fldCharType="end"/>
        </w:r>
      </w:hyperlink>
    </w:p>
    <w:p w:rsidR="00C37AC4" w:rsidRDefault="00982002">
      <w:pPr>
        <w:pStyle w:val="TOC1"/>
        <w:tabs>
          <w:tab w:val="right" w:leader="dot" w:pos="9350"/>
        </w:tabs>
        <w:rPr>
          <w:rFonts w:asciiTheme="minorHAnsi" w:eastAsiaTheme="minorEastAsia" w:hAnsiTheme="minorHAnsi" w:cstheme="minorBidi"/>
          <w:b w:val="0"/>
          <w:bCs w:val="0"/>
          <w:noProof/>
          <w:szCs w:val="22"/>
          <w:lang w:bidi="ar-SA"/>
        </w:rPr>
      </w:pPr>
      <w:hyperlink w:anchor="_Toc403657657" w:history="1">
        <w:r w:rsidR="00C37AC4" w:rsidRPr="00C30A09">
          <w:rPr>
            <w:rStyle w:val="Hyperlink"/>
            <w:noProof/>
            <w:lang w:eastAsia="zh-TW"/>
          </w:rPr>
          <w:t>Module Ten: Dealing with Diversity Complaints as a Manager</w:t>
        </w:r>
        <w:r w:rsidR="00C37AC4">
          <w:rPr>
            <w:noProof/>
            <w:webHidden/>
          </w:rPr>
          <w:tab/>
        </w:r>
        <w:r w:rsidR="00C37AC4">
          <w:rPr>
            <w:noProof/>
            <w:webHidden/>
          </w:rPr>
          <w:fldChar w:fldCharType="begin"/>
        </w:r>
        <w:r w:rsidR="00C37AC4">
          <w:rPr>
            <w:noProof/>
            <w:webHidden/>
          </w:rPr>
          <w:instrText xml:space="preserve"> PAGEREF _Toc403657657 \h </w:instrText>
        </w:r>
        <w:r w:rsidR="00C37AC4">
          <w:rPr>
            <w:noProof/>
            <w:webHidden/>
          </w:rPr>
        </w:r>
        <w:r w:rsidR="00C37AC4">
          <w:rPr>
            <w:noProof/>
            <w:webHidden/>
          </w:rPr>
          <w:fldChar w:fldCharType="separate"/>
        </w:r>
        <w:r w:rsidR="00C37AC4">
          <w:rPr>
            <w:noProof/>
            <w:webHidden/>
          </w:rPr>
          <w:t>85</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58" w:history="1">
        <w:r w:rsidR="00C37AC4" w:rsidRPr="00C30A09">
          <w:rPr>
            <w:rStyle w:val="Hyperlink"/>
            <w:noProof/>
          </w:rPr>
          <w:t>Recording the Complaint</w:t>
        </w:r>
        <w:r w:rsidR="00C37AC4">
          <w:rPr>
            <w:noProof/>
            <w:webHidden/>
          </w:rPr>
          <w:tab/>
        </w:r>
        <w:r w:rsidR="00C37AC4">
          <w:rPr>
            <w:noProof/>
            <w:webHidden/>
          </w:rPr>
          <w:fldChar w:fldCharType="begin"/>
        </w:r>
        <w:r w:rsidR="00C37AC4">
          <w:rPr>
            <w:noProof/>
            <w:webHidden/>
          </w:rPr>
          <w:instrText xml:space="preserve"> PAGEREF _Toc403657658 \h </w:instrText>
        </w:r>
        <w:r w:rsidR="00C37AC4">
          <w:rPr>
            <w:noProof/>
            <w:webHidden/>
          </w:rPr>
        </w:r>
        <w:r w:rsidR="00C37AC4">
          <w:rPr>
            <w:noProof/>
            <w:webHidden/>
          </w:rPr>
          <w:fldChar w:fldCharType="separate"/>
        </w:r>
        <w:r w:rsidR="00C37AC4">
          <w:rPr>
            <w:noProof/>
            <w:webHidden/>
          </w:rPr>
          <w:t>85</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59" w:history="1">
        <w:r w:rsidR="00C37AC4" w:rsidRPr="00C30A09">
          <w:rPr>
            <w:rStyle w:val="Hyperlink"/>
            <w:noProof/>
          </w:rPr>
          <w:t>Identifying Appropriate Actions</w:t>
        </w:r>
        <w:r w:rsidR="00C37AC4">
          <w:rPr>
            <w:noProof/>
            <w:webHidden/>
          </w:rPr>
          <w:tab/>
        </w:r>
        <w:r w:rsidR="00C37AC4">
          <w:rPr>
            <w:noProof/>
            <w:webHidden/>
          </w:rPr>
          <w:fldChar w:fldCharType="begin"/>
        </w:r>
        <w:r w:rsidR="00C37AC4">
          <w:rPr>
            <w:noProof/>
            <w:webHidden/>
          </w:rPr>
          <w:instrText xml:space="preserve"> PAGEREF _Toc403657659 \h </w:instrText>
        </w:r>
        <w:r w:rsidR="00C37AC4">
          <w:rPr>
            <w:noProof/>
            <w:webHidden/>
          </w:rPr>
        </w:r>
        <w:r w:rsidR="00C37AC4">
          <w:rPr>
            <w:noProof/>
            <w:webHidden/>
          </w:rPr>
          <w:fldChar w:fldCharType="separate"/>
        </w:r>
        <w:r w:rsidR="00C37AC4">
          <w:rPr>
            <w:noProof/>
            <w:webHidden/>
          </w:rPr>
          <w:t>86</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60" w:history="1">
        <w:r w:rsidR="00C37AC4" w:rsidRPr="00C30A09">
          <w:rPr>
            <w:rStyle w:val="Hyperlink"/>
            <w:noProof/>
          </w:rPr>
          <w:t>Choosing a Path</w:t>
        </w:r>
        <w:r w:rsidR="00C37AC4">
          <w:rPr>
            <w:noProof/>
            <w:webHidden/>
          </w:rPr>
          <w:tab/>
        </w:r>
        <w:r w:rsidR="00C37AC4">
          <w:rPr>
            <w:noProof/>
            <w:webHidden/>
          </w:rPr>
          <w:fldChar w:fldCharType="begin"/>
        </w:r>
        <w:r w:rsidR="00C37AC4">
          <w:rPr>
            <w:noProof/>
            <w:webHidden/>
          </w:rPr>
          <w:instrText xml:space="preserve"> PAGEREF _Toc403657660 \h </w:instrText>
        </w:r>
        <w:r w:rsidR="00C37AC4">
          <w:rPr>
            <w:noProof/>
            <w:webHidden/>
          </w:rPr>
        </w:r>
        <w:r w:rsidR="00C37AC4">
          <w:rPr>
            <w:noProof/>
            <w:webHidden/>
          </w:rPr>
          <w:fldChar w:fldCharType="separate"/>
        </w:r>
        <w:r w:rsidR="00C37AC4">
          <w:rPr>
            <w:noProof/>
            <w:webHidden/>
          </w:rPr>
          <w:t>87</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61" w:history="1">
        <w:r w:rsidR="00C37AC4" w:rsidRPr="00C30A09">
          <w:rPr>
            <w:rStyle w:val="Hyperlink"/>
            <w:noProof/>
          </w:rPr>
          <w:t>Module Ten: Case Study</w:t>
        </w:r>
        <w:r w:rsidR="00C37AC4">
          <w:rPr>
            <w:noProof/>
            <w:webHidden/>
          </w:rPr>
          <w:tab/>
        </w:r>
        <w:r w:rsidR="00C37AC4">
          <w:rPr>
            <w:noProof/>
            <w:webHidden/>
          </w:rPr>
          <w:fldChar w:fldCharType="begin"/>
        </w:r>
        <w:r w:rsidR="00C37AC4">
          <w:rPr>
            <w:noProof/>
            <w:webHidden/>
          </w:rPr>
          <w:instrText xml:space="preserve"> PAGEREF _Toc403657661 \h </w:instrText>
        </w:r>
        <w:r w:rsidR="00C37AC4">
          <w:rPr>
            <w:noProof/>
            <w:webHidden/>
          </w:rPr>
        </w:r>
        <w:r w:rsidR="00C37AC4">
          <w:rPr>
            <w:noProof/>
            <w:webHidden/>
          </w:rPr>
          <w:fldChar w:fldCharType="separate"/>
        </w:r>
        <w:r w:rsidR="00C37AC4">
          <w:rPr>
            <w:noProof/>
            <w:webHidden/>
          </w:rPr>
          <w:t>88</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62" w:history="1">
        <w:r w:rsidR="00C37AC4" w:rsidRPr="00C30A09">
          <w:rPr>
            <w:rStyle w:val="Hyperlink"/>
            <w:noProof/>
          </w:rPr>
          <w:t>Module Ten: Review Questions</w:t>
        </w:r>
        <w:r w:rsidR="00C37AC4">
          <w:rPr>
            <w:noProof/>
            <w:webHidden/>
          </w:rPr>
          <w:tab/>
        </w:r>
        <w:r w:rsidR="00C37AC4">
          <w:rPr>
            <w:noProof/>
            <w:webHidden/>
          </w:rPr>
          <w:fldChar w:fldCharType="begin"/>
        </w:r>
        <w:r w:rsidR="00C37AC4">
          <w:rPr>
            <w:noProof/>
            <w:webHidden/>
          </w:rPr>
          <w:instrText xml:space="preserve"> PAGEREF _Toc403657662 \h </w:instrText>
        </w:r>
        <w:r w:rsidR="00C37AC4">
          <w:rPr>
            <w:noProof/>
            <w:webHidden/>
          </w:rPr>
        </w:r>
        <w:r w:rsidR="00C37AC4">
          <w:rPr>
            <w:noProof/>
            <w:webHidden/>
          </w:rPr>
          <w:fldChar w:fldCharType="separate"/>
        </w:r>
        <w:r w:rsidR="00C37AC4">
          <w:rPr>
            <w:noProof/>
            <w:webHidden/>
          </w:rPr>
          <w:t>89</w:t>
        </w:r>
        <w:r w:rsidR="00C37AC4">
          <w:rPr>
            <w:noProof/>
            <w:webHidden/>
          </w:rPr>
          <w:fldChar w:fldCharType="end"/>
        </w:r>
      </w:hyperlink>
    </w:p>
    <w:p w:rsidR="00C37AC4" w:rsidRDefault="00982002">
      <w:pPr>
        <w:pStyle w:val="TOC1"/>
        <w:tabs>
          <w:tab w:val="right" w:leader="dot" w:pos="9350"/>
        </w:tabs>
        <w:rPr>
          <w:rFonts w:asciiTheme="minorHAnsi" w:eastAsiaTheme="minorEastAsia" w:hAnsiTheme="minorHAnsi" w:cstheme="minorBidi"/>
          <w:b w:val="0"/>
          <w:bCs w:val="0"/>
          <w:noProof/>
          <w:szCs w:val="22"/>
          <w:lang w:bidi="ar-SA"/>
        </w:rPr>
      </w:pPr>
      <w:hyperlink w:anchor="_Toc403657663" w:history="1">
        <w:r w:rsidR="00C37AC4" w:rsidRPr="00C30A09">
          <w:rPr>
            <w:rStyle w:val="Hyperlink"/>
            <w:noProof/>
          </w:rPr>
          <w:t>Module Eleven: Dealing with Diversity Complaints as an Organization</w:t>
        </w:r>
        <w:r w:rsidR="00C37AC4">
          <w:rPr>
            <w:noProof/>
            <w:webHidden/>
          </w:rPr>
          <w:tab/>
        </w:r>
        <w:r w:rsidR="00C37AC4">
          <w:rPr>
            <w:noProof/>
            <w:webHidden/>
          </w:rPr>
          <w:fldChar w:fldCharType="begin"/>
        </w:r>
        <w:r w:rsidR="00C37AC4">
          <w:rPr>
            <w:noProof/>
            <w:webHidden/>
          </w:rPr>
          <w:instrText xml:space="preserve"> PAGEREF _Toc403657663 \h </w:instrText>
        </w:r>
        <w:r w:rsidR="00C37AC4">
          <w:rPr>
            <w:noProof/>
            <w:webHidden/>
          </w:rPr>
        </w:r>
        <w:r w:rsidR="00C37AC4">
          <w:rPr>
            <w:noProof/>
            <w:webHidden/>
          </w:rPr>
          <w:fldChar w:fldCharType="separate"/>
        </w:r>
        <w:r w:rsidR="00C37AC4">
          <w:rPr>
            <w:noProof/>
            <w:webHidden/>
          </w:rPr>
          <w:t>91</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64" w:history="1">
        <w:r w:rsidR="00C37AC4" w:rsidRPr="00C30A09">
          <w:rPr>
            <w:rStyle w:val="Hyperlink"/>
            <w:noProof/>
            <w:lang w:eastAsia="zh-TW"/>
          </w:rPr>
          <w:t>Receiving a Complaint</w:t>
        </w:r>
        <w:r w:rsidR="00C37AC4">
          <w:rPr>
            <w:noProof/>
            <w:webHidden/>
          </w:rPr>
          <w:tab/>
        </w:r>
        <w:r w:rsidR="00C37AC4">
          <w:rPr>
            <w:noProof/>
            <w:webHidden/>
          </w:rPr>
          <w:fldChar w:fldCharType="begin"/>
        </w:r>
        <w:r w:rsidR="00C37AC4">
          <w:rPr>
            <w:noProof/>
            <w:webHidden/>
          </w:rPr>
          <w:instrText xml:space="preserve"> PAGEREF _Toc403657664 \h </w:instrText>
        </w:r>
        <w:r w:rsidR="00C37AC4">
          <w:rPr>
            <w:noProof/>
            <w:webHidden/>
          </w:rPr>
        </w:r>
        <w:r w:rsidR="00C37AC4">
          <w:rPr>
            <w:noProof/>
            <w:webHidden/>
          </w:rPr>
          <w:fldChar w:fldCharType="separate"/>
        </w:r>
        <w:r w:rsidR="00C37AC4">
          <w:rPr>
            <w:noProof/>
            <w:webHidden/>
          </w:rPr>
          <w:t>91</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65" w:history="1">
        <w:r w:rsidR="00C37AC4" w:rsidRPr="00C30A09">
          <w:rPr>
            <w:rStyle w:val="Hyperlink"/>
            <w:noProof/>
            <w:lang w:eastAsia="zh-TW"/>
          </w:rPr>
          <w:t>Choosing a Response</w:t>
        </w:r>
        <w:r w:rsidR="00C37AC4">
          <w:rPr>
            <w:noProof/>
            <w:webHidden/>
          </w:rPr>
          <w:tab/>
        </w:r>
        <w:r w:rsidR="00C37AC4">
          <w:rPr>
            <w:noProof/>
            <w:webHidden/>
          </w:rPr>
          <w:fldChar w:fldCharType="begin"/>
        </w:r>
        <w:r w:rsidR="00C37AC4">
          <w:rPr>
            <w:noProof/>
            <w:webHidden/>
          </w:rPr>
          <w:instrText xml:space="preserve"> PAGEREF _Toc403657665 \h </w:instrText>
        </w:r>
        <w:r w:rsidR="00C37AC4">
          <w:rPr>
            <w:noProof/>
            <w:webHidden/>
          </w:rPr>
        </w:r>
        <w:r w:rsidR="00C37AC4">
          <w:rPr>
            <w:noProof/>
            <w:webHidden/>
          </w:rPr>
          <w:fldChar w:fldCharType="separate"/>
        </w:r>
        <w:r w:rsidR="00C37AC4">
          <w:rPr>
            <w:noProof/>
            <w:webHidden/>
          </w:rPr>
          <w:t>93</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66" w:history="1">
        <w:r w:rsidR="00C37AC4" w:rsidRPr="00C30A09">
          <w:rPr>
            <w:rStyle w:val="Hyperlink"/>
            <w:noProof/>
            <w:lang w:eastAsia="zh-TW"/>
          </w:rPr>
          <w:t>Learning from the Complaint</w:t>
        </w:r>
        <w:r w:rsidR="00C37AC4">
          <w:rPr>
            <w:noProof/>
            <w:webHidden/>
          </w:rPr>
          <w:tab/>
        </w:r>
        <w:r w:rsidR="00C37AC4">
          <w:rPr>
            <w:noProof/>
            <w:webHidden/>
          </w:rPr>
          <w:fldChar w:fldCharType="begin"/>
        </w:r>
        <w:r w:rsidR="00C37AC4">
          <w:rPr>
            <w:noProof/>
            <w:webHidden/>
          </w:rPr>
          <w:instrText xml:space="preserve"> PAGEREF _Toc403657666 \h </w:instrText>
        </w:r>
        <w:r w:rsidR="00C37AC4">
          <w:rPr>
            <w:noProof/>
            <w:webHidden/>
          </w:rPr>
        </w:r>
        <w:r w:rsidR="00C37AC4">
          <w:rPr>
            <w:noProof/>
            <w:webHidden/>
          </w:rPr>
          <w:fldChar w:fldCharType="separate"/>
        </w:r>
        <w:r w:rsidR="00C37AC4">
          <w:rPr>
            <w:noProof/>
            <w:webHidden/>
          </w:rPr>
          <w:t>95</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67" w:history="1">
        <w:r w:rsidR="00C37AC4" w:rsidRPr="00C30A09">
          <w:rPr>
            <w:rStyle w:val="Hyperlink"/>
            <w:noProof/>
          </w:rPr>
          <w:t>Module Eleven: Case Study</w:t>
        </w:r>
        <w:r w:rsidR="00C37AC4">
          <w:rPr>
            <w:noProof/>
            <w:webHidden/>
          </w:rPr>
          <w:tab/>
        </w:r>
        <w:r w:rsidR="00C37AC4">
          <w:rPr>
            <w:noProof/>
            <w:webHidden/>
          </w:rPr>
          <w:fldChar w:fldCharType="begin"/>
        </w:r>
        <w:r w:rsidR="00C37AC4">
          <w:rPr>
            <w:noProof/>
            <w:webHidden/>
          </w:rPr>
          <w:instrText xml:space="preserve"> PAGEREF _Toc403657667 \h </w:instrText>
        </w:r>
        <w:r w:rsidR="00C37AC4">
          <w:rPr>
            <w:noProof/>
            <w:webHidden/>
          </w:rPr>
        </w:r>
        <w:r w:rsidR="00C37AC4">
          <w:rPr>
            <w:noProof/>
            <w:webHidden/>
          </w:rPr>
          <w:fldChar w:fldCharType="separate"/>
        </w:r>
        <w:r w:rsidR="00C37AC4">
          <w:rPr>
            <w:noProof/>
            <w:webHidden/>
          </w:rPr>
          <w:t>96</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68" w:history="1">
        <w:r w:rsidR="00C37AC4" w:rsidRPr="00C30A09">
          <w:rPr>
            <w:rStyle w:val="Hyperlink"/>
            <w:noProof/>
          </w:rPr>
          <w:t>Module Eleven: Review Questions</w:t>
        </w:r>
        <w:r w:rsidR="00C37AC4">
          <w:rPr>
            <w:noProof/>
            <w:webHidden/>
          </w:rPr>
          <w:tab/>
        </w:r>
        <w:r w:rsidR="00C37AC4">
          <w:rPr>
            <w:noProof/>
            <w:webHidden/>
          </w:rPr>
          <w:fldChar w:fldCharType="begin"/>
        </w:r>
        <w:r w:rsidR="00C37AC4">
          <w:rPr>
            <w:noProof/>
            <w:webHidden/>
          </w:rPr>
          <w:instrText xml:space="preserve"> PAGEREF _Toc403657668 \h </w:instrText>
        </w:r>
        <w:r w:rsidR="00C37AC4">
          <w:rPr>
            <w:noProof/>
            <w:webHidden/>
          </w:rPr>
        </w:r>
        <w:r w:rsidR="00C37AC4">
          <w:rPr>
            <w:noProof/>
            <w:webHidden/>
          </w:rPr>
          <w:fldChar w:fldCharType="separate"/>
        </w:r>
        <w:r w:rsidR="00C37AC4">
          <w:rPr>
            <w:noProof/>
            <w:webHidden/>
          </w:rPr>
          <w:t>97</w:t>
        </w:r>
        <w:r w:rsidR="00C37AC4">
          <w:rPr>
            <w:noProof/>
            <w:webHidden/>
          </w:rPr>
          <w:fldChar w:fldCharType="end"/>
        </w:r>
      </w:hyperlink>
    </w:p>
    <w:p w:rsidR="00C37AC4" w:rsidRDefault="00982002">
      <w:pPr>
        <w:pStyle w:val="TOC1"/>
        <w:tabs>
          <w:tab w:val="right" w:leader="dot" w:pos="9350"/>
        </w:tabs>
        <w:rPr>
          <w:rFonts w:asciiTheme="minorHAnsi" w:eastAsiaTheme="minorEastAsia" w:hAnsiTheme="minorHAnsi" w:cstheme="minorBidi"/>
          <w:b w:val="0"/>
          <w:bCs w:val="0"/>
          <w:noProof/>
          <w:szCs w:val="22"/>
          <w:lang w:bidi="ar-SA"/>
        </w:rPr>
      </w:pPr>
      <w:hyperlink w:anchor="_Toc403657669" w:history="1">
        <w:r w:rsidR="00C37AC4" w:rsidRPr="00C30A09">
          <w:rPr>
            <w:rStyle w:val="Hyperlink"/>
            <w:noProof/>
            <w:lang w:eastAsia="zh-TW"/>
          </w:rPr>
          <w:t>Module Twelve: Wrapping Up</w:t>
        </w:r>
        <w:r w:rsidR="00C37AC4">
          <w:rPr>
            <w:noProof/>
            <w:webHidden/>
          </w:rPr>
          <w:tab/>
        </w:r>
        <w:r w:rsidR="00C37AC4">
          <w:rPr>
            <w:noProof/>
            <w:webHidden/>
          </w:rPr>
          <w:fldChar w:fldCharType="begin"/>
        </w:r>
        <w:r w:rsidR="00C37AC4">
          <w:rPr>
            <w:noProof/>
            <w:webHidden/>
          </w:rPr>
          <w:instrText xml:space="preserve"> PAGEREF _Toc403657669 \h </w:instrText>
        </w:r>
        <w:r w:rsidR="00C37AC4">
          <w:rPr>
            <w:noProof/>
            <w:webHidden/>
          </w:rPr>
        </w:r>
        <w:r w:rsidR="00C37AC4">
          <w:rPr>
            <w:noProof/>
            <w:webHidden/>
          </w:rPr>
          <w:fldChar w:fldCharType="separate"/>
        </w:r>
        <w:r w:rsidR="00C37AC4">
          <w:rPr>
            <w:noProof/>
            <w:webHidden/>
          </w:rPr>
          <w:t>99</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70" w:history="1">
        <w:r w:rsidR="00C37AC4" w:rsidRPr="00C30A09">
          <w:rPr>
            <w:rStyle w:val="Hyperlink"/>
            <w:noProof/>
            <w:lang w:eastAsia="zh-TW"/>
          </w:rPr>
          <w:t>Words from the Wise</w:t>
        </w:r>
        <w:r w:rsidR="00C37AC4">
          <w:rPr>
            <w:noProof/>
            <w:webHidden/>
          </w:rPr>
          <w:tab/>
        </w:r>
        <w:r w:rsidR="00C37AC4">
          <w:rPr>
            <w:noProof/>
            <w:webHidden/>
          </w:rPr>
          <w:fldChar w:fldCharType="begin"/>
        </w:r>
        <w:r w:rsidR="00C37AC4">
          <w:rPr>
            <w:noProof/>
            <w:webHidden/>
          </w:rPr>
          <w:instrText xml:space="preserve"> PAGEREF _Toc403657670 \h </w:instrText>
        </w:r>
        <w:r w:rsidR="00C37AC4">
          <w:rPr>
            <w:noProof/>
            <w:webHidden/>
          </w:rPr>
        </w:r>
        <w:r w:rsidR="00C37AC4">
          <w:rPr>
            <w:noProof/>
            <w:webHidden/>
          </w:rPr>
          <w:fldChar w:fldCharType="separate"/>
        </w:r>
        <w:r w:rsidR="00C37AC4">
          <w:rPr>
            <w:noProof/>
            <w:webHidden/>
          </w:rPr>
          <w:t>99</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71" w:history="1">
        <w:r w:rsidR="00C37AC4" w:rsidRPr="00C30A09">
          <w:rPr>
            <w:rStyle w:val="Hyperlink"/>
            <w:noProof/>
            <w:lang w:eastAsia="zh-TW"/>
          </w:rPr>
          <w:t>Gaining Closure on the Parking Lot</w:t>
        </w:r>
        <w:r w:rsidR="00C37AC4">
          <w:rPr>
            <w:noProof/>
            <w:webHidden/>
          </w:rPr>
          <w:tab/>
        </w:r>
        <w:r w:rsidR="00C37AC4">
          <w:rPr>
            <w:noProof/>
            <w:webHidden/>
          </w:rPr>
          <w:fldChar w:fldCharType="begin"/>
        </w:r>
        <w:r w:rsidR="00C37AC4">
          <w:rPr>
            <w:noProof/>
            <w:webHidden/>
          </w:rPr>
          <w:instrText xml:space="preserve"> PAGEREF _Toc403657671 \h </w:instrText>
        </w:r>
        <w:r w:rsidR="00C37AC4">
          <w:rPr>
            <w:noProof/>
            <w:webHidden/>
          </w:rPr>
        </w:r>
        <w:r w:rsidR="00C37AC4">
          <w:rPr>
            <w:noProof/>
            <w:webHidden/>
          </w:rPr>
          <w:fldChar w:fldCharType="separate"/>
        </w:r>
        <w:r w:rsidR="00C37AC4">
          <w:rPr>
            <w:noProof/>
            <w:webHidden/>
          </w:rPr>
          <w:t>99</w:t>
        </w:r>
        <w:r w:rsidR="00C37AC4">
          <w:rPr>
            <w:noProof/>
            <w:webHidden/>
          </w:rPr>
          <w:fldChar w:fldCharType="end"/>
        </w:r>
      </w:hyperlink>
    </w:p>
    <w:p w:rsidR="00C37AC4" w:rsidRDefault="00982002">
      <w:pPr>
        <w:pStyle w:val="TOC2"/>
        <w:tabs>
          <w:tab w:val="right" w:leader="dot" w:pos="9350"/>
        </w:tabs>
        <w:rPr>
          <w:rFonts w:asciiTheme="minorHAnsi" w:eastAsiaTheme="minorEastAsia" w:hAnsiTheme="minorHAnsi" w:cstheme="minorBidi"/>
          <w:i w:val="0"/>
          <w:iCs w:val="0"/>
          <w:noProof/>
          <w:szCs w:val="22"/>
          <w:lang w:bidi="ar-SA"/>
        </w:rPr>
      </w:pPr>
      <w:hyperlink w:anchor="_Toc403657672" w:history="1">
        <w:r w:rsidR="00C37AC4" w:rsidRPr="00C30A09">
          <w:rPr>
            <w:rStyle w:val="Hyperlink"/>
            <w:noProof/>
            <w:lang w:eastAsia="zh-TW"/>
          </w:rPr>
          <w:t>Action Plans and Evaluations</w:t>
        </w:r>
        <w:r w:rsidR="00C37AC4">
          <w:rPr>
            <w:noProof/>
            <w:webHidden/>
          </w:rPr>
          <w:tab/>
        </w:r>
        <w:r w:rsidR="00C37AC4">
          <w:rPr>
            <w:noProof/>
            <w:webHidden/>
          </w:rPr>
          <w:fldChar w:fldCharType="begin"/>
        </w:r>
        <w:r w:rsidR="00C37AC4">
          <w:rPr>
            <w:noProof/>
            <w:webHidden/>
          </w:rPr>
          <w:instrText xml:space="preserve"> PAGEREF _Toc403657672 \h </w:instrText>
        </w:r>
        <w:r w:rsidR="00C37AC4">
          <w:rPr>
            <w:noProof/>
            <w:webHidden/>
          </w:rPr>
        </w:r>
        <w:r w:rsidR="00C37AC4">
          <w:rPr>
            <w:noProof/>
            <w:webHidden/>
          </w:rPr>
          <w:fldChar w:fldCharType="separate"/>
        </w:r>
        <w:r w:rsidR="00C37AC4">
          <w:rPr>
            <w:noProof/>
            <w:webHidden/>
          </w:rPr>
          <w:t>100</w:t>
        </w:r>
        <w:r w:rsidR="00C37AC4">
          <w:rPr>
            <w:noProof/>
            <w:webHidden/>
          </w:rPr>
          <w:fldChar w:fldCharType="end"/>
        </w:r>
      </w:hyperlink>
    </w:p>
    <w:p w:rsidR="00BF44DD" w:rsidRPr="0093718E" w:rsidRDefault="0087675E" w:rsidP="00C3031D">
      <w:pPr>
        <w:sectPr w:rsidR="00BF44DD" w:rsidRPr="0093718E" w:rsidSect="00823C84">
          <w:pgSz w:w="12240" w:h="15840"/>
          <w:pgMar w:top="1440" w:right="1440" w:bottom="1440" w:left="1440" w:header="720" w:footer="720" w:gutter="0"/>
          <w:pgNumType w:start="1"/>
          <w:cols w:space="720"/>
          <w:formProt w:val="0"/>
          <w:docGrid w:linePitch="360"/>
        </w:sectPr>
      </w:pPr>
      <w:r w:rsidRPr="0093718E">
        <w:fldChar w:fldCharType="end"/>
      </w:r>
    </w:p>
    <w:p w:rsidR="009C523A" w:rsidRPr="0093718E" w:rsidRDefault="005C29A4" w:rsidP="00C3031D">
      <w:pPr>
        <w:pStyle w:val="Heading1"/>
        <w:rPr>
          <w:lang w:eastAsia="zh-TW"/>
        </w:rPr>
      </w:pPr>
      <w:bookmarkStart w:id="0" w:name="_Toc403657597"/>
      <w:r w:rsidRPr="0093718E">
        <w:rPr>
          <w:noProof/>
          <w:lang w:bidi="ar-SA"/>
        </w:rPr>
        <w:lastRenderedPageBreak/>
        <mc:AlternateContent>
          <mc:Choice Requires="wps">
            <w:drawing>
              <wp:anchor distT="91440" distB="91440" distL="114300" distR="114300" simplePos="0" relativeHeight="251649024" behindDoc="0" locked="0" layoutInCell="0" allowOverlap="1" wp14:anchorId="73BFCC27" wp14:editId="2007F4E6">
                <wp:simplePos x="0" y="0"/>
                <wp:positionH relativeFrom="page">
                  <wp:posOffset>-23495</wp:posOffset>
                </wp:positionH>
                <wp:positionV relativeFrom="page">
                  <wp:posOffset>0</wp:posOffset>
                </wp:positionV>
                <wp:extent cx="7859395" cy="1760855"/>
                <wp:effectExtent l="0" t="0" r="8255" b="0"/>
                <wp:wrapSquare wrapText="bothSides"/>
                <wp:docPr id="17"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9395" cy="1760855"/>
                        </a:xfrm>
                        <a:prstGeom prst="rect">
                          <a:avLst/>
                        </a:prstGeom>
                        <a:gradFill>
                          <a:gsLst>
                            <a:gs pos="0">
                              <a:srgbClr val="FFFFFF"/>
                            </a:gs>
                            <a:gs pos="100000">
                              <a:schemeClr val="bg1">
                                <a:lumMod val="50000"/>
                              </a:schemeClr>
                            </a:gs>
                          </a:gsLst>
                          <a:lin ang="5400000" scaled="1"/>
                        </a:gradFill>
                        <a:ln>
                          <a:noFill/>
                        </a:ln>
                        <a:effectLst/>
                        <a:extLst/>
                      </wps:spPr>
                      <wps:txbx>
                        <w:txbxContent>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0E4FAF">
                              <w:rPr>
                                <w:rFonts w:ascii="Cambria" w:hAnsi="Cambria"/>
                                <w:i/>
                                <w:iCs/>
                                <w:color w:val="FFFFFF"/>
                                <w:sz w:val="28"/>
                                <w:szCs w:val="28"/>
                              </w:rPr>
                              <w:t>Learn from yesterday, liv</w:t>
                            </w:r>
                            <w:r>
                              <w:rPr>
                                <w:rFonts w:ascii="Cambria" w:hAnsi="Cambria"/>
                                <w:i/>
                                <w:iCs/>
                                <w:color w:val="FFFFFF"/>
                                <w:sz w:val="28"/>
                                <w:szCs w:val="28"/>
                              </w:rPr>
                              <w:t>e for today, hope for tomorrow.</w:t>
                            </w:r>
                          </w:p>
                          <w:p w:rsidR="00982002" w:rsidRPr="00C40794" w:rsidRDefault="00982002" w:rsidP="0033007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Albert Einstein</w:t>
                            </w:r>
                          </w:p>
                        </w:txbxContent>
                      </wps:txbx>
                      <wps:bodyPr rot="0" vert="horz" wrap="square" lIns="3657600" tIns="685800" rIns="91440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94" o:spid="_x0000_s1029" style="position:absolute;margin-left:-1.85pt;margin-top:0;width:618.85pt;height:138.65pt;z-index:25164902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" o:allowincell="f" stroked="f">
                <v:fill color2="#7f7f7f [1612]" focus="100%" type="gradient"/>
                <v:textbox style="mso-fit-shape-to-text:t" inset="4in,54pt,1in,0">
                  <w:txbxContent>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0E4FAF">
                        <w:rPr>
                          <w:rFonts w:ascii="Cambria" w:hAnsi="Cambria"/>
                          <w:i/>
                          <w:iCs/>
                          <w:color w:val="FFFFFF"/>
                          <w:sz w:val="28"/>
                          <w:szCs w:val="28"/>
                        </w:rPr>
                        <w:t>Learn from yesterday, liv</w:t>
                      </w:r>
                      <w:r>
                        <w:rPr>
                          <w:rFonts w:ascii="Cambria" w:hAnsi="Cambria"/>
                          <w:i/>
                          <w:iCs/>
                          <w:color w:val="FFFFFF"/>
                          <w:sz w:val="28"/>
                          <w:szCs w:val="28"/>
                        </w:rPr>
                        <w:t>e for today, hope for tomorrow.</w:t>
                      </w:r>
                    </w:p>
                    <w:p w:rsidR="00982002" w:rsidRPr="00C40794" w:rsidRDefault="00982002" w:rsidP="0033007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Albert Einstein</w:t>
                      </w:r>
                    </w:p>
                  </w:txbxContent>
                </v:textbox>
                <w10:wrap type="square" anchorx="page" anchory="page"/>
              </v:rect>
            </w:pict>
          </mc:Fallback>
        </mc:AlternateContent>
      </w:r>
      <w:r w:rsidR="0071471A" w:rsidRPr="0093718E">
        <w:rPr>
          <w:lang w:eastAsia="zh-TW"/>
        </w:rPr>
        <w:t>Preface</w:t>
      </w:r>
      <w:bookmarkEnd w:id="0"/>
    </w:p>
    <w:p w:rsidR="009351A7" w:rsidRPr="0093718E" w:rsidRDefault="009351A7" w:rsidP="009351A7">
      <w:pPr>
        <w:pStyle w:val="Heading2"/>
        <w:rPr>
          <w:lang w:eastAsia="zh-TW"/>
        </w:rPr>
      </w:pPr>
      <w:bookmarkStart w:id="1" w:name="_Toc283024575"/>
      <w:bookmarkStart w:id="2" w:name="_Toc287448857"/>
      <w:bookmarkStart w:id="3" w:name="_Toc299012428"/>
      <w:bookmarkStart w:id="4" w:name="_Toc299025200"/>
      <w:bookmarkStart w:id="5" w:name="_Toc299626927"/>
      <w:bookmarkStart w:id="6" w:name="_Toc301185395"/>
      <w:bookmarkStart w:id="7" w:name="_Toc301789221"/>
      <w:bookmarkStart w:id="8" w:name="_Toc303699907"/>
      <w:bookmarkStart w:id="9" w:name="_Toc305419318"/>
      <w:bookmarkStart w:id="10" w:name="_Toc311632435"/>
      <w:bookmarkStart w:id="11" w:name="_Toc315258151"/>
      <w:bookmarkStart w:id="12" w:name="_Toc315959098"/>
      <w:bookmarkStart w:id="13" w:name="_Toc316296712"/>
      <w:bookmarkStart w:id="14" w:name="_Toc316899480"/>
      <w:bookmarkStart w:id="15" w:name="_Toc403657598"/>
      <w:r w:rsidRPr="0093718E">
        <w:rPr>
          <w:lang w:eastAsia="zh-TW"/>
        </w:rPr>
        <w:t>What is Courseware?</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9351A7" w:rsidRPr="0093718E" w:rsidRDefault="005C29A4" w:rsidP="009351A7">
      <w:pPr>
        <w:rPr>
          <w:lang w:eastAsia="zh-TW"/>
        </w:rPr>
      </w:pPr>
      <w:r w:rsidRPr="0093718E">
        <w:rPr>
          <w:noProof/>
          <w:lang w:bidi="ar-SA"/>
        </w:rPr>
        <w:drawing>
          <wp:anchor distT="0" distB="0" distL="114300" distR="114300" simplePos="0" relativeHeight="251668480" behindDoc="0" locked="0" layoutInCell="1" allowOverlap="1" wp14:anchorId="6C4AD147" wp14:editId="0D4B73B4">
            <wp:simplePos x="0" y="0"/>
            <wp:positionH relativeFrom="margin">
              <wp:posOffset>19050</wp:posOffset>
            </wp:positionH>
            <wp:positionV relativeFrom="margin">
              <wp:posOffset>1860550</wp:posOffset>
            </wp:positionV>
            <wp:extent cx="1697990" cy="1327785"/>
            <wp:effectExtent l="0" t="0" r="0" b="0"/>
            <wp:wrapSquare wrapText="bothSides"/>
            <wp:docPr id="228" name="Picture 2" descr="Description: 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C90007113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009351A7" w:rsidRPr="0093718E">
        <w:rPr>
          <w:lang w:eastAsia="zh-TW"/>
        </w:rPr>
        <w:t>Welcome to Corporate Training Materials, a completely new training experience!</w:t>
      </w:r>
    </w:p>
    <w:p w:rsidR="009351A7" w:rsidRPr="0093718E" w:rsidRDefault="009351A7" w:rsidP="009351A7">
      <w:pPr>
        <w:rPr>
          <w:lang w:eastAsia="zh-TW"/>
        </w:rPr>
      </w:pPr>
      <w:r w:rsidRPr="0093718E">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9351A7" w:rsidRPr="0093718E" w:rsidRDefault="009351A7" w:rsidP="009351A7">
      <w:pPr>
        <w:rPr>
          <w:lang w:eastAsia="zh-TW"/>
        </w:rPr>
      </w:pPr>
      <w:r w:rsidRPr="0093718E">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9351A7" w:rsidRPr="0093718E" w:rsidRDefault="009351A7" w:rsidP="009351A7">
      <w:pPr>
        <w:rPr>
          <w:lang w:eastAsia="zh-TW"/>
        </w:rPr>
      </w:pPr>
    </w:p>
    <w:p w:rsidR="009351A7" w:rsidRPr="0093718E" w:rsidRDefault="009351A7" w:rsidP="009351A7">
      <w:pPr>
        <w:pStyle w:val="Heading2"/>
        <w:rPr>
          <w:lang w:eastAsia="zh-TW"/>
        </w:rPr>
      </w:pPr>
      <w:bookmarkStart w:id="16" w:name="_Toc283024576"/>
      <w:bookmarkStart w:id="17" w:name="_Toc287448858"/>
      <w:bookmarkStart w:id="18" w:name="_Toc299012429"/>
      <w:bookmarkStart w:id="19" w:name="_Toc299025201"/>
      <w:bookmarkStart w:id="20" w:name="_Toc299626928"/>
      <w:bookmarkStart w:id="21" w:name="_Toc301185396"/>
      <w:bookmarkStart w:id="22" w:name="_Toc301789222"/>
      <w:bookmarkStart w:id="23" w:name="_Toc303699908"/>
      <w:bookmarkStart w:id="24" w:name="_Toc305419319"/>
      <w:bookmarkStart w:id="25" w:name="_Toc311632436"/>
      <w:bookmarkStart w:id="26" w:name="_Toc315258152"/>
      <w:bookmarkStart w:id="27" w:name="_Toc315959099"/>
      <w:bookmarkStart w:id="28" w:name="_Toc316296713"/>
      <w:bookmarkStart w:id="29" w:name="_Toc316899481"/>
      <w:bookmarkStart w:id="30" w:name="_Toc403657599"/>
      <w:r w:rsidRPr="0093718E">
        <w:rPr>
          <w:lang w:eastAsia="zh-TW"/>
        </w:rPr>
        <w:t>How Do I Customize My Course?</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9351A7" w:rsidRPr="0093718E" w:rsidRDefault="009351A7" w:rsidP="009351A7">
      <w:pPr>
        <w:rPr>
          <w:lang w:eastAsia="zh-TW"/>
        </w:rPr>
      </w:pPr>
      <w:r w:rsidRPr="0093718E">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9351A7" w:rsidRPr="0093718E" w:rsidRDefault="009351A7" w:rsidP="009351A7">
      <w:pPr>
        <w:rPr>
          <w:lang w:eastAsia="zh-TW"/>
        </w:rPr>
      </w:pPr>
      <w:r w:rsidRPr="0093718E">
        <w:rPr>
          <w:lang w:eastAsia="zh-TW"/>
        </w:rPr>
        <w:t>To remove modules, simply select the text and press Delete on your keyboard. Then, navigate to the Table of Contents, right-click, and click Update Field. You may see a dialog box; if so, click “Update entire table” and press OK.</w:t>
      </w:r>
    </w:p>
    <w:p w:rsidR="009351A7" w:rsidRPr="0093718E" w:rsidRDefault="005C29A4" w:rsidP="009351A7">
      <w:pPr>
        <w:jc w:val="center"/>
        <w:rPr>
          <w:lang w:eastAsia="zh-TW"/>
        </w:rPr>
      </w:pPr>
      <w:r w:rsidRPr="0093718E">
        <w:rPr>
          <w:noProof/>
          <w:lang w:bidi="ar-SA"/>
        </w:rPr>
        <w:drawing>
          <wp:inline distT="0" distB="0" distL="0" distR="0" wp14:anchorId="22A26AE1" wp14:editId="4BEAECD7">
            <wp:extent cx="2751455" cy="1407160"/>
            <wp:effectExtent l="0" t="0" r="0" b="0"/>
            <wp:docPr id="7"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1455" cy="1407160"/>
                    </a:xfrm>
                    <a:prstGeom prst="rect">
                      <a:avLst/>
                    </a:prstGeom>
                    <a:noFill/>
                    <a:ln>
                      <a:noFill/>
                    </a:ln>
                  </pic:spPr>
                </pic:pic>
              </a:graphicData>
            </a:graphic>
          </wp:inline>
        </w:drawing>
      </w:r>
    </w:p>
    <w:p w:rsidR="009351A7" w:rsidRPr="0093718E" w:rsidRDefault="009351A7" w:rsidP="009351A7">
      <w:pPr>
        <w:rPr>
          <w:lang w:eastAsia="zh-TW"/>
        </w:rPr>
      </w:pPr>
      <w:r w:rsidRPr="0093718E">
        <w:rPr>
          <w:lang w:eastAsia="zh-TW"/>
        </w:rPr>
        <w:lastRenderedPageBreak/>
        <w:t>(You will also want to perform this step if you add modules or move them around.)</w:t>
      </w:r>
    </w:p>
    <w:p w:rsidR="009351A7" w:rsidRPr="0093718E" w:rsidRDefault="009351A7" w:rsidP="009351A7">
      <w:pPr>
        <w:rPr>
          <w:lang w:eastAsia="zh-TW"/>
        </w:rPr>
      </w:pPr>
      <w:r w:rsidRPr="0093718E">
        <w:rPr>
          <w:lang w:eastAsia="zh-TW"/>
        </w:rPr>
        <w:t>If you want to change the way text looks, you can format any piece of text any way you want. However, to make it easy, we have used styles so that you can update all the text at once.</w:t>
      </w:r>
    </w:p>
    <w:p w:rsidR="009351A7" w:rsidRPr="0093718E" w:rsidRDefault="009351A7" w:rsidP="009351A7">
      <w:pPr>
        <w:rPr>
          <w:lang w:eastAsia="zh-TW"/>
        </w:rPr>
      </w:pPr>
      <w:r w:rsidRPr="0093718E">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9351A7" w:rsidRPr="0093718E" w:rsidRDefault="009351A7" w:rsidP="009351A7">
      <w:pPr>
        <w:rPr>
          <w:lang w:eastAsia="zh-TW"/>
        </w:rPr>
      </w:pPr>
      <w:r w:rsidRPr="0093718E">
        <w:rPr>
          <w:lang w:eastAsia="zh-TW"/>
        </w:rPr>
        <w:t>For example, if we wanted to change our Heading 1 style, used for Module Titles, this is what we would do:</w:t>
      </w:r>
    </w:p>
    <w:p w:rsidR="009351A7" w:rsidRPr="0093718E" w:rsidRDefault="005C29A4" w:rsidP="009351A7">
      <w:pPr>
        <w:jc w:val="center"/>
        <w:rPr>
          <w:lang w:eastAsia="zh-TW"/>
        </w:rPr>
      </w:pPr>
      <w:r w:rsidRPr="0093718E">
        <w:rPr>
          <w:noProof/>
          <w:lang w:bidi="ar-SA"/>
        </w:rPr>
        <w:drawing>
          <wp:inline distT="0" distB="0" distL="0" distR="0" wp14:anchorId="0E8CC94D" wp14:editId="4A13569B">
            <wp:extent cx="2719070" cy="4763135"/>
            <wp:effectExtent l="0" t="0" r="0" b="0"/>
            <wp:docPr id="6"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9070" cy="4763135"/>
                    </a:xfrm>
                    <a:prstGeom prst="rect">
                      <a:avLst/>
                    </a:prstGeom>
                    <a:noFill/>
                    <a:ln>
                      <a:noFill/>
                    </a:ln>
                  </pic:spPr>
                </pic:pic>
              </a:graphicData>
            </a:graphic>
          </wp:inline>
        </w:drawing>
      </w:r>
    </w:p>
    <w:p w:rsidR="009351A7" w:rsidRPr="0093718E" w:rsidRDefault="009351A7" w:rsidP="009351A7">
      <w:pPr>
        <w:rPr>
          <w:lang w:eastAsia="zh-TW"/>
        </w:rPr>
      </w:pPr>
      <w:r w:rsidRPr="0093718E">
        <w:rPr>
          <w:lang w:eastAsia="zh-TW"/>
        </w:rPr>
        <w:t>Now, we can change our formatting and it will apply to all the headings in the document.</w:t>
      </w:r>
    </w:p>
    <w:p w:rsidR="009351A7" w:rsidRPr="0093718E" w:rsidRDefault="009351A7" w:rsidP="009351A7">
      <w:pPr>
        <w:rPr>
          <w:lang w:eastAsia="zh-TW"/>
        </w:rPr>
      </w:pPr>
      <w:r w:rsidRPr="0093718E">
        <w:rPr>
          <w:lang w:eastAsia="zh-TW"/>
        </w:rPr>
        <w:t xml:space="preserve">For more information on making Word work for you, please refer to </w:t>
      </w:r>
      <w:r w:rsidRPr="0093718E">
        <w:rPr>
          <w:rStyle w:val="BookReferences"/>
        </w:rPr>
        <w:t>Word 2007 or 2010 Essentials</w:t>
      </w:r>
      <w:r w:rsidRPr="0093718E">
        <w:rPr>
          <w:lang w:eastAsia="zh-TW"/>
        </w:rPr>
        <w:t xml:space="preserve"> by Corporate Training Materials.</w:t>
      </w:r>
    </w:p>
    <w:p w:rsidR="009351A7" w:rsidRPr="0093718E" w:rsidRDefault="009351A7" w:rsidP="009351A7">
      <w:pPr>
        <w:rPr>
          <w:lang w:eastAsia="zh-TW"/>
        </w:rPr>
      </w:pPr>
    </w:p>
    <w:p w:rsidR="009351A7" w:rsidRPr="0093718E" w:rsidRDefault="009351A7" w:rsidP="009351A7">
      <w:pPr>
        <w:pStyle w:val="Heading2"/>
        <w:rPr>
          <w:lang w:eastAsia="zh-TW"/>
        </w:rPr>
      </w:pPr>
      <w:bookmarkStart w:id="31" w:name="_Toc283024577"/>
      <w:bookmarkStart w:id="32" w:name="_Toc287448859"/>
      <w:bookmarkStart w:id="33" w:name="_Toc299012430"/>
      <w:bookmarkStart w:id="34" w:name="_Toc299025202"/>
      <w:bookmarkStart w:id="35" w:name="_Toc299626929"/>
      <w:bookmarkStart w:id="36" w:name="_Toc301185397"/>
      <w:bookmarkStart w:id="37" w:name="_Toc301789223"/>
      <w:bookmarkStart w:id="38" w:name="_Toc303699909"/>
      <w:bookmarkStart w:id="39" w:name="_Toc305419320"/>
      <w:bookmarkStart w:id="40" w:name="_Toc311632437"/>
      <w:bookmarkStart w:id="41" w:name="_Toc315258153"/>
      <w:bookmarkStart w:id="42" w:name="_Toc315959100"/>
      <w:bookmarkStart w:id="43" w:name="_Toc316296714"/>
      <w:bookmarkStart w:id="44" w:name="_Toc316899482"/>
      <w:bookmarkStart w:id="45" w:name="_Toc403657600"/>
      <w:r w:rsidRPr="0093718E">
        <w:rPr>
          <w:lang w:eastAsia="zh-TW"/>
        </w:rPr>
        <w:lastRenderedPageBreak/>
        <w:t>Materials Required</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9351A7" w:rsidRPr="0093718E" w:rsidRDefault="009351A7" w:rsidP="009351A7">
      <w:pPr>
        <w:rPr>
          <w:lang w:eastAsia="zh-TW"/>
        </w:rPr>
      </w:pPr>
      <w:r w:rsidRPr="0093718E">
        <w:rPr>
          <w:lang w:eastAsia="zh-TW"/>
        </w:rPr>
        <w:t xml:space="preserve">All of our courses use flip chart paper and markers extensively. (If you prefer, you can use a whiteboard or chalkboard instead.) </w:t>
      </w:r>
    </w:p>
    <w:p w:rsidR="009351A7" w:rsidRPr="0093718E" w:rsidRDefault="009351A7" w:rsidP="009351A7">
      <w:pPr>
        <w:rPr>
          <w:lang w:eastAsia="zh-TW"/>
        </w:rPr>
      </w:pPr>
      <w:r w:rsidRPr="0093718E">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9351A7" w:rsidRPr="0093718E" w:rsidRDefault="009351A7" w:rsidP="009351A7">
      <w:pPr>
        <w:rPr>
          <w:lang w:eastAsia="zh-TW"/>
        </w:rPr>
      </w:pPr>
      <w:r w:rsidRPr="0093718E">
        <w:rPr>
          <w:lang w:eastAsia="zh-TW"/>
        </w:rPr>
        <w:t>We recommend these additional materials for all workshops:</w:t>
      </w:r>
    </w:p>
    <w:p w:rsidR="009351A7" w:rsidRPr="0093718E" w:rsidRDefault="009351A7" w:rsidP="004E7A2A">
      <w:pPr>
        <w:pStyle w:val="BulletedPoints"/>
        <w:numPr>
          <w:ilvl w:val="0"/>
          <w:numId w:val="56"/>
        </w:numPr>
        <w:rPr>
          <w:lang w:eastAsia="zh-TW"/>
        </w:rPr>
      </w:pPr>
      <w:r w:rsidRPr="0093718E">
        <w:rPr>
          <w:lang w:eastAsia="zh-TW"/>
        </w:rPr>
        <w:t>Laptop with projector, for PowerPoint slides</w:t>
      </w:r>
    </w:p>
    <w:p w:rsidR="009351A7" w:rsidRPr="0093718E" w:rsidRDefault="009351A7" w:rsidP="004E7A2A">
      <w:pPr>
        <w:pStyle w:val="BulletedPoints"/>
        <w:numPr>
          <w:ilvl w:val="0"/>
          <w:numId w:val="56"/>
        </w:numPr>
        <w:rPr>
          <w:lang w:eastAsia="zh-TW"/>
        </w:rPr>
      </w:pPr>
      <w:r w:rsidRPr="0093718E">
        <w:rPr>
          <w:lang w:eastAsia="zh-TW"/>
        </w:rPr>
        <w:t>Quick Reference Sheets for students to take home</w:t>
      </w:r>
    </w:p>
    <w:p w:rsidR="009351A7" w:rsidRPr="0093718E" w:rsidRDefault="009351A7" w:rsidP="004E7A2A">
      <w:pPr>
        <w:pStyle w:val="BulletedPoints"/>
        <w:numPr>
          <w:ilvl w:val="0"/>
          <w:numId w:val="56"/>
        </w:numPr>
        <w:rPr>
          <w:lang w:eastAsia="zh-TW"/>
        </w:rPr>
      </w:pPr>
      <w:r w:rsidRPr="0093718E">
        <w:rPr>
          <w:lang w:eastAsia="zh-TW"/>
        </w:rPr>
        <w:t>Timer or watch (separate from your laptop)</w:t>
      </w:r>
    </w:p>
    <w:p w:rsidR="009351A7" w:rsidRPr="0093718E" w:rsidRDefault="009351A7" w:rsidP="004E7A2A">
      <w:pPr>
        <w:pStyle w:val="BulletedPoints"/>
        <w:numPr>
          <w:ilvl w:val="0"/>
          <w:numId w:val="56"/>
        </w:numPr>
        <w:rPr>
          <w:lang w:eastAsia="zh-TW"/>
        </w:rPr>
      </w:pPr>
      <w:r w:rsidRPr="0093718E">
        <w:rPr>
          <w:lang w:eastAsia="zh-TW"/>
        </w:rPr>
        <w:t>Masking tape</w:t>
      </w:r>
    </w:p>
    <w:p w:rsidR="009351A7" w:rsidRPr="0093718E" w:rsidRDefault="009351A7" w:rsidP="004E7A2A">
      <w:pPr>
        <w:pStyle w:val="BulletedPoints"/>
        <w:numPr>
          <w:ilvl w:val="0"/>
          <w:numId w:val="56"/>
        </w:numPr>
        <w:rPr>
          <w:lang w:eastAsia="zh-TW"/>
        </w:rPr>
      </w:pPr>
      <w:r w:rsidRPr="0093718E">
        <w:rPr>
          <w:lang w:eastAsia="zh-TW"/>
        </w:rPr>
        <w:t>Blank paper</w:t>
      </w:r>
    </w:p>
    <w:p w:rsidR="009351A7" w:rsidRPr="0093718E" w:rsidRDefault="009351A7" w:rsidP="009351A7">
      <w:pPr>
        <w:rPr>
          <w:lang w:eastAsia="zh-TW"/>
        </w:rPr>
      </w:pPr>
    </w:p>
    <w:p w:rsidR="009351A7" w:rsidRPr="0093718E" w:rsidRDefault="009351A7" w:rsidP="009351A7">
      <w:pPr>
        <w:pStyle w:val="Heading2"/>
        <w:rPr>
          <w:lang w:eastAsia="zh-TW"/>
        </w:rPr>
      </w:pPr>
      <w:bookmarkStart w:id="46" w:name="_Toc283024578"/>
      <w:bookmarkStart w:id="47" w:name="_Toc287448860"/>
      <w:bookmarkStart w:id="48" w:name="_Toc299012431"/>
      <w:bookmarkStart w:id="49" w:name="_Toc299025203"/>
      <w:bookmarkStart w:id="50" w:name="_Toc299626930"/>
      <w:bookmarkStart w:id="51" w:name="_Toc301185398"/>
      <w:bookmarkStart w:id="52" w:name="_Toc301789224"/>
      <w:bookmarkStart w:id="53" w:name="_Toc303699910"/>
      <w:bookmarkStart w:id="54" w:name="_Toc305419321"/>
      <w:bookmarkStart w:id="55" w:name="_Toc311632438"/>
      <w:bookmarkStart w:id="56" w:name="_Toc315258154"/>
      <w:bookmarkStart w:id="57" w:name="_Toc315959101"/>
      <w:bookmarkStart w:id="58" w:name="_Toc316296715"/>
      <w:bookmarkStart w:id="59" w:name="_Toc316899483"/>
      <w:bookmarkStart w:id="60" w:name="_Toc403657601"/>
      <w:r w:rsidRPr="0093718E">
        <w:rPr>
          <w:lang w:eastAsia="zh-TW"/>
        </w:rPr>
        <w:t>Maximizing Your Training Power</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9351A7" w:rsidRPr="0093718E" w:rsidRDefault="009351A7" w:rsidP="009351A7">
      <w:pPr>
        <w:rPr>
          <w:lang w:eastAsia="zh-TW"/>
        </w:rPr>
      </w:pPr>
      <w:r w:rsidRPr="0093718E">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9351A7" w:rsidRPr="0093718E" w:rsidRDefault="009351A7" w:rsidP="004E7A2A">
      <w:pPr>
        <w:pStyle w:val="BulletedPoints"/>
        <w:numPr>
          <w:ilvl w:val="0"/>
          <w:numId w:val="56"/>
        </w:numPr>
      </w:pPr>
      <w:r w:rsidRPr="0093718E">
        <w:rPr>
          <w:b/>
        </w:rPr>
        <w:t>Make it customized.</w:t>
      </w:r>
      <w:r w:rsidRPr="0093718E">
        <w:t xml:space="preserve"> By tailoring each course to your participants, you will find that your results will increase a thousand-fold. </w:t>
      </w:r>
    </w:p>
    <w:p w:rsidR="009351A7" w:rsidRPr="0093718E" w:rsidRDefault="009351A7" w:rsidP="009351A7">
      <w:pPr>
        <w:pStyle w:val="Bulleted"/>
        <w:numPr>
          <w:ilvl w:val="1"/>
          <w:numId w:val="2"/>
        </w:numPr>
      </w:pPr>
      <w:r w:rsidRPr="0093718E">
        <w:t xml:space="preserve">Use examples, case studies, and stories that are relevant to the group. </w:t>
      </w:r>
    </w:p>
    <w:p w:rsidR="009351A7" w:rsidRPr="0093718E" w:rsidRDefault="009351A7" w:rsidP="009351A7">
      <w:pPr>
        <w:pStyle w:val="Bulleted"/>
        <w:numPr>
          <w:ilvl w:val="1"/>
          <w:numId w:val="2"/>
        </w:numPr>
      </w:pPr>
      <w:r w:rsidRPr="0093718E">
        <w:t xml:space="preserve">Identify whether your participants are strangers or whether they work together. Tailor your approach appropriately. </w:t>
      </w:r>
    </w:p>
    <w:p w:rsidR="009351A7" w:rsidRPr="0093718E" w:rsidRDefault="009351A7" w:rsidP="009351A7">
      <w:pPr>
        <w:pStyle w:val="Bulleted"/>
        <w:numPr>
          <w:ilvl w:val="1"/>
          <w:numId w:val="2"/>
        </w:numPr>
      </w:pPr>
      <w:r w:rsidRPr="0093718E">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93718E">
        <w:rPr>
          <w:rStyle w:val="BookReferences"/>
        </w:rPr>
        <w:t>Experiential Learning</w:t>
      </w:r>
      <w:r w:rsidRPr="0093718E">
        <w:t xml:space="preserve"> by David Kolb.) </w:t>
      </w:r>
    </w:p>
    <w:p w:rsidR="009351A7" w:rsidRPr="0093718E" w:rsidRDefault="009351A7" w:rsidP="004E7A2A">
      <w:pPr>
        <w:pStyle w:val="BulletedPoints"/>
        <w:numPr>
          <w:ilvl w:val="0"/>
          <w:numId w:val="56"/>
        </w:numPr>
      </w:pPr>
      <w:r w:rsidRPr="0093718E">
        <w:rPr>
          <w:b/>
        </w:rPr>
        <w:t>Make it fun and interactive.</w:t>
      </w:r>
      <w:r w:rsidRPr="0093718E">
        <w:t xml:space="preserve"> Most people do not enjoy sitting and listening to someone else talk for hours at a time. Make use of the tips in this book and your own experience to keep your </w:t>
      </w:r>
      <w:r w:rsidRPr="0093718E">
        <w:lastRenderedPageBreak/>
        <w:t xml:space="preserve">participants engaged. Mix up the activities to include individual work, small group work, large group discussions, and mini-lectures. </w:t>
      </w:r>
    </w:p>
    <w:p w:rsidR="009351A7" w:rsidRPr="0093718E" w:rsidRDefault="009351A7" w:rsidP="004E7A2A">
      <w:pPr>
        <w:pStyle w:val="BulletedPoints"/>
        <w:numPr>
          <w:ilvl w:val="0"/>
          <w:numId w:val="56"/>
        </w:numPr>
      </w:pPr>
      <w:r w:rsidRPr="0093718E">
        <w:rPr>
          <w:b/>
        </w:rPr>
        <w:t>Make it relevant.</w:t>
      </w:r>
      <w:r w:rsidRPr="0093718E">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9351A7" w:rsidRPr="0093718E" w:rsidRDefault="009351A7" w:rsidP="004E7A2A">
      <w:pPr>
        <w:pStyle w:val="BulletedPoints"/>
        <w:numPr>
          <w:ilvl w:val="0"/>
          <w:numId w:val="56"/>
        </w:numPr>
      </w:pPr>
      <w:r w:rsidRPr="0093718E">
        <w:rPr>
          <w:b/>
        </w:rPr>
        <w:t>Keep an open mind.</w:t>
      </w:r>
      <w:r w:rsidRPr="0093718E">
        <w:t xml:space="preserve">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9351A7" w:rsidRPr="0093718E" w:rsidRDefault="009351A7" w:rsidP="009351A7">
      <w:pPr>
        <w:rPr>
          <w:lang w:eastAsia="zh-TW"/>
        </w:rPr>
      </w:pPr>
      <w:r w:rsidRPr="0093718E">
        <w:rPr>
          <w:lang w:eastAsia="zh-TW"/>
        </w:rPr>
        <w:t>And now, time for the training!</w:t>
      </w:r>
    </w:p>
    <w:p w:rsidR="0071471A" w:rsidRPr="0093718E" w:rsidRDefault="0071471A" w:rsidP="00C3031D">
      <w:r w:rsidRPr="0093718E">
        <w:rPr>
          <w:lang w:eastAsia="zh-TW"/>
        </w:rPr>
        <w:br w:type="page"/>
      </w:r>
    </w:p>
    <w:p w:rsidR="00C92DBA" w:rsidRPr="0093718E" w:rsidRDefault="005C29A4" w:rsidP="00C92DBA">
      <w:pPr>
        <w:pStyle w:val="Heading1"/>
      </w:pPr>
      <w:bookmarkStart w:id="61" w:name="_Toc403657602"/>
      <w:r w:rsidRPr="0093718E">
        <w:rPr>
          <w:noProof/>
          <w:lang w:bidi="ar-SA"/>
        </w:rPr>
        <w:lastRenderedPageBreak/>
        <mc:AlternateContent>
          <mc:Choice Requires="wps">
            <w:drawing>
              <wp:anchor distT="91440" distB="91440" distL="114300" distR="114300" simplePos="0" relativeHeight="251659264" behindDoc="0" locked="0" layoutInCell="0" allowOverlap="1" wp14:anchorId="62EE44A9" wp14:editId="69CCE4C1">
                <wp:simplePos x="0" y="0"/>
                <wp:positionH relativeFrom="page">
                  <wp:posOffset>-55245</wp:posOffset>
                </wp:positionH>
                <wp:positionV relativeFrom="page">
                  <wp:posOffset>0</wp:posOffset>
                </wp:positionV>
                <wp:extent cx="7883525" cy="1645920"/>
                <wp:effectExtent l="0" t="0" r="3175" b="0"/>
                <wp:wrapSquare wrapText="bothSides"/>
                <wp:docPr id="1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3525" cy="1645920"/>
                        </a:xfrm>
                        <a:prstGeom prst="rect">
                          <a:avLst/>
                        </a:prstGeom>
                        <a:gradFill>
                          <a:gsLst>
                            <a:gs pos="0">
                              <a:srgbClr val="FFFFFF"/>
                            </a:gs>
                            <a:gs pos="100000">
                              <a:schemeClr val="bg1">
                                <a:lumMod val="50000"/>
                              </a:schemeClr>
                            </a:gs>
                          </a:gsLst>
                          <a:lin ang="5400000" scaled="1"/>
                        </a:gradFill>
                        <a:ln>
                          <a:noFill/>
                        </a:ln>
                        <a:effectLst/>
                        <a:extLst/>
                      </wps:spPr>
                      <wps:txbx>
                        <w:txbxContent>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C578DC">
                              <w:rPr>
                                <w:rFonts w:ascii="Cambria" w:hAnsi="Cambria"/>
                                <w:i/>
                                <w:iCs/>
                                <w:color w:val="FFFFFF"/>
                                <w:sz w:val="28"/>
                                <w:szCs w:val="28"/>
                              </w:rPr>
                              <w:t>Every new beginning comes f</w:t>
                            </w:r>
                            <w:r>
                              <w:rPr>
                                <w:rFonts w:ascii="Cambria" w:hAnsi="Cambria"/>
                                <w:i/>
                                <w:iCs/>
                                <w:color w:val="FFFFFF"/>
                                <w:sz w:val="28"/>
                                <w:szCs w:val="28"/>
                              </w:rPr>
                              <w:t>rom some other beginning's end.</w:t>
                            </w:r>
                          </w:p>
                          <w:p w:rsidR="00982002" w:rsidRPr="00C40794" w:rsidRDefault="00982002" w:rsidP="00C92DB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Seneca</w:t>
                            </w:r>
                          </w:p>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30" style="position:absolute;margin-left:-4.35pt;margin-top:0;width:620.75pt;height:129.6pt;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" o:allowincell="f" stroked="f">
                <v:fill color2="#7f7f7f [1612]" focus="100%" type="gradient"/>
                <v:textbox inset="4in,54pt,1in,0">
                  <w:txbxContent>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C578DC">
                        <w:rPr>
                          <w:rFonts w:ascii="Cambria" w:hAnsi="Cambria"/>
                          <w:i/>
                          <w:iCs/>
                          <w:color w:val="FFFFFF"/>
                          <w:sz w:val="28"/>
                          <w:szCs w:val="28"/>
                        </w:rPr>
                        <w:t>Every new beginning comes f</w:t>
                      </w:r>
                      <w:r>
                        <w:rPr>
                          <w:rFonts w:ascii="Cambria" w:hAnsi="Cambria"/>
                          <w:i/>
                          <w:iCs/>
                          <w:color w:val="FFFFFF"/>
                          <w:sz w:val="28"/>
                          <w:szCs w:val="28"/>
                        </w:rPr>
                        <w:t>rom some other beginning's end.</w:t>
                      </w:r>
                    </w:p>
                    <w:p w:rsidR="00982002" w:rsidRPr="00C40794" w:rsidRDefault="00982002" w:rsidP="00C92DB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Seneca</w:t>
                      </w:r>
                    </w:p>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p>
                  </w:txbxContent>
                </v:textbox>
                <w10:wrap type="square" anchorx="page" anchory="page"/>
              </v:rect>
            </w:pict>
          </mc:Fallback>
        </mc:AlternateContent>
      </w:r>
      <w:bookmarkStart w:id="62" w:name="_Toc230963919"/>
      <w:r w:rsidR="00C92DBA" w:rsidRPr="0093718E">
        <w:rPr>
          <w:lang w:eastAsia="zh-TW"/>
        </w:rPr>
        <w:t>Module One: Getting Started</w:t>
      </w:r>
      <w:bookmarkEnd w:id="61"/>
      <w:bookmarkEnd w:id="62"/>
    </w:p>
    <w:p w:rsidR="00F8393C" w:rsidRPr="0093718E" w:rsidRDefault="005C29A4" w:rsidP="00C3031D">
      <w:r w:rsidRPr="0093718E">
        <w:rPr>
          <w:noProof/>
          <w:lang w:bidi="ar-SA"/>
        </w:rPr>
        <w:drawing>
          <wp:anchor distT="0" distB="0" distL="114300" distR="114300" simplePos="0" relativeHeight="251670528" behindDoc="0" locked="0" layoutInCell="1" allowOverlap="1" wp14:anchorId="7470A663" wp14:editId="20AC21D9">
            <wp:simplePos x="0" y="0"/>
            <wp:positionH relativeFrom="margin">
              <wp:posOffset>36195</wp:posOffset>
            </wp:positionH>
            <wp:positionV relativeFrom="margin">
              <wp:posOffset>1424305</wp:posOffset>
            </wp:positionV>
            <wp:extent cx="2002155" cy="1554480"/>
            <wp:effectExtent l="0" t="0" r="0" b="7620"/>
            <wp:wrapSquare wrapText="bothSides"/>
            <wp:docPr id="229"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2155"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00E346EA" w:rsidRPr="0093718E">
        <w:t>With the world becoming more mobile and diverse, diversity has taken on a new importance in the workplace. This workshop will help participants understand what diversity is all about, and how they can help create a more diverse world at work and at home.</w:t>
      </w:r>
    </w:p>
    <w:p w:rsidR="009351A7" w:rsidRPr="0093718E" w:rsidRDefault="009351A7" w:rsidP="00C3031D"/>
    <w:p w:rsidR="009351A7" w:rsidRPr="0093718E" w:rsidRDefault="009351A7" w:rsidP="00C3031D"/>
    <w:p w:rsidR="009351A7" w:rsidRPr="0093718E" w:rsidRDefault="009351A7" w:rsidP="00C3031D"/>
    <w:p w:rsidR="009351A7" w:rsidRPr="0093718E" w:rsidRDefault="009351A7" w:rsidP="00C3031D"/>
    <w:p w:rsidR="009351A7" w:rsidRPr="0093718E" w:rsidRDefault="009351A7" w:rsidP="009351A7">
      <w:pPr>
        <w:pStyle w:val="Heading2"/>
      </w:pPr>
      <w:bookmarkStart w:id="63" w:name="_Toc316899485"/>
      <w:bookmarkStart w:id="64" w:name="_Toc403657603"/>
      <w:r w:rsidRPr="0093718E">
        <w:t>Housekeeping Items</w:t>
      </w:r>
      <w:bookmarkEnd w:id="63"/>
      <w:bookmarkEnd w:id="64"/>
    </w:p>
    <w:p w:rsidR="009351A7" w:rsidRPr="0093718E" w:rsidRDefault="009351A7" w:rsidP="009351A7">
      <w:r w:rsidRPr="0093718E">
        <w:t>Take a few moments to cover basic housekeeping items.</w:t>
      </w:r>
    </w:p>
    <w:p w:rsidR="009351A7" w:rsidRPr="0093718E" w:rsidRDefault="009351A7" w:rsidP="009351A7">
      <w:pPr>
        <w:pStyle w:val="BulletedPoints"/>
      </w:pPr>
      <w:r w:rsidRPr="0093718E">
        <w:t>If you need an opening or a way to introduce the participants to each other, utilize the Icebreakers folder to begin or between breaks during the day.</w:t>
      </w:r>
    </w:p>
    <w:p w:rsidR="009351A7" w:rsidRPr="0093718E" w:rsidRDefault="009351A7" w:rsidP="009351A7">
      <w:pPr>
        <w:pStyle w:val="BulletedPoints"/>
      </w:pPr>
      <w:r w:rsidRPr="0093718E">
        <w:t>Let participants know where they can find washrooms, break facilities, and fire exits.</w:t>
      </w:r>
    </w:p>
    <w:p w:rsidR="009351A7" w:rsidRPr="0093718E" w:rsidRDefault="009351A7" w:rsidP="009351A7">
      <w:pPr>
        <w:pStyle w:val="BulletedPoints"/>
      </w:pPr>
      <w:r w:rsidRPr="0093718E">
        <w:t>Ask participants to turn off their cell phones or at least turn them to vibrate. If they must take a call, request that they do it outside.</w:t>
      </w:r>
    </w:p>
    <w:p w:rsidR="009351A7" w:rsidRPr="0093718E" w:rsidRDefault="009351A7" w:rsidP="009351A7">
      <w:pPr>
        <w:pStyle w:val="BulletedPoints"/>
      </w:pPr>
      <w:r w:rsidRPr="0093718E">
        <w:t>Take this time to encourage the group to ask questions and make this an interactive workshop.</w:t>
      </w:r>
    </w:p>
    <w:p w:rsidR="009351A7" w:rsidRPr="0093718E" w:rsidRDefault="009351A7" w:rsidP="009351A7">
      <w:pPr>
        <w:pStyle w:val="BulletedPoints"/>
        <w:numPr>
          <w:ilvl w:val="0"/>
          <w:numId w:val="3"/>
        </w:numPr>
      </w:pPr>
      <w:r w:rsidRPr="0093718E">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9351A7" w:rsidRPr="0093718E" w:rsidRDefault="009351A7" w:rsidP="009351A7">
      <w:pPr>
        <w:pStyle w:val="Heading2"/>
        <w:ind w:left="720" w:hanging="720"/>
        <w:rPr>
          <w:rFonts w:ascii="Calibri" w:hAnsi="Calibri"/>
        </w:rPr>
      </w:pPr>
      <w:r w:rsidRPr="0093718E">
        <w:br w:type="page"/>
      </w:r>
      <w:bookmarkStart w:id="65" w:name="_Toc283715379"/>
      <w:bookmarkStart w:id="66" w:name="_Toc287448863"/>
      <w:bookmarkStart w:id="67" w:name="_Toc294175926"/>
      <w:bookmarkStart w:id="68" w:name="_Toc294876178"/>
      <w:bookmarkStart w:id="69" w:name="_Toc295224598"/>
      <w:bookmarkStart w:id="70" w:name="_Toc295470713"/>
      <w:bookmarkStart w:id="71" w:name="_Toc299012434"/>
      <w:bookmarkStart w:id="72" w:name="_Toc299025206"/>
      <w:bookmarkStart w:id="73" w:name="_Toc299626933"/>
      <w:bookmarkStart w:id="74" w:name="_Toc301185401"/>
      <w:bookmarkStart w:id="75" w:name="_Toc301789227"/>
      <w:bookmarkStart w:id="76" w:name="_Toc303699913"/>
      <w:bookmarkStart w:id="77" w:name="_Toc305419324"/>
      <w:bookmarkStart w:id="78" w:name="_Toc311632441"/>
      <w:bookmarkStart w:id="79" w:name="_Toc315258157"/>
      <w:bookmarkStart w:id="80" w:name="_Toc315959104"/>
      <w:bookmarkStart w:id="81" w:name="_Toc316296718"/>
      <w:bookmarkStart w:id="82" w:name="_Toc316899486"/>
      <w:bookmarkStart w:id="83" w:name="_Toc403657604"/>
      <w:bookmarkStart w:id="84" w:name="_Toc231396199"/>
      <w:bookmarkStart w:id="85" w:name="_Toc230963921"/>
      <w:r w:rsidRPr="0093718E">
        <w:lastRenderedPageBreak/>
        <w:t>The Parking Lot</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5C29A4" w:rsidRPr="0093718E">
        <w:rPr>
          <w:noProof/>
          <w:lang w:bidi="ar-SA"/>
        </w:rPr>
        <w:drawing>
          <wp:anchor distT="0" distB="0" distL="114300" distR="114300" simplePos="0" relativeHeight="251672576" behindDoc="0" locked="0" layoutInCell="1" allowOverlap="1" wp14:anchorId="4EB888DC" wp14:editId="18673232">
            <wp:simplePos x="0" y="0"/>
            <wp:positionH relativeFrom="margin">
              <wp:posOffset>4895850</wp:posOffset>
            </wp:positionH>
            <wp:positionV relativeFrom="margin">
              <wp:posOffset>445770</wp:posOffset>
            </wp:positionV>
            <wp:extent cx="1072515" cy="914400"/>
            <wp:effectExtent l="0" t="0" r="0" b="0"/>
            <wp:wrapSquare wrapText="bothSides"/>
            <wp:docPr id="230" name="Picture 161" descr="Description: 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escription: C:\Users\Darren\AppData\Local\Microsoft\Windows\Temporary Internet Files\Content.IE5\MP321RS9\MC900057299[1].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2515" cy="9144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80"/>
      <w:bookmarkEnd w:id="81"/>
      <w:bookmarkEnd w:id="82"/>
      <w:bookmarkEnd w:id="83"/>
    </w:p>
    <w:p w:rsidR="009351A7" w:rsidRPr="0093718E" w:rsidRDefault="009351A7" w:rsidP="009351A7">
      <w:pPr>
        <w:rPr>
          <w:rFonts w:ascii="Verdana" w:hAnsi="Verdana"/>
          <w:color w:val="000000"/>
          <w:sz w:val="18"/>
          <w:szCs w:val="18"/>
        </w:rPr>
      </w:pPr>
      <w:r w:rsidRPr="0093718E">
        <w:rPr>
          <w:rFonts w:ascii="Verdana" w:hAnsi="Verdana"/>
          <w:color w:val="000000"/>
          <w:sz w:val="18"/>
          <w:szCs w:val="18"/>
        </w:rPr>
        <w:t>Explain the concept of The Parking Lot to participants.</w:t>
      </w:r>
    </w:p>
    <w:p w:rsidR="009351A7" w:rsidRPr="0093718E" w:rsidRDefault="009351A7" w:rsidP="009351A7">
      <w:pPr>
        <w:numPr>
          <w:ilvl w:val="0"/>
          <w:numId w:val="3"/>
        </w:numPr>
      </w:pPr>
      <w:r w:rsidRPr="0093718E">
        <w:t>The Parking Lot is a visible place where you will “park” ideas that arise which are not on the agenda, may be off topic, or are better addressed outside of the program.</w:t>
      </w:r>
    </w:p>
    <w:p w:rsidR="009351A7" w:rsidRPr="0093718E" w:rsidRDefault="009351A7" w:rsidP="009351A7">
      <w:pPr>
        <w:numPr>
          <w:ilvl w:val="0"/>
          <w:numId w:val="3"/>
        </w:numPr>
      </w:pPr>
      <w:r w:rsidRPr="0093718E">
        <w:t>At the end of the session, we will review parked ideas and follow up, or make suggestions for your own investigation when you are back at work.</w:t>
      </w:r>
    </w:p>
    <w:p w:rsidR="009351A7" w:rsidRPr="0093718E" w:rsidRDefault="009351A7" w:rsidP="009351A7">
      <w:r w:rsidRPr="0093718E">
        <w:t>Suggestions for the trainer:</w:t>
      </w:r>
    </w:p>
    <w:p w:rsidR="009351A7" w:rsidRPr="0093718E" w:rsidRDefault="009351A7" w:rsidP="009351A7">
      <w:pPr>
        <w:numPr>
          <w:ilvl w:val="0"/>
          <w:numId w:val="4"/>
        </w:numPr>
      </w:pPr>
      <w:r w:rsidRPr="0093718E">
        <w:t>If you are working with a large group of participants, you may wish to nominate a recorder to park items as you are facilitating.</w:t>
      </w:r>
    </w:p>
    <w:p w:rsidR="009351A7" w:rsidRPr="0093718E" w:rsidRDefault="009351A7" w:rsidP="009351A7">
      <w:pPr>
        <w:numPr>
          <w:ilvl w:val="0"/>
          <w:numId w:val="4"/>
        </w:numPr>
      </w:pPr>
      <w:r w:rsidRPr="0093718E">
        <w:t>It’s a good idea to note the name of the contributor along with the parked item.</w:t>
      </w:r>
    </w:p>
    <w:p w:rsidR="009351A7" w:rsidRPr="0093718E" w:rsidRDefault="009351A7" w:rsidP="009351A7">
      <w:pPr>
        <w:numPr>
          <w:ilvl w:val="0"/>
          <w:numId w:val="4"/>
        </w:numPr>
      </w:pPr>
      <w:r w:rsidRPr="0093718E">
        <w:t>Items noted on the parking lot can be useful to you later as you plan future training sessions.</w:t>
      </w:r>
    </w:p>
    <w:p w:rsidR="009351A7" w:rsidRPr="0093718E" w:rsidRDefault="009351A7" w:rsidP="009351A7"/>
    <w:p w:rsidR="009351A7" w:rsidRPr="0093718E" w:rsidRDefault="009351A7" w:rsidP="009351A7">
      <w:pPr>
        <w:pStyle w:val="Heading2"/>
      </w:pPr>
      <w:bookmarkStart w:id="86" w:name="_Toc403657605"/>
      <w:r w:rsidRPr="0093718E">
        <w:t>Workshop Objectives</w:t>
      </w:r>
      <w:bookmarkEnd w:id="86"/>
    </w:p>
    <w:p w:rsidR="009351A7" w:rsidRPr="0093718E" w:rsidRDefault="005C29A4" w:rsidP="009351A7">
      <w:r w:rsidRPr="0093718E">
        <w:rPr>
          <w:noProof/>
          <w:lang w:bidi="ar-SA"/>
        </w:rPr>
        <w:drawing>
          <wp:anchor distT="0" distB="0" distL="114300" distR="114300" simplePos="0" relativeHeight="251674624" behindDoc="0" locked="0" layoutInCell="1" allowOverlap="1" wp14:anchorId="49FD6C93" wp14:editId="1A3B1706">
            <wp:simplePos x="0" y="0"/>
            <wp:positionH relativeFrom="margin">
              <wp:posOffset>-635</wp:posOffset>
            </wp:positionH>
            <wp:positionV relativeFrom="margin">
              <wp:posOffset>3998595</wp:posOffset>
            </wp:positionV>
            <wp:extent cx="1188720" cy="665480"/>
            <wp:effectExtent l="0" t="0" r="0" b="0"/>
            <wp:wrapSquare wrapText="bothSides"/>
            <wp:docPr id="231" name="Picture 160" descr="Description: 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escription: C:\Users\Kimmi\AppData\Local\Microsoft\Windows\Temporary Internet Files\Content.IE5\JVU559D0\MCj02934740000[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8720" cy="665480"/>
                    </a:xfrm>
                    <a:prstGeom prst="rect">
                      <a:avLst/>
                    </a:prstGeom>
                    <a:noFill/>
                    <a:ln>
                      <a:noFill/>
                    </a:ln>
                  </pic:spPr>
                </pic:pic>
              </a:graphicData>
            </a:graphic>
            <wp14:sizeRelH relativeFrom="page">
              <wp14:pctWidth>0</wp14:pctWidth>
            </wp14:sizeRelH>
            <wp14:sizeRelV relativeFrom="page">
              <wp14:pctHeight>0</wp14:pctHeight>
            </wp14:sizeRelV>
          </wp:anchor>
        </w:drawing>
      </w:r>
      <w:r w:rsidR="009351A7" w:rsidRPr="0093718E">
        <w:t>Research has consistently demonstrated that when clear goals are associated with learning, the learning occurs more easily and rapidly. With that in mind, let’s review our goals for today.</w:t>
      </w:r>
    </w:p>
    <w:p w:rsidR="009351A7" w:rsidRPr="0093718E" w:rsidRDefault="009351A7" w:rsidP="009351A7">
      <w:r w:rsidRPr="0093718E">
        <w:t>By the end of this workshop, you should be able to:</w:t>
      </w:r>
    </w:p>
    <w:p w:rsidR="009351A7" w:rsidRPr="0093718E" w:rsidRDefault="009351A7" w:rsidP="009351A7">
      <w:pPr>
        <w:pStyle w:val="BulletedPoints"/>
      </w:pPr>
      <w:r w:rsidRPr="0093718E">
        <w:t>Explain the definition, terms and history of diversity</w:t>
      </w:r>
    </w:p>
    <w:p w:rsidR="009351A7" w:rsidRPr="0093718E" w:rsidRDefault="009351A7" w:rsidP="009351A7">
      <w:pPr>
        <w:pStyle w:val="BulletedPoints"/>
      </w:pPr>
      <w:r w:rsidRPr="0093718E">
        <w:t xml:space="preserve">Describe the meaning of stereotypes and biases, how they develop, and the reasons for your own perspectives </w:t>
      </w:r>
    </w:p>
    <w:p w:rsidR="009351A7" w:rsidRPr="0093718E" w:rsidRDefault="009351A7" w:rsidP="009351A7">
      <w:pPr>
        <w:pStyle w:val="BulletedPoints"/>
      </w:pPr>
      <w:r w:rsidRPr="0093718E">
        <w:t>List strategies for removing barriers to encouraging diversity for yourself, in the workplace, and in the social community</w:t>
      </w:r>
    </w:p>
    <w:p w:rsidR="009351A7" w:rsidRPr="0093718E" w:rsidRDefault="009351A7" w:rsidP="009351A7">
      <w:pPr>
        <w:pStyle w:val="BulletedPoints"/>
      </w:pPr>
      <w:r w:rsidRPr="0093718E">
        <w:t>Use active listening skills to receive messages in a diverse population, employ effective questioning techniques, and communicate with strength</w:t>
      </w:r>
    </w:p>
    <w:p w:rsidR="009351A7" w:rsidRPr="0093718E" w:rsidRDefault="009351A7" w:rsidP="009351A7">
      <w:pPr>
        <w:pStyle w:val="BulletedPoints"/>
      </w:pPr>
      <w:r w:rsidRPr="0093718E">
        <w:t>Understand the importance of body language, both your own, and that of others, and recognize its importance in interpersonal communications</w:t>
      </w:r>
    </w:p>
    <w:p w:rsidR="009351A7" w:rsidRPr="0093718E" w:rsidRDefault="009351A7" w:rsidP="009351A7">
      <w:pPr>
        <w:pStyle w:val="BulletedPoints"/>
      </w:pPr>
      <w:r w:rsidRPr="0093718E">
        <w:t>Identify ways to encourage diversity in the workplace, and prevent and discourage discrimination</w:t>
      </w:r>
    </w:p>
    <w:p w:rsidR="009351A7" w:rsidRPr="0093718E" w:rsidRDefault="009351A7" w:rsidP="009351A7">
      <w:pPr>
        <w:pStyle w:val="BulletedPoints"/>
      </w:pPr>
      <w:r w:rsidRPr="0093718E">
        <w:lastRenderedPageBreak/>
        <w:t>Understand and respond to personal complaints, and develop a support system to manage the resolution process</w:t>
      </w:r>
    </w:p>
    <w:p w:rsidR="009351A7" w:rsidRPr="0093718E" w:rsidRDefault="009351A7" w:rsidP="009351A7">
      <w:pPr>
        <w:pStyle w:val="BulletedPoints"/>
      </w:pPr>
      <w:r w:rsidRPr="0093718E">
        <w:t>List the steps a manager should take to record a complaint, analyze the situation, and take appropriate resolution action</w:t>
      </w:r>
    </w:p>
    <w:p w:rsidR="009351A7" w:rsidRPr="0093718E" w:rsidRDefault="009351A7" w:rsidP="009351A7">
      <w:pPr>
        <w:pStyle w:val="BulletedPoints"/>
      </w:pPr>
      <w:r w:rsidRPr="0093718E">
        <w:t xml:space="preserve">Identify the process an organization must follow to receive and respond to a complaint, and then creating mechanisms to prevent or reduce repeat situations. </w:t>
      </w:r>
    </w:p>
    <w:p w:rsidR="009351A7" w:rsidRDefault="009351A7" w:rsidP="009351A7"/>
    <w:p w:rsidR="00BE695F" w:rsidRDefault="00BE695F" w:rsidP="00BE695F">
      <w:pPr>
        <w:pStyle w:val="Heading2"/>
      </w:pPr>
      <w:bookmarkStart w:id="87" w:name="_Toc330805891"/>
      <w:bookmarkStart w:id="88" w:name="_Toc330811509"/>
      <w:bookmarkStart w:id="89" w:name="_Toc403657606"/>
      <w:r>
        <w:t>Pre-Assignment Review</w:t>
      </w:r>
      <w:bookmarkEnd w:id="87"/>
      <w:bookmarkEnd w:id="88"/>
      <w:bookmarkEnd w:id="89"/>
    </w:p>
    <w:p w:rsidR="00BE695F" w:rsidRDefault="00BE695F" w:rsidP="00BE695F">
      <w:r>
        <w:rPr>
          <w:noProof/>
          <w:lang w:bidi="ar-SA"/>
        </w:rPr>
        <w:drawing>
          <wp:anchor distT="0" distB="0" distL="114300" distR="114300" simplePos="0" relativeHeight="251730944" behindDoc="0" locked="0" layoutInCell="1" allowOverlap="1" wp14:anchorId="43F54CB0" wp14:editId="348BDE2B">
            <wp:simplePos x="0" y="0"/>
            <wp:positionH relativeFrom="column">
              <wp:posOffset>4813300</wp:posOffset>
            </wp:positionH>
            <wp:positionV relativeFrom="paragraph">
              <wp:posOffset>22860</wp:posOffset>
            </wp:positionV>
            <wp:extent cx="914400" cy="975360"/>
            <wp:effectExtent l="0" t="0" r="0" b="0"/>
            <wp:wrapSquare wrapText="bothSides"/>
            <wp:docPr id="26" name="Picture 26" descr="Description: Description: 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Program Files\Microsoft Office\MEDIA\CAGCAT10\j023413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4400" cy="975360"/>
                    </a:xfrm>
                    <a:prstGeom prst="rect">
                      <a:avLst/>
                    </a:prstGeom>
                    <a:noFill/>
                  </pic:spPr>
                </pic:pic>
              </a:graphicData>
            </a:graphic>
            <wp14:sizeRelH relativeFrom="page">
              <wp14:pctWidth>0</wp14:pctWidth>
            </wp14:sizeRelH>
            <wp14:sizeRelV relativeFrom="page">
              <wp14:pctHeight>0</wp14:pctHeight>
            </wp14:sizeRelV>
          </wp:anchor>
        </w:drawing>
      </w:r>
      <w:r>
        <w:t>The purpose of the Pre-Assignment is to get participants thinking about their current feelings and thoughts on Workplace Diversity. You will also find a Pre-Assignment handout in the Activities folder.</w:t>
      </w:r>
    </w:p>
    <w:p w:rsidR="00BE695F" w:rsidRDefault="00BE695F" w:rsidP="00BE695F">
      <w:r>
        <w:t>Why do you think Workplace Diversity is important?</w:t>
      </w:r>
    </w:p>
    <w:p w:rsidR="00BE695F" w:rsidRPr="00A00B57" w:rsidRDefault="00BE695F" w:rsidP="00BE695F">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E695F" w:rsidRPr="0093718E" w:rsidRDefault="00BE695F" w:rsidP="009351A7"/>
    <w:p w:rsidR="00247248" w:rsidRPr="0093718E" w:rsidRDefault="00247248" w:rsidP="009351A7">
      <w:pPr>
        <w:pStyle w:val="Heading2"/>
      </w:pPr>
      <w:bookmarkStart w:id="90" w:name="_Toc403657607"/>
      <w:r w:rsidRPr="0093718E">
        <w:t>Pre-</w:t>
      </w:r>
      <w:bookmarkEnd w:id="84"/>
      <w:r w:rsidRPr="0093718E">
        <w:t>Course Reading</w:t>
      </w:r>
      <w:bookmarkEnd w:id="90"/>
    </w:p>
    <w:p w:rsidR="00247248" w:rsidRPr="0093718E" w:rsidRDefault="00247248" w:rsidP="00247248">
      <w:r w:rsidRPr="0093718E">
        <w:t xml:space="preserve">The Workplace Diversity course contains a significant amount of background about the history and laws of diversity in the U.S. </w:t>
      </w:r>
      <w:r w:rsidR="002D222B" w:rsidRPr="0093718E">
        <w:t xml:space="preserve">Provide the reading </w:t>
      </w:r>
      <w:r w:rsidR="00601637" w:rsidRPr="0093718E">
        <w:t xml:space="preserve">materials provided to </w:t>
      </w:r>
      <w:r w:rsidR="002D222B" w:rsidRPr="0093718E">
        <w:t>your participants a few days before class.:</w:t>
      </w:r>
    </w:p>
    <w:p w:rsidR="00247248" w:rsidRPr="0093718E" w:rsidRDefault="005C29A4" w:rsidP="00247248">
      <w:pPr>
        <w:pStyle w:val="BulletedPoints"/>
      </w:pPr>
      <w:r w:rsidRPr="0093718E">
        <w:rPr>
          <w:noProof/>
          <w:lang w:bidi="ar-SA"/>
        </w:rPr>
        <w:drawing>
          <wp:anchor distT="0" distB="0" distL="114300" distR="114300" simplePos="0" relativeHeight="251665408" behindDoc="0" locked="0" layoutInCell="1" allowOverlap="1" wp14:anchorId="4320EAB7" wp14:editId="60D93BA8">
            <wp:simplePos x="0" y="0"/>
            <wp:positionH relativeFrom="column">
              <wp:posOffset>4629150</wp:posOffset>
            </wp:positionH>
            <wp:positionV relativeFrom="paragraph">
              <wp:posOffset>17145</wp:posOffset>
            </wp:positionV>
            <wp:extent cx="1438275" cy="1438275"/>
            <wp:effectExtent l="0" t="0" r="0" b="0"/>
            <wp:wrapSquare wrapText="bothSides"/>
            <wp:docPr id="226" name="Picture 1" descr="C:\Users\Kimmi\AppData\Local\Microsoft\Windows\Temporary Internet Files\Content.IE5\KCAWW2Y4\MCj0439822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mi\AppData\Local\Microsoft\Windows\Temporary Internet Files\Content.IE5\KCAWW2Y4\MCj04398220000[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47248" w:rsidRPr="0093718E">
        <w:t>Definition of diversity</w:t>
      </w:r>
    </w:p>
    <w:p w:rsidR="00247248" w:rsidRPr="0093718E" w:rsidRDefault="00247248" w:rsidP="00247248">
      <w:pPr>
        <w:pStyle w:val="BulletedPoints"/>
      </w:pPr>
      <w:r w:rsidRPr="0093718E">
        <w:t>Terms and concepts</w:t>
      </w:r>
    </w:p>
    <w:p w:rsidR="00247248" w:rsidRPr="0093718E" w:rsidRDefault="00247248" w:rsidP="00247248">
      <w:pPr>
        <w:pStyle w:val="BulletedPoints"/>
      </w:pPr>
      <w:r w:rsidRPr="0093718E">
        <w:t>History of diversity</w:t>
      </w:r>
    </w:p>
    <w:p w:rsidR="00247248" w:rsidRPr="0093718E" w:rsidRDefault="00247248" w:rsidP="00247248">
      <w:pPr>
        <w:pStyle w:val="BulletedPoints"/>
      </w:pPr>
      <w:r w:rsidRPr="0093718E">
        <w:t>A legal overview</w:t>
      </w:r>
      <w:r w:rsidR="00331291" w:rsidRPr="0093718E">
        <w:t>.</w:t>
      </w:r>
    </w:p>
    <w:p w:rsidR="00247248" w:rsidRPr="0093718E" w:rsidRDefault="002D222B" w:rsidP="007B4986">
      <w:r w:rsidRPr="0093718E">
        <w:t xml:space="preserve">Explain that </w:t>
      </w:r>
      <w:r w:rsidR="000A6B40" w:rsidRPr="0093718E">
        <w:t>these materials</w:t>
      </w:r>
      <w:r w:rsidRPr="0093718E">
        <w:t xml:space="preserve"> set the stage for the learning about workplace diversity, and that the group </w:t>
      </w:r>
      <w:r w:rsidR="00247248" w:rsidRPr="0093718E">
        <w:t xml:space="preserve">will be </w:t>
      </w:r>
      <w:r w:rsidR="00C4619E" w:rsidRPr="0093718E">
        <w:t>reviewing</w:t>
      </w:r>
      <w:r w:rsidR="00247248" w:rsidRPr="0093718E">
        <w:t xml:space="preserve"> this material during </w:t>
      </w:r>
      <w:r w:rsidRPr="0093718E">
        <w:t>class.</w:t>
      </w:r>
    </w:p>
    <w:p w:rsidR="00247248" w:rsidRPr="0093718E" w:rsidRDefault="00247248" w:rsidP="00247248"/>
    <w:p w:rsidR="00F50327" w:rsidRPr="0093718E" w:rsidRDefault="00F50327" w:rsidP="00511E76">
      <w:pPr>
        <w:pStyle w:val="Heading2"/>
      </w:pPr>
      <w:bookmarkStart w:id="91" w:name="_Toc403657608"/>
      <w:bookmarkEnd w:id="85"/>
      <w:r w:rsidRPr="0093718E">
        <w:t>Action Plans and Evaluation</w:t>
      </w:r>
      <w:r w:rsidR="00850C8E" w:rsidRPr="0093718E">
        <w:t xml:space="preserve"> Forms</w:t>
      </w:r>
      <w:bookmarkEnd w:id="91"/>
    </w:p>
    <w:p w:rsidR="00D909B8" w:rsidRPr="0093718E" w:rsidRDefault="00D909B8" w:rsidP="009351A7">
      <w:r w:rsidRPr="0093718E">
        <w:t>Explain the action plan to participants:</w:t>
      </w:r>
    </w:p>
    <w:p w:rsidR="00D909B8" w:rsidRPr="0093718E" w:rsidRDefault="00D909B8" w:rsidP="009351A7">
      <w:r w:rsidRPr="0093718E">
        <w:t xml:space="preserve">During this course, you will be adding ideas to your personal action plan.  The plan uses the SMART system.  </w:t>
      </w:r>
      <w:r w:rsidR="00E648FE" w:rsidRPr="0093718E">
        <w:t>This means that</w:t>
      </w:r>
      <w:r w:rsidRPr="0093718E">
        <w:t xml:space="preserve"> </w:t>
      </w:r>
      <w:r w:rsidR="00256AAE" w:rsidRPr="0093718E">
        <w:t xml:space="preserve">your </w:t>
      </w:r>
      <w:r w:rsidRPr="0093718E">
        <w:t xml:space="preserve">goals must be </w:t>
      </w:r>
      <w:r w:rsidRPr="0093718E">
        <w:rPr>
          <w:b/>
          <w:u w:val="single"/>
        </w:rPr>
        <w:t>S</w:t>
      </w:r>
      <w:r w:rsidRPr="0093718E">
        <w:t xml:space="preserve">pecific, </w:t>
      </w:r>
      <w:r w:rsidRPr="0093718E">
        <w:rPr>
          <w:b/>
          <w:u w:val="single"/>
        </w:rPr>
        <w:t>M</w:t>
      </w:r>
      <w:r w:rsidRPr="0093718E">
        <w:t xml:space="preserve">easurable, </w:t>
      </w:r>
      <w:r w:rsidRPr="0093718E">
        <w:rPr>
          <w:b/>
          <w:u w:val="single"/>
        </w:rPr>
        <w:t>A</w:t>
      </w:r>
      <w:r w:rsidRPr="0093718E">
        <w:t xml:space="preserve">ttainable, </w:t>
      </w:r>
      <w:r w:rsidRPr="0093718E">
        <w:rPr>
          <w:b/>
          <w:u w:val="single"/>
        </w:rPr>
        <w:t>R</w:t>
      </w:r>
      <w:r w:rsidRPr="0093718E">
        <w:t xml:space="preserve">ealistic, and </w:t>
      </w:r>
      <w:r w:rsidRPr="0093718E">
        <w:rPr>
          <w:b/>
          <w:u w:val="single"/>
        </w:rPr>
        <w:t>T</w:t>
      </w:r>
      <w:r w:rsidR="00256AAE" w:rsidRPr="0093718E">
        <w:t>imely.</w:t>
      </w:r>
    </w:p>
    <w:p w:rsidR="00F50327" w:rsidRPr="0093718E" w:rsidRDefault="00F50327" w:rsidP="009351A7">
      <w:r w:rsidRPr="0093718E">
        <w:t>Pass out the particip</w:t>
      </w:r>
      <w:r w:rsidR="00AC1C85" w:rsidRPr="0093718E">
        <w:t>ant action plans and evaluation handouts</w:t>
      </w:r>
      <w:r w:rsidRPr="0093718E">
        <w:t>, availabl</w:t>
      </w:r>
      <w:r w:rsidR="00511E76" w:rsidRPr="0093718E">
        <w:t>e in the activities folder.</w:t>
      </w:r>
      <w:r w:rsidR="000C5A27" w:rsidRPr="0093718E">
        <w:t xml:space="preserve"> Ask participants to </w:t>
      </w:r>
      <w:r w:rsidR="004C1BED" w:rsidRPr="0093718E">
        <w:t xml:space="preserve">add information </w:t>
      </w:r>
      <w:r w:rsidR="000C5A27" w:rsidRPr="0093718E">
        <w:t xml:space="preserve">throughout the day as they learn new things and have ideas </w:t>
      </w:r>
      <w:r w:rsidR="004C1BED" w:rsidRPr="0093718E">
        <w:t>about</w:t>
      </w:r>
      <w:r w:rsidR="000C5A27" w:rsidRPr="0093718E">
        <w:t xml:space="preserve"> how to incorporate the </w:t>
      </w:r>
      <w:r w:rsidR="004C1BED" w:rsidRPr="0093718E">
        <w:t>concepts being</w:t>
      </w:r>
      <w:r w:rsidR="000C5A27" w:rsidRPr="0093718E">
        <w:t xml:space="preserve"> discuss</w:t>
      </w:r>
      <w:r w:rsidR="004C1BED" w:rsidRPr="0093718E">
        <w:t>ed</w:t>
      </w:r>
      <w:r w:rsidR="000C5A27" w:rsidRPr="0093718E">
        <w:t xml:space="preserve"> into their </w:t>
      </w:r>
      <w:r w:rsidR="004C1BED" w:rsidRPr="0093718E">
        <w:t xml:space="preserve">work or personal </w:t>
      </w:r>
      <w:r w:rsidR="000C5A27" w:rsidRPr="0093718E">
        <w:t>lives.</w:t>
      </w:r>
    </w:p>
    <w:p w:rsidR="00511E76" w:rsidRPr="0093718E" w:rsidRDefault="00511E76">
      <w:pPr>
        <w:spacing w:after="0" w:line="240" w:lineRule="auto"/>
      </w:pPr>
      <w:r w:rsidRPr="0093718E">
        <w:br w:type="page"/>
      </w:r>
    </w:p>
    <w:p w:rsidR="009B70D5" w:rsidRPr="0093718E" w:rsidRDefault="00511E76" w:rsidP="00C3031D">
      <w:pPr>
        <w:pStyle w:val="Heading1"/>
      </w:pPr>
      <w:bookmarkStart w:id="92" w:name="_Toc230963922"/>
      <w:bookmarkStart w:id="93" w:name="_Toc403657609"/>
      <w:r w:rsidRPr="0093718E">
        <w:rPr>
          <w:noProof/>
          <w:lang w:bidi="ar-SA"/>
        </w:rPr>
        <w:lastRenderedPageBreak/>
        <mc:AlternateContent>
          <mc:Choice Requires="wps">
            <w:drawing>
              <wp:anchor distT="91440" distB="91440" distL="114300" distR="114300" simplePos="0" relativeHeight="251680768" behindDoc="0" locked="0" layoutInCell="0" allowOverlap="1" wp14:anchorId="08D27952" wp14:editId="0D84F7BD">
                <wp:simplePos x="0" y="0"/>
                <wp:positionH relativeFrom="page">
                  <wp:posOffset>-69850</wp:posOffset>
                </wp:positionH>
                <wp:positionV relativeFrom="page">
                  <wp:posOffset>-1905</wp:posOffset>
                </wp:positionV>
                <wp:extent cx="7935595" cy="1760855"/>
                <wp:effectExtent l="0" t="0" r="8255" b="0"/>
                <wp:wrapSquare wrapText="bothSides"/>
                <wp:docPr id="15"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5595" cy="1760855"/>
                        </a:xfrm>
                        <a:prstGeom prst="rect">
                          <a:avLst/>
                        </a:prstGeom>
                        <a:gradFill>
                          <a:gsLst>
                            <a:gs pos="0">
                              <a:srgbClr val="FFFFFF"/>
                            </a:gs>
                            <a:gs pos="100000">
                              <a:schemeClr val="bg1">
                                <a:lumMod val="50000"/>
                              </a:schemeClr>
                            </a:gs>
                          </a:gsLst>
                          <a:lin ang="5400000" scaled="1"/>
                        </a:gradFill>
                        <a:ln>
                          <a:noFill/>
                        </a:ln>
                        <a:effectLst/>
                        <a:extLst/>
                      </wps:spPr>
                      <wps:txbx>
                        <w:txbxContent>
                          <w:p w:rsidR="00982002" w:rsidRPr="0041148B" w:rsidRDefault="00982002" w:rsidP="00511E76">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41148B">
                              <w:rPr>
                                <w:rFonts w:ascii="Cambria" w:hAnsi="Cambria"/>
                                <w:i/>
                                <w:iCs/>
                                <w:color w:val="FFFFFF"/>
                                <w:sz w:val="28"/>
                                <w:szCs w:val="28"/>
                              </w:rPr>
                              <w:t>If we cannot end now our differences, at least we can help make</w:t>
                            </w:r>
                            <w:r>
                              <w:rPr>
                                <w:rFonts w:ascii="Cambria" w:hAnsi="Cambria"/>
                                <w:i/>
                                <w:iCs/>
                                <w:color w:val="FFFFFF"/>
                                <w:sz w:val="28"/>
                                <w:szCs w:val="28"/>
                              </w:rPr>
                              <w:t xml:space="preserve"> the world safe for diversity.</w:t>
                            </w:r>
                          </w:p>
                          <w:p w:rsidR="00982002" w:rsidRPr="00C40794" w:rsidRDefault="00982002" w:rsidP="00511E7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John F. Kennedy</w:t>
                            </w:r>
                          </w:p>
                        </w:txbxContent>
                      </wps:txbx>
                      <wps:bodyPr rot="0" vert="horz" wrap="square" lIns="3657600" tIns="685800" rIns="91440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96" o:spid="_x0000_s1031" style="position:absolute;margin-left:-5.5pt;margin-top:-.15pt;width:624.85pt;height:138.65pt;z-index:25168076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" o:allowincell="f" stroked="f">
                <v:fill color2="#7f7f7f [1612]" focus="100%" type="gradient"/>
                <v:textbox style="mso-fit-shape-to-text:t" inset="4in,54pt,1in,0">
                  <w:txbxContent>
                    <w:p w:rsidR="00982002" w:rsidRPr="0041148B" w:rsidRDefault="00982002" w:rsidP="00511E76">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41148B">
                        <w:rPr>
                          <w:rFonts w:ascii="Cambria" w:hAnsi="Cambria"/>
                          <w:i/>
                          <w:iCs/>
                          <w:color w:val="FFFFFF"/>
                          <w:sz w:val="28"/>
                          <w:szCs w:val="28"/>
                        </w:rPr>
                        <w:t>If we cannot end now our differences, at least we can help make</w:t>
                      </w:r>
                      <w:r>
                        <w:rPr>
                          <w:rFonts w:ascii="Cambria" w:hAnsi="Cambria"/>
                          <w:i/>
                          <w:iCs/>
                          <w:color w:val="FFFFFF"/>
                          <w:sz w:val="28"/>
                          <w:szCs w:val="28"/>
                        </w:rPr>
                        <w:t xml:space="preserve"> the world safe for diversity.</w:t>
                      </w:r>
                    </w:p>
                    <w:p w:rsidR="00982002" w:rsidRPr="00C40794" w:rsidRDefault="00982002" w:rsidP="00511E7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John F. Kennedy</w:t>
                      </w:r>
                    </w:p>
                  </w:txbxContent>
                </v:textbox>
                <w10:wrap type="square" anchorx="page" anchory="page"/>
              </v:rect>
            </w:pict>
          </mc:Fallback>
        </mc:AlternateContent>
      </w:r>
      <w:r w:rsidR="009B70D5" w:rsidRPr="0093718E">
        <w:t xml:space="preserve">Module Two: </w:t>
      </w:r>
      <w:bookmarkEnd w:id="92"/>
      <w:r w:rsidR="00104204" w:rsidRPr="0093718E">
        <w:t>Understanding Diversity</w:t>
      </w:r>
      <w:bookmarkEnd w:id="93"/>
    </w:p>
    <w:p w:rsidR="002D6ED2" w:rsidRPr="0093718E" w:rsidRDefault="00F065CA" w:rsidP="002D6ED2">
      <w:r w:rsidRPr="0093718E">
        <w:rPr>
          <w:noProof/>
          <w:lang w:bidi="ar-SA"/>
        </w:rPr>
        <w:drawing>
          <wp:anchor distT="0" distB="0" distL="114300" distR="114300" simplePos="0" relativeHeight="251681792" behindDoc="0" locked="0" layoutInCell="1" allowOverlap="1" wp14:anchorId="4120C2EF" wp14:editId="20E32A49">
            <wp:simplePos x="0" y="0"/>
            <wp:positionH relativeFrom="margin">
              <wp:posOffset>7620</wp:posOffset>
            </wp:positionH>
            <wp:positionV relativeFrom="margin">
              <wp:posOffset>1675765</wp:posOffset>
            </wp:positionV>
            <wp:extent cx="2377440" cy="1854835"/>
            <wp:effectExtent l="0" t="0" r="3810" b="0"/>
            <wp:wrapSquare wrapText="bothSides"/>
            <wp:docPr id="2" name="Picture 2" descr="C:\Users\Darren\AppData\Local\Microsoft\Windows\Temporary Internet Files\Content.IE5\P1VW2DA5\MC9004332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P1VW2DA5\MC900433209[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7440" cy="1854835"/>
                    </a:xfrm>
                    <a:prstGeom prst="rect">
                      <a:avLst/>
                    </a:prstGeom>
                    <a:noFill/>
                    <a:ln>
                      <a:noFill/>
                    </a:ln>
                  </pic:spPr>
                </pic:pic>
              </a:graphicData>
            </a:graphic>
          </wp:anchor>
        </w:drawing>
      </w:r>
      <w:r w:rsidR="00104204" w:rsidRPr="0093718E">
        <w:t>What is Diversity?</w:t>
      </w:r>
      <w:r w:rsidR="000479F8" w:rsidRPr="0093718E">
        <w:t xml:space="preserve"> </w:t>
      </w:r>
      <w:r w:rsidR="00027153" w:rsidRPr="0093718E">
        <w:t xml:space="preserve">Diversity is the inclusion of a wide variety of people of different races or cultures in a group or organization. </w:t>
      </w:r>
      <w:r w:rsidR="0042423B" w:rsidRPr="0093718E">
        <w:t xml:space="preserve">It is vital that every employer and employee has an understanding of the concepts diversity. </w:t>
      </w:r>
    </w:p>
    <w:p w:rsidR="000479F8" w:rsidRPr="0093718E" w:rsidRDefault="000479F8" w:rsidP="002D6ED2"/>
    <w:p w:rsidR="00F065CA" w:rsidRPr="0093718E" w:rsidRDefault="00F065CA" w:rsidP="002D6ED2"/>
    <w:p w:rsidR="00F065CA" w:rsidRPr="0093718E" w:rsidRDefault="00F065CA" w:rsidP="002D6ED2"/>
    <w:p w:rsidR="00F065CA" w:rsidRPr="0093718E" w:rsidRDefault="00F065CA" w:rsidP="002D6ED2"/>
    <w:p w:rsidR="002D6ED2" w:rsidRPr="0093718E" w:rsidRDefault="00104204" w:rsidP="002D6ED2">
      <w:pPr>
        <w:pStyle w:val="Heading2"/>
      </w:pPr>
      <w:bookmarkStart w:id="94" w:name="_Toc403657610"/>
      <w:r w:rsidRPr="0093718E">
        <w:t>Related Terms and Concepts</w:t>
      </w:r>
      <w:bookmarkEnd w:id="94"/>
    </w:p>
    <w:p w:rsidR="00DE2309" w:rsidRPr="0093718E" w:rsidRDefault="00F065CA" w:rsidP="001E1D70">
      <w:pPr>
        <w:pStyle w:val="NoSpacing"/>
      </w:pPr>
      <w:r w:rsidRPr="0093718E">
        <w:rPr>
          <w:noProof/>
          <w:lang w:bidi="ar-SA"/>
        </w:rPr>
        <w:drawing>
          <wp:anchor distT="0" distB="0" distL="114300" distR="114300" simplePos="0" relativeHeight="251683840" behindDoc="0" locked="0" layoutInCell="1" allowOverlap="1" wp14:anchorId="45D9F5BB" wp14:editId="55B4DE26">
            <wp:simplePos x="0" y="0"/>
            <wp:positionH relativeFrom="margin">
              <wp:posOffset>4986655</wp:posOffset>
            </wp:positionH>
            <wp:positionV relativeFrom="margin">
              <wp:posOffset>4202430</wp:posOffset>
            </wp:positionV>
            <wp:extent cx="914400" cy="1143000"/>
            <wp:effectExtent l="0" t="0" r="0" b="0"/>
            <wp:wrapSquare wrapText="bothSides"/>
            <wp:docPr id="22" name="Picture 22" descr="C:\Users\Darren\AppData\Local\Microsoft\Windows\Temporary Internet Files\Content.IE5\P1VW2DA5\MC9003835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P1VW2DA5\MC900383516[1].wm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14400" cy="1143000"/>
                    </a:xfrm>
                    <a:prstGeom prst="rect">
                      <a:avLst/>
                    </a:prstGeom>
                    <a:noFill/>
                    <a:ln>
                      <a:noFill/>
                    </a:ln>
                  </pic:spPr>
                </pic:pic>
              </a:graphicData>
            </a:graphic>
          </wp:anchor>
        </w:drawing>
      </w:r>
      <w:r w:rsidR="005B515C" w:rsidRPr="0093718E">
        <w:t xml:space="preserve">When learning about diversity, it is important to understand </w:t>
      </w:r>
      <w:r w:rsidR="00052B9F" w:rsidRPr="0093718E">
        <w:t xml:space="preserve">its </w:t>
      </w:r>
      <w:r w:rsidR="005B515C" w:rsidRPr="0093718E">
        <w:t>terms and conceptual ideas.</w:t>
      </w:r>
    </w:p>
    <w:p w:rsidR="00D93328" w:rsidRPr="0093718E" w:rsidRDefault="00D93328" w:rsidP="000479F8"/>
    <w:p w:rsidR="006A4B9D" w:rsidRPr="0093718E" w:rsidRDefault="006A4B9D" w:rsidP="00F065CA">
      <w:pPr>
        <w:pStyle w:val="BulletedPoints"/>
      </w:pPr>
      <w:r w:rsidRPr="0093718E">
        <w:rPr>
          <w:b/>
        </w:rPr>
        <w:t>Abl</w:t>
      </w:r>
      <w:r w:rsidR="00C72ED1" w:rsidRPr="0093718E">
        <w:rPr>
          <w:b/>
        </w:rPr>
        <w:t>e</w:t>
      </w:r>
      <w:r w:rsidRPr="0093718E">
        <w:rPr>
          <w:b/>
        </w:rPr>
        <w:t xml:space="preserve">ism. </w:t>
      </w:r>
      <w:r w:rsidRPr="0093718E">
        <w:t>Discriminatory beliefs and behaviors directed against people with disabilities</w:t>
      </w:r>
      <w:r w:rsidR="0042423B" w:rsidRPr="0093718E">
        <w:t>.</w:t>
      </w:r>
    </w:p>
    <w:p w:rsidR="005F271A" w:rsidRPr="0093718E" w:rsidRDefault="005F271A" w:rsidP="00F065CA">
      <w:pPr>
        <w:pStyle w:val="BulletedPoints"/>
      </w:pPr>
      <w:r w:rsidRPr="0093718E">
        <w:rPr>
          <w:b/>
        </w:rPr>
        <w:t xml:space="preserve">Affirmative Action. </w:t>
      </w:r>
      <w:r w:rsidR="00986D8C" w:rsidRPr="0093718E">
        <w:t>P</w:t>
      </w:r>
      <w:r w:rsidRPr="0093718E">
        <w:t>olicies that take race, ethnicity, or gender into consideration in an attempt to promote equal opportunity or increase ethnic or other forms of diversity.</w:t>
      </w:r>
    </w:p>
    <w:p w:rsidR="006A4B9D" w:rsidRPr="0093718E" w:rsidRDefault="006A4B9D" w:rsidP="00F065CA">
      <w:pPr>
        <w:pStyle w:val="BulletedPoints"/>
      </w:pPr>
      <w:r w:rsidRPr="0093718E">
        <w:rPr>
          <w:b/>
        </w:rPr>
        <w:t>Ageism.</w:t>
      </w:r>
      <w:r w:rsidRPr="0093718E">
        <w:t xml:space="preserve"> Discriminatory beliefs and behaviors directed against people because of their age</w:t>
      </w:r>
      <w:r w:rsidR="0042423B" w:rsidRPr="0093718E">
        <w:t>.</w:t>
      </w:r>
    </w:p>
    <w:p w:rsidR="006A4B9D" w:rsidRPr="0093718E" w:rsidRDefault="006A4B9D" w:rsidP="00F065CA">
      <w:pPr>
        <w:pStyle w:val="BulletedPoints"/>
      </w:pPr>
      <w:r w:rsidRPr="0093718E">
        <w:rPr>
          <w:b/>
        </w:rPr>
        <w:t>Anti-Semitism.</w:t>
      </w:r>
      <w:r w:rsidRPr="0093718E">
        <w:t xml:space="preserve"> Discriminatory beliefs and behaviors directed against Jews</w:t>
      </w:r>
      <w:r w:rsidR="0042423B" w:rsidRPr="0093718E">
        <w:t>.</w:t>
      </w:r>
    </w:p>
    <w:p w:rsidR="006A4B9D" w:rsidRPr="0093718E" w:rsidRDefault="006A4B9D" w:rsidP="00F065CA">
      <w:pPr>
        <w:pStyle w:val="BulletedPoints"/>
      </w:pPr>
      <w:r w:rsidRPr="0093718E">
        <w:rPr>
          <w:b/>
        </w:rPr>
        <w:t>Anti-Arab discrimination.</w:t>
      </w:r>
      <w:r w:rsidRPr="0093718E">
        <w:t xml:space="preserve"> Discriminatory beliefs and behaviors directed against Arabs</w:t>
      </w:r>
      <w:r w:rsidR="0042423B" w:rsidRPr="0093718E">
        <w:t>.</w:t>
      </w:r>
    </w:p>
    <w:p w:rsidR="006A4B9D" w:rsidRPr="0093718E" w:rsidRDefault="006A4B9D" w:rsidP="00F065CA">
      <w:pPr>
        <w:pStyle w:val="BulletedPoints"/>
      </w:pPr>
      <w:r w:rsidRPr="0093718E">
        <w:rPr>
          <w:b/>
        </w:rPr>
        <w:t>Classicism.</w:t>
      </w:r>
      <w:r w:rsidRPr="0093718E">
        <w:t xml:space="preserve"> Discriminatory beliefs and behaviors based on differences in social class, generally directed against those from poorer and/or working-class backgrounds</w:t>
      </w:r>
      <w:r w:rsidR="0042423B" w:rsidRPr="0093718E">
        <w:t>.</w:t>
      </w:r>
    </w:p>
    <w:p w:rsidR="006A4B9D" w:rsidRPr="0093718E" w:rsidRDefault="006A4B9D" w:rsidP="00F065CA">
      <w:pPr>
        <w:pStyle w:val="BulletedPoints"/>
      </w:pPr>
      <w:r w:rsidRPr="0093718E">
        <w:rPr>
          <w:b/>
        </w:rPr>
        <w:t>Culture.</w:t>
      </w:r>
      <w:r w:rsidRPr="0093718E">
        <w:t xml:space="preserve"> The ever-changing values, traditions, social and political relationships, and worldview shared by a group of people bound together by a combination of factors that can include a common history, geographic location, language, social class, and it were a religion</w:t>
      </w:r>
      <w:r w:rsidR="0042423B" w:rsidRPr="0093718E">
        <w:t>.</w:t>
      </w:r>
    </w:p>
    <w:p w:rsidR="006A4B9D" w:rsidRPr="0093718E" w:rsidRDefault="006A4B9D" w:rsidP="00F065CA">
      <w:pPr>
        <w:pStyle w:val="BulletedPoints"/>
      </w:pPr>
      <w:r w:rsidRPr="0093718E">
        <w:rPr>
          <w:b/>
        </w:rPr>
        <w:lastRenderedPageBreak/>
        <w:t>Discrimination.</w:t>
      </w:r>
      <w:r w:rsidRPr="0093718E">
        <w:t xml:space="preserve"> The same kind of belief systems and behaviors, both personal and institutional, directed against individuals or groups based on their gender, ethnic group, social class, language, or other perceived differences.</w:t>
      </w:r>
    </w:p>
    <w:p w:rsidR="006A4B9D" w:rsidRPr="0093718E" w:rsidRDefault="00F065CA" w:rsidP="00F065CA">
      <w:pPr>
        <w:pStyle w:val="BulletedPoints"/>
      </w:pPr>
      <w:r w:rsidRPr="0093718E">
        <w:rPr>
          <w:b/>
        </w:rPr>
        <w:t>Ethnocentrisms</w:t>
      </w:r>
      <w:r w:rsidR="006A4B9D" w:rsidRPr="0093718E">
        <w:t>.</w:t>
      </w:r>
      <w:r w:rsidR="000479F8" w:rsidRPr="0093718E">
        <w:rPr>
          <w:rStyle w:val="Heading1Char"/>
        </w:rPr>
        <w:t xml:space="preserve"> </w:t>
      </w:r>
      <w:r w:rsidR="006A4B9D" w:rsidRPr="0093718E">
        <w:t>Discriminatory beliefs and behaviors based on ethnic differences</w:t>
      </w:r>
      <w:r w:rsidR="0042423B" w:rsidRPr="0093718E">
        <w:t>.</w:t>
      </w:r>
    </w:p>
    <w:p w:rsidR="006A4B9D" w:rsidRPr="0093718E" w:rsidRDefault="006A4B9D" w:rsidP="00F065CA">
      <w:pPr>
        <w:pStyle w:val="BulletedPoints"/>
      </w:pPr>
      <w:r w:rsidRPr="0093718E">
        <w:rPr>
          <w:b/>
        </w:rPr>
        <w:t>Heterosexism.</w:t>
      </w:r>
      <w:r w:rsidRPr="0093718E">
        <w:t xml:space="preserve"> Discriminatory beliefs and behaviors directed against gay </w:t>
      </w:r>
      <w:r w:rsidR="00A9686F" w:rsidRPr="0093718E">
        <w:t>men, lesbians</w:t>
      </w:r>
      <w:r w:rsidRPr="0093718E">
        <w:t xml:space="preserve">, and </w:t>
      </w:r>
      <w:r w:rsidR="000479F8" w:rsidRPr="0093718E">
        <w:t>trans-genders</w:t>
      </w:r>
      <w:r w:rsidR="0042423B" w:rsidRPr="0093718E">
        <w:t>.</w:t>
      </w:r>
    </w:p>
    <w:p w:rsidR="006A4B9D" w:rsidRPr="0093718E" w:rsidRDefault="006A4B9D" w:rsidP="00F065CA">
      <w:pPr>
        <w:pStyle w:val="BulletedPoints"/>
      </w:pPr>
      <w:r w:rsidRPr="0093718E">
        <w:rPr>
          <w:b/>
        </w:rPr>
        <w:t>Minorities</w:t>
      </w:r>
      <w:r w:rsidRPr="0093718E">
        <w:t xml:space="preserve">. </w:t>
      </w:r>
      <w:r w:rsidR="000D2D89" w:rsidRPr="0093718E">
        <w:t>A part of a population differing from others in some characteristics, and often subjected to differential treatment</w:t>
      </w:r>
    </w:p>
    <w:p w:rsidR="006A4B9D" w:rsidRPr="0093718E" w:rsidRDefault="006A4B9D" w:rsidP="00F065CA">
      <w:pPr>
        <w:pStyle w:val="BulletedPoints"/>
        <w:rPr>
          <w:b/>
        </w:rPr>
      </w:pPr>
      <w:r w:rsidRPr="0093718E">
        <w:rPr>
          <w:b/>
        </w:rPr>
        <w:t>Multiculturalism</w:t>
      </w:r>
      <w:r w:rsidRPr="0093718E">
        <w:t>. The acceptance of multiple ethnic cultures, for practical reasons and/or for the sake of diversity and applied to the demographic make-up of a specific place</w:t>
      </w:r>
    </w:p>
    <w:p w:rsidR="006A4B9D" w:rsidRPr="0093718E" w:rsidRDefault="006A4B9D" w:rsidP="00F065CA">
      <w:pPr>
        <w:pStyle w:val="BulletedPoints"/>
      </w:pPr>
      <w:r w:rsidRPr="0093718E">
        <w:rPr>
          <w:b/>
        </w:rPr>
        <w:t>Racism</w:t>
      </w:r>
      <w:r w:rsidRPr="0093718E">
        <w:t>. A system of privilege and penalty based on one's race</w:t>
      </w:r>
    </w:p>
    <w:p w:rsidR="006A4B9D" w:rsidRPr="0093718E" w:rsidRDefault="006A4B9D" w:rsidP="00F065CA">
      <w:pPr>
        <w:pStyle w:val="BulletedPoints"/>
        <w:rPr>
          <w:b/>
        </w:rPr>
      </w:pPr>
      <w:r w:rsidRPr="0093718E">
        <w:rPr>
          <w:b/>
        </w:rPr>
        <w:t>Sexism</w:t>
      </w:r>
      <w:r w:rsidRPr="0093718E">
        <w:t>. Discriminatory beliefs and behaviors directed against women.</w:t>
      </w:r>
    </w:p>
    <w:p w:rsidR="00C72ED1" w:rsidRPr="0093718E" w:rsidRDefault="00C72ED1" w:rsidP="00C72ED1">
      <w:pPr>
        <w:rPr>
          <w:b/>
        </w:rPr>
      </w:pPr>
    </w:p>
    <w:p w:rsidR="002D6ED2" w:rsidRPr="0093718E" w:rsidRDefault="00104204" w:rsidP="002D6ED2">
      <w:pPr>
        <w:pStyle w:val="Heading2"/>
      </w:pPr>
      <w:bookmarkStart w:id="95" w:name="_Toc403657611"/>
      <w:r w:rsidRPr="0093718E">
        <w:t>A Brief History</w:t>
      </w:r>
      <w:bookmarkEnd w:id="95"/>
    </w:p>
    <w:p w:rsidR="00B94FE2" w:rsidRPr="0093718E" w:rsidRDefault="00F065CA" w:rsidP="00C72ED1">
      <w:r w:rsidRPr="0093718E">
        <w:rPr>
          <w:noProof/>
          <w:lang w:bidi="ar-SA"/>
        </w:rPr>
        <w:drawing>
          <wp:anchor distT="0" distB="0" distL="114300" distR="114300" simplePos="0" relativeHeight="251684864" behindDoc="0" locked="0" layoutInCell="1" allowOverlap="1" wp14:anchorId="16BB4221" wp14:editId="28E4BC2A">
            <wp:simplePos x="0" y="0"/>
            <wp:positionH relativeFrom="margin">
              <wp:posOffset>33655</wp:posOffset>
            </wp:positionH>
            <wp:positionV relativeFrom="margin">
              <wp:posOffset>3949700</wp:posOffset>
            </wp:positionV>
            <wp:extent cx="1454150" cy="1120775"/>
            <wp:effectExtent l="0" t="0" r="0" b="3175"/>
            <wp:wrapSquare wrapText="bothSides"/>
            <wp:docPr id="24" name="Picture 24" descr="C:\Users\Darren\AppData\Local\Microsoft\Windows\Temporary Internet Files\Content.IE5\0H22QTNG\MC9001495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0H22QTNG\MC900149510[1].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4150" cy="1120775"/>
                    </a:xfrm>
                    <a:prstGeom prst="rect">
                      <a:avLst/>
                    </a:prstGeom>
                    <a:noFill/>
                    <a:ln>
                      <a:noFill/>
                    </a:ln>
                  </pic:spPr>
                </pic:pic>
              </a:graphicData>
            </a:graphic>
          </wp:anchor>
        </w:drawing>
      </w:r>
      <w:r w:rsidR="00B94FE2" w:rsidRPr="0093718E">
        <w:t xml:space="preserve">Racial and ethnic minorities in the </w:t>
      </w:r>
      <w:r w:rsidR="00187A8C" w:rsidRPr="0093718E">
        <w:t>United States</w:t>
      </w:r>
      <w:r w:rsidR="00B94FE2" w:rsidRPr="0093718E">
        <w:t xml:space="preserve"> have been faced with legal and social exclusion for much of the 21st century. Labor shortages during the </w:t>
      </w:r>
      <w:r w:rsidR="000E0A2F" w:rsidRPr="0093718E">
        <w:t>Second World War</w:t>
      </w:r>
      <w:r w:rsidR="00B94FE2" w:rsidRPr="0093718E">
        <w:t xml:space="preserve"> created some new work opportunities for African Americans and women</w:t>
      </w:r>
      <w:r w:rsidR="00187A8C" w:rsidRPr="0093718E">
        <w:t xml:space="preserve">. </w:t>
      </w:r>
      <w:r w:rsidR="00B94FE2" w:rsidRPr="0093718E">
        <w:t>Even with this progress,</w:t>
      </w:r>
      <w:r w:rsidR="00187A8C" w:rsidRPr="0093718E">
        <w:t xml:space="preserve"> however,</w:t>
      </w:r>
      <w:r w:rsidR="00B94FE2" w:rsidRPr="0093718E">
        <w:t xml:space="preserve"> the labor market still provided preferential treatment to men. Women, </w:t>
      </w:r>
      <w:r w:rsidR="000E0A2F" w:rsidRPr="0093718E">
        <w:t>if provided</w:t>
      </w:r>
      <w:r w:rsidR="00B94FE2" w:rsidRPr="0093718E">
        <w:t xml:space="preserve"> </w:t>
      </w:r>
      <w:r w:rsidR="00A9686F" w:rsidRPr="0093718E">
        <w:t>opportunities, were</w:t>
      </w:r>
      <w:r w:rsidR="00B94FE2" w:rsidRPr="0093718E">
        <w:t xml:space="preserve"> not taken </w:t>
      </w:r>
      <w:r w:rsidRPr="0093718E">
        <w:t>seriously --</w:t>
      </w:r>
      <w:r w:rsidR="00B94FE2" w:rsidRPr="0093718E">
        <w:t xml:space="preserve">and </w:t>
      </w:r>
      <w:r w:rsidR="00187A8C" w:rsidRPr="0093718E">
        <w:t xml:space="preserve">were </w:t>
      </w:r>
      <w:r w:rsidR="00B94FE2" w:rsidRPr="0093718E">
        <w:t xml:space="preserve">paid far less for performing the same jobs. African-Americans, Asians, and Hispanics continued to have lower social </w:t>
      </w:r>
      <w:r w:rsidR="00187A8C" w:rsidRPr="0093718E">
        <w:t xml:space="preserve">status </w:t>
      </w:r>
      <w:r w:rsidR="00B94FE2" w:rsidRPr="0093718E">
        <w:t xml:space="preserve">and work </w:t>
      </w:r>
      <w:r w:rsidR="00187A8C" w:rsidRPr="0093718E">
        <w:t>opportunities and status</w:t>
      </w:r>
      <w:r w:rsidR="00B94FE2" w:rsidRPr="0093718E">
        <w:t>.</w:t>
      </w:r>
    </w:p>
    <w:p w:rsidR="00B94FE2" w:rsidRPr="0093718E" w:rsidRDefault="00B94FE2" w:rsidP="00C72ED1">
      <w:r w:rsidRPr="0093718E">
        <w:t xml:space="preserve">The notable Brown v. Board of Education of Topeka United States Supreme Court decision in 1954 declared that state laws that had created separate public schools for black and white students denied black children equal educational opportunities. </w:t>
      </w:r>
      <w:r w:rsidR="00187A8C" w:rsidRPr="0093718E">
        <w:t xml:space="preserve">In a </w:t>
      </w:r>
      <w:r w:rsidRPr="0093718E">
        <w:t>unanimous decision</w:t>
      </w:r>
      <w:r w:rsidR="00187A8C" w:rsidRPr="0093718E">
        <w:t>, justices</w:t>
      </w:r>
      <w:r w:rsidRPr="0093718E">
        <w:t xml:space="preserve"> stated that "separate educational facilities are </w:t>
      </w:r>
      <w:r w:rsidR="00187A8C" w:rsidRPr="0093718E">
        <w:t xml:space="preserve">inherently unequal." As a </w:t>
      </w:r>
      <w:r w:rsidR="00A9686F" w:rsidRPr="0093718E">
        <w:t>result</w:t>
      </w:r>
      <w:r w:rsidR="00187A8C" w:rsidRPr="0093718E">
        <w:t>,</w:t>
      </w:r>
      <w:r w:rsidRPr="0093718E">
        <w:t xml:space="preserve"> racial segregation was ruled a violation of the Equal Protection Clause of the Fourteenth Amendment of </w:t>
      </w:r>
      <w:r w:rsidR="00187A8C" w:rsidRPr="0093718E">
        <w:t>the United States Constitution.</w:t>
      </w:r>
    </w:p>
    <w:p w:rsidR="00D5066E" w:rsidRPr="0093718E" w:rsidRDefault="00D5066E" w:rsidP="00C72ED1">
      <w:r w:rsidRPr="0093718E">
        <w:t>In December 1955, Rosa Parks, an African American woman, refused to relinquish her seat on a bus to a white man in Montgomery, Alabama. Her arrest prompted a group of black citizens to initiate a one-day boycott of the public bus system, leading to picketing and a year-long boycott of the Montgomery public bus system and selected merchants. As a result, the public bus system was desegregated. A Baptist minister, Dr. Martin Luther King, Jr., helped to organize the boycott and by 1957, Dr. King's Southern Christian Leadership Conference began to work for equal rights across the South.</w:t>
      </w:r>
    </w:p>
    <w:p w:rsidR="00D5066E" w:rsidRPr="0093718E" w:rsidRDefault="00D5066E" w:rsidP="00C72ED1">
      <w:r w:rsidRPr="0093718E">
        <w:lastRenderedPageBreak/>
        <w:t>In September 1957, angry white mobs in Little Rock, Arkansas, opposing the court ordered desegregation of public schools, threaten violence. President Dwight D. Eisenhower orders federal troops to protect nine black students integrating Central High School in Little Rock.</w:t>
      </w:r>
    </w:p>
    <w:p w:rsidR="00B94FE2" w:rsidRPr="0093718E" w:rsidRDefault="00D5066E" w:rsidP="00C72ED1">
      <w:r w:rsidRPr="0093718E">
        <w:t xml:space="preserve">The 1954 Supreme Court decision, these events, and </w:t>
      </w:r>
      <w:r w:rsidR="00B94FE2" w:rsidRPr="0093718E">
        <w:t>several other landmark cases served as the foundation for integration initiatives and the civil rights movement. But even after passage of civil rights laws beginning in the 1960s, equal opportunity initiatives for minorities and women were not prevalent.</w:t>
      </w:r>
      <w:r w:rsidR="00F44EF8" w:rsidRPr="0093718E">
        <w:t xml:space="preserve"> </w:t>
      </w:r>
      <w:r w:rsidR="00B94FE2" w:rsidRPr="0093718E">
        <w:t>Because prejudice can take on many subtle, yet effective forms, private and public institutions remained all-white or all-male long after court decisions or statutes formally ended discrimination.</w:t>
      </w:r>
    </w:p>
    <w:p w:rsidR="003B065B" w:rsidRPr="0093718E" w:rsidRDefault="003B065B" w:rsidP="00C72ED1">
      <w:r w:rsidRPr="0093718E">
        <w:t>B</w:t>
      </w:r>
      <w:r w:rsidR="00B94FE2" w:rsidRPr="0093718E">
        <w:t>oth the courts and Republican and Democratic administrations looked to race</w:t>
      </w:r>
      <w:r w:rsidR="006932E7" w:rsidRPr="0093718E">
        <w:t xml:space="preserve"> </w:t>
      </w:r>
      <w:r w:rsidR="00B94FE2" w:rsidRPr="0093718E">
        <w:t xml:space="preserve">and gender-conscious remedies to end persistent discrimination.  </w:t>
      </w:r>
      <w:r w:rsidR="00A271F8" w:rsidRPr="0093718E">
        <w:t xml:space="preserve">President John F. Kennedy created a Committee on Equal Employment Opportunity in 1961 and designated the term "affirmative action" for measures designed to achieve non-discrimination, Title VII was enacted as part of the Civil Rights Act of 1964, ending discrimination by large private employers -- whether or not they had government contracts. </w:t>
      </w:r>
      <w:r w:rsidR="008A17A6" w:rsidRPr="0093718E">
        <w:t>. In 1965, President Lyndon Johnson issued an executive order requiring federal contractors to take affirmative action to ensure equality of employment opportunity without regard to race, religion and national origin. (Gender was later added.)</w:t>
      </w:r>
    </w:p>
    <w:p w:rsidR="00D97BB0" w:rsidRPr="0093718E" w:rsidRDefault="00D97BB0" w:rsidP="00511E76">
      <w:pPr>
        <w:rPr>
          <w:b/>
        </w:rPr>
      </w:pPr>
      <w:r w:rsidRPr="0093718E">
        <w:rPr>
          <w:b/>
        </w:rPr>
        <w:t>The EEOC</w:t>
      </w:r>
    </w:p>
    <w:p w:rsidR="00D97BB0" w:rsidRPr="0093718E" w:rsidRDefault="00D5066E" w:rsidP="00C72ED1">
      <w:r w:rsidRPr="0093718E">
        <w:t xml:space="preserve">Congress established the U.S. Equal Employment Opportunity Commission (EEOC) </w:t>
      </w:r>
      <w:r w:rsidR="008A17A6" w:rsidRPr="0093718E">
        <w:t xml:space="preserve">in 1964 </w:t>
      </w:r>
      <w:r w:rsidRPr="0093718E">
        <w:t xml:space="preserve">to enforce Title VII of the Civil Rights Act of 1964. </w:t>
      </w:r>
      <w:r w:rsidR="00B94FE2" w:rsidRPr="0093718E">
        <w:t>The Equal Emp</w:t>
      </w:r>
      <w:r w:rsidR="003B065B" w:rsidRPr="0093718E">
        <w:t>loyment Opportunity Commission</w:t>
      </w:r>
      <w:r w:rsidR="00D97BB0" w:rsidRPr="0093718E">
        <w:t xml:space="preserve"> (EEOC)</w:t>
      </w:r>
      <w:r w:rsidR="003B065B" w:rsidRPr="0093718E">
        <w:t xml:space="preserve"> </w:t>
      </w:r>
      <w:r w:rsidR="00B94FE2" w:rsidRPr="0093718E">
        <w:t xml:space="preserve">is charged with enforcing anti-discrimination laws by </w:t>
      </w:r>
      <w:r w:rsidR="000E0A2F" w:rsidRPr="0093718E">
        <w:t>preventing employment</w:t>
      </w:r>
      <w:r w:rsidR="00B94FE2" w:rsidRPr="0093718E">
        <w:t xml:space="preserve"> discrimination and resolving complaints. The Act is designed to make employees whole for illegal discrimination </w:t>
      </w:r>
      <w:r w:rsidR="00CA59B9" w:rsidRPr="0093718E">
        <w:t xml:space="preserve">-- </w:t>
      </w:r>
      <w:r w:rsidR="00B94FE2" w:rsidRPr="0093718E">
        <w:t>and to encourage employers to end discrimination.</w:t>
      </w:r>
      <w:r w:rsidR="00D97BB0" w:rsidRPr="0093718E">
        <w:t xml:space="preserve"> The EEOC is composed of five Commissioners and a General Counsel appointed by the President and confirmed by the Senate. Commissioners are appointed for five-year staggered terms; the General Counsel's term is four years. The President designates a Chair and a Vice-Chair. The Chair is the chief executive officer of the Commission. The Commission has authority to establish equal employment policy and to approve litigation. The General Counsel is responsible for conducting litigation. The EEOC carries out its enforcement, </w:t>
      </w:r>
      <w:r w:rsidR="00C72ED1" w:rsidRPr="0093718E">
        <w:t>education,</w:t>
      </w:r>
      <w:r w:rsidR="00D97BB0" w:rsidRPr="0093718E">
        <w:t xml:space="preserve"> and technical assistance activities through fifty field offices serving every part of the nation.</w:t>
      </w:r>
    </w:p>
    <w:p w:rsidR="008A17A6" w:rsidRPr="0093718E" w:rsidRDefault="008A17A6" w:rsidP="00C72ED1">
      <w:r w:rsidRPr="0093718E">
        <w:t xml:space="preserve">In June, 1965, President Lyndon B. Johnson appointed Franklin D. Roosevelt, Jr. as the first Chairman of the </w:t>
      </w:r>
      <w:r w:rsidR="00A9686F" w:rsidRPr="0093718E">
        <w:t>EEOC. Serving</w:t>
      </w:r>
      <w:r w:rsidRPr="0093718E">
        <w:t xml:space="preserve"> with him were Commissioners Richard Graham, Aileen Hernandez, Luther Holcomb, and Samuel C. Jackson. </w:t>
      </w:r>
      <w:r w:rsidR="00DE3277" w:rsidRPr="0093718E">
        <w:t xml:space="preserve"> Charles T. Duncan, an African American Howard University law professor, was appointed as </w:t>
      </w:r>
      <w:r w:rsidR="00C72ED1" w:rsidRPr="0093718E">
        <w:t>the first</w:t>
      </w:r>
      <w:r w:rsidR="00DE3277" w:rsidRPr="0093718E">
        <w:t xml:space="preserve"> General Counsel of the EEOC.</w:t>
      </w:r>
    </w:p>
    <w:p w:rsidR="0024262B" w:rsidRPr="0093718E" w:rsidRDefault="0024262B" w:rsidP="00C72ED1">
      <w:r w:rsidRPr="0093718E">
        <w:t>After that, important civil rights organizations formed, or grew in scope. The National Organization for Women (NOW) was founded in 1966. New initiatives for the National Association of the Advancement of Colored People  (NAACP), founded in 1909 include Heading into the 21st century, the NAACP include focusing on disparities in economics, health care, education, voter empowerment and the criminal justice system while also continuing its role as legal advocate for civil rights issues.</w:t>
      </w:r>
      <w:r w:rsidR="00D618B8" w:rsidRPr="0093718E">
        <w:t xml:space="preserve"> The AARP, founded in 1958, has also continued to be active to help members over fifty with age-related work issues.</w:t>
      </w:r>
      <w:r w:rsidR="009A5BC0" w:rsidRPr="0093718E">
        <w:t xml:space="preserve"> There are </w:t>
      </w:r>
      <w:r w:rsidR="009A5BC0" w:rsidRPr="0093718E">
        <w:lastRenderedPageBreak/>
        <w:t xml:space="preserve">also several Hispanic organizations promotion civil rights and equality in the </w:t>
      </w:r>
      <w:r w:rsidR="00586D80" w:rsidRPr="0093718E">
        <w:t>workplace such as the League of United Latin American Citizens.</w:t>
      </w:r>
    </w:p>
    <w:p w:rsidR="00F065CA" w:rsidRPr="0093718E" w:rsidRDefault="00F065CA" w:rsidP="00C72ED1"/>
    <w:p w:rsidR="002D6ED2" w:rsidRPr="0093718E" w:rsidRDefault="00104204" w:rsidP="00104204">
      <w:pPr>
        <w:pStyle w:val="Heading2"/>
      </w:pPr>
      <w:bookmarkStart w:id="96" w:name="_Toc403657612"/>
      <w:r w:rsidRPr="0093718E">
        <w:t>A Legal Overview</w:t>
      </w:r>
      <w:bookmarkEnd w:id="96"/>
    </w:p>
    <w:p w:rsidR="00B510B3" w:rsidRPr="0093718E" w:rsidRDefault="00445079" w:rsidP="00B510B3">
      <w:r w:rsidRPr="0093718E">
        <w:t xml:space="preserve">Below is a history of </w:t>
      </w:r>
      <w:r w:rsidR="0087235C" w:rsidRPr="0093718E">
        <w:t>important</w:t>
      </w:r>
      <w:r w:rsidR="00D03191" w:rsidRPr="0093718E">
        <w:t xml:space="preserve"> </w:t>
      </w:r>
      <w:r w:rsidR="006D74D6" w:rsidRPr="0093718E">
        <w:t>f</w:t>
      </w:r>
      <w:r w:rsidR="00B510B3" w:rsidRPr="0093718E">
        <w:t xml:space="preserve">ederal </w:t>
      </w:r>
      <w:r w:rsidR="00D03191" w:rsidRPr="0093718E">
        <w:t xml:space="preserve">United States laws enacted to </w:t>
      </w:r>
      <w:r w:rsidR="006D74D6" w:rsidRPr="0093718E">
        <w:t>prohibit job discrimination.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4"/>
        <w:gridCol w:w="894"/>
        <w:gridCol w:w="6210"/>
      </w:tblGrid>
      <w:tr w:rsidR="00D03191" w:rsidRPr="0093718E" w:rsidTr="00F065CA">
        <w:tc>
          <w:tcPr>
            <w:tcW w:w="2364" w:type="dxa"/>
            <w:shd w:val="clear" w:color="auto" w:fill="DBE5F1" w:themeFill="accent1" w:themeFillTint="33"/>
          </w:tcPr>
          <w:p w:rsidR="00D03191" w:rsidRPr="0093718E" w:rsidRDefault="00D03191" w:rsidP="00BA0BDC">
            <w:pPr>
              <w:pStyle w:val="NoSpacing"/>
              <w:jc w:val="center"/>
              <w:rPr>
                <w:b/>
              </w:rPr>
            </w:pPr>
            <w:r w:rsidRPr="0093718E">
              <w:rPr>
                <w:b/>
              </w:rPr>
              <w:t>Law</w:t>
            </w:r>
          </w:p>
        </w:tc>
        <w:tc>
          <w:tcPr>
            <w:tcW w:w="894" w:type="dxa"/>
            <w:shd w:val="clear" w:color="auto" w:fill="DBE5F1" w:themeFill="accent1" w:themeFillTint="33"/>
          </w:tcPr>
          <w:p w:rsidR="00D03191" w:rsidRPr="0093718E" w:rsidRDefault="00D03191" w:rsidP="00BA0BDC">
            <w:pPr>
              <w:pStyle w:val="NoSpacing"/>
              <w:jc w:val="center"/>
              <w:rPr>
                <w:b/>
              </w:rPr>
            </w:pPr>
            <w:r w:rsidRPr="0093718E">
              <w:rPr>
                <w:b/>
              </w:rPr>
              <w:t>Year</w:t>
            </w:r>
          </w:p>
        </w:tc>
        <w:tc>
          <w:tcPr>
            <w:tcW w:w="6210" w:type="dxa"/>
            <w:shd w:val="clear" w:color="auto" w:fill="DBE5F1" w:themeFill="accent1" w:themeFillTint="33"/>
          </w:tcPr>
          <w:p w:rsidR="00D03191" w:rsidRPr="0093718E" w:rsidRDefault="00A9686F" w:rsidP="00BA0BDC">
            <w:pPr>
              <w:pStyle w:val="NoSpacing"/>
              <w:jc w:val="center"/>
              <w:rPr>
                <w:b/>
              </w:rPr>
            </w:pPr>
            <w:r w:rsidRPr="0093718E">
              <w:rPr>
                <w:b/>
              </w:rPr>
              <w:t>Purpose</w:t>
            </w:r>
          </w:p>
        </w:tc>
      </w:tr>
      <w:tr w:rsidR="007773A7" w:rsidRPr="0093718E" w:rsidTr="00BA0BDC">
        <w:tc>
          <w:tcPr>
            <w:tcW w:w="2364" w:type="dxa"/>
          </w:tcPr>
          <w:p w:rsidR="007773A7" w:rsidRPr="0093718E" w:rsidRDefault="007773A7" w:rsidP="00BA0BDC">
            <w:pPr>
              <w:pStyle w:val="NoSpacing"/>
              <w:rPr>
                <w:b/>
              </w:rPr>
            </w:pPr>
            <w:r w:rsidRPr="0093718E">
              <w:rPr>
                <w:b/>
              </w:rPr>
              <w:t>The Civil Rights Act</w:t>
            </w:r>
          </w:p>
        </w:tc>
        <w:tc>
          <w:tcPr>
            <w:tcW w:w="894" w:type="dxa"/>
          </w:tcPr>
          <w:p w:rsidR="007773A7" w:rsidRPr="0093718E" w:rsidRDefault="007773A7" w:rsidP="00B510B3">
            <w:r w:rsidRPr="0093718E">
              <w:t>1964</w:t>
            </w:r>
          </w:p>
        </w:tc>
        <w:tc>
          <w:tcPr>
            <w:tcW w:w="6210" w:type="dxa"/>
          </w:tcPr>
          <w:p w:rsidR="007773A7" w:rsidRPr="0093718E" w:rsidRDefault="007773A7" w:rsidP="00B510B3">
            <w:r w:rsidRPr="0093718E">
              <w:t>Prohibits discrimination in a broad array of private conduct including public accommodations, governmental services and education</w:t>
            </w:r>
          </w:p>
        </w:tc>
      </w:tr>
      <w:tr w:rsidR="00D03191" w:rsidRPr="0093718E" w:rsidTr="00BA0BDC">
        <w:tc>
          <w:tcPr>
            <w:tcW w:w="2364" w:type="dxa"/>
          </w:tcPr>
          <w:p w:rsidR="00D03191" w:rsidRPr="0093718E" w:rsidRDefault="00D03191" w:rsidP="00BA0BDC">
            <w:pPr>
              <w:pStyle w:val="NoSpacing"/>
            </w:pPr>
            <w:r w:rsidRPr="0093718E">
              <w:rPr>
                <w:b/>
              </w:rPr>
              <w:t>Title VII of the Civil Rights Act</w:t>
            </w:r>
            <w:r w:rsidR="00375228" w:rsidRPr="0093718E">
              <w:br/>
              <w:t>(Title VII)</w:t>
            </w:r>
          </w:p>
        </w:tc>
        <w:tc>
          <w:tcPr>
            <w:tcW w:w="894" w:type="dxa"/>
          </w:tcPr>
          <w:p w:rsidR="00D03191" w:rsidRPr="0093718E" w:rsidRDefault="00D03191" w:rsidP="00B510B3">
            <w:r w:rsidRPr="0093718E">
              <w:t>1964</w:t>
            </w:r>
          </w:p>
        </w:tc>
        <w:tc>
          <w:tcPr>
            <w:tcW w:w="6210" w:type="dxa"/>
          </w:tcPr>
          <w:p w:rsidR="00D03191" w:rsidRPr="0093718E" w:rsidRDefault="00D03191" w:rsidP="00B510B3">
            <w:r w:rsidRPr="0093718E">
              <w:t>Prohibits employment discrimination based on race, color, religion, sex, or national origin</w:t>
            </w:r>
          </w:p>
        </w:tc>
      </w:tr>
      <w:tr w:rsidR="00D03191" w:rsidRPr="0093718E" w:rsidTr="00BA0BDC">
        <w:tc>
          <w:tcPr>
            <w:tcW w:w="2364" w:type="dxa"/>
          </w:tcPr>
          <w:p w:rsidR="00D03191" w:rsidRPr="0093718E" w:rsidRDefault="00D03191" w:rsidP="00375228">
            <w:r w:rsidRPr="0093718E">
              <w:rPr>
                <w:b/>
              </w:rPr>
              <w:t>Equal Pay Act</w:t>
            </w:r>
            <w:r w:rsidR="00375228" w:rsidRPr="0093718E">
              <w:br/>
            </w:r>
            <w:r w:rsidRPr="0093718E">
              <w:t>(EPA)</w:t>
            </w:r>
          </w:p>
        </w:tc>
        <w:tc>
          <w:tcPr>
            <w:tcW w:w="894" w:type="dxa"/>
          </w:tcPr>
          <w:p w:rsidR="00D03191" w:rsidRPr="0093718E" w:rsidRDefault="00D03191" w:rsidP="00B510B3">
            <w:r w:rsidRPr="0093718E">
              <w:t>1963</w:t>
            </w:r>
          </w:p>
        </w:tc>
        <w:tc>
          <w:tcPr>
            <w:tcW w:w="6210" w:type="dxa"/>
          </w:tcPr>
          <w:p w:rsidR="00D03191" w:rsidRPr="0093718E" w:rsidRDefault="00D03191" w:rsidP="00B510B3">
            <w:r w:rsidRPr="0093718E">
              <w:t>Protects men and women who perform substantially equal work in the same establishment from sex-based wage discrimination</w:t>
            </w:r>
          </w:p>
        </w:tc>
      </w:tr>
      <w:tr w:rsidR="00D03191" w:rsidRPr="0093718E" w:rsidTr="00BA0BDC">
        <w:tc>
          <w:tcPr>
            <w:tcW w:w="2364" w:type="dxa"/>
          </w:tcPr>
          <w:p w:rsidR="00D03191" w:rsidRPr="0093718E" w:rsidRDefault="00D03191" w:rsidP="00BA0BDC">
            <w:pPr>
              <w:pStyle w:val="NoSpacing"/>
            </w:pPr>
            <w:r w:rsidRPr="0093718E">
              <w:rPr>
                <w:b/>
              </w:rPr>
              <w:t>Age Discrimination in Employment Act</w:t>
            </w:r>
            <w:r w:rsidRPr="0093718E">
              <w:t xml:space="preserve"> </w:t>
            </w:r>
            <w:r w:rsidR="00375228" w:rsidRPr="0093718E">
              <w:br/>
            </w:r>
            <w:r w:rsidRPr="0093718E">
              <w:t>(ADEA)</w:t>
            </w:r>
          </w:p>
        </w:tc>
        <w:tc>
          <w:tcPr>
            <w:tcW w:w="894" w:type="dxa"/>
          </w:tcPr>
          <w:p w:rsidR="00D03191" w:rsidRPr="0093718E" w:rsidRDefault="00D03191" w:rsidP="00B510B3">
            <w:r w:rsidRPr="0093718E">
              <w:t>1967</w:t>
            </w:r>
          </w:p>
        </w:tc>
        <w:tc>
          <w:tcPr>
            <w:tcW w:w="6210" w:type="dxa"/>
          </w:tcPr>
          <w:p w:rsidR="00D03191" w:rsidRPr="0093718E" w:rsidRDefault="00D03191" w:rsidP="00B510B3">
            <w:r w:rsidRPr="0093718E">
              <w:t>Protects individuals who are 40 years of age or older</w:t>
            </w:r>
          </w:p>
        </w:tc>
      </w:tr>
      <w:tr w:rsidR="00744493" w:rsidRPr="0093718E" w:rsidTr="00BA0BDC">
        <w:tc>
          <w:tcPr>
            <w:tcW w:w="2364" w:type="dxa"/>
          </w:tcPr>
          <w:p w:rsidR="00744493" w:rsidRPr="0093718E" w:rsidRDefault="00744493" w:rsidP="00744493">
            <w:pPr>
              <w:rPr>
                <w:rFonts w:ascii="Verdana" w:hAnsi="Verdana"/>
                <w:b/>
                <w:sz w:val="19"/>
                <w:szCs w:val="19"/>
              </w:rPr>
            </w:pPr>
            <w:r w:rsidRPr="0093718E">
              <w:rPr>
                <w:rFonts w:ascii="Verdana" w:hAnsi="Verdana"/>
                <w:b/>
                <w:sz w:val="19"/>
                <w:szCs w:val="19"/>
              </w:rPr>
              <w:t>Equal Employment Opportunity Act</w:t>
            </w:r>
          </w:p>
        </w:tc>
        <w:tc>
          <w:tcPr>
            <w:tcW w:w="894" w:type="dxa"/>
          </w:tcPr>
          <w:p w:rsidR="00744493" w:rsidRPr="0093718E" w:rsidRDefault="00744493" w:rsidP="00B510B3">
            <w:pPr>
              <w:rPr>
                <w:rFonts w:ascii="Verdana" w:hAnsi="Verdana"/>
                <w:sz w:val="19"/>
                <w:szCs w:val="19"/>
              </w:rPr>
            </w:pPr>
            <w:r w:rsidRPr="0093718E">
              <w:rPr>
                <w:rFonts w:ascii="Verdana" w:hAnsi="Verdana"/>
                <w:sz w:val="19"/>
                <w:szCs w:val="19"/>
              </w:rPr>
              <w:t>1972</w:t>
            </w:r>
          </w:p>
        </w:tc>
        <w:tc>
          <w:tcPr>
            <w:tcW w:w="6210" w:type="dxa"/>
          </w:tcPr>
          <w:p w:rsidR="00744493" w:rsidRPr="0093718E" w:rsidRDefault="00744493" w:rsidP="001C4CE1">
            <w:r w:rsidRPr="0093718E">
              <w:t>Provides the right to equal job opportunities, and gives the EEOC the authority to "back up" its administrative findings and to increase the jurisdiction and reach of the agency</w:t>
            </w:r>
          </w:p>
        </w:tc>
      </w:tr>
      <w:tr w:rsidR="00CE1C66" w:rsidRPr="0093718E" w:rsidTr="00BA0BDC">
        <w:tc>
          <w:tcPr>
            <w:tcW w:w="2364" w:type="dxa"/>
          </w:tcPr>
          <w:p w:rsidR="00CE1C66" w:rsidRPr="0093718E" w:rsidRDefault="00CE1C66" w:rsidP="00004224">
            <w:r w:rsidRPr="0093718E">
              <w:rPr>
                <w:rFonts w:ascii="Verdana" w:hAnsi="Verdana"/>
                <w:sz w:val="19"/>
                <w:szCs w:val="19"/>
              </w:rPr>
              <w:t xml:space="preserve">Sections 501 and 505 of the </w:t>
            </w:r>
            <w:r w:rsidRPr="0093718E">
              <w:rPr>
                <w:rFonts w:ascii="Verdana" w:hAnsi="Verdana"/>
                <w:b/>
                <w:sz w:val="19"/>
                <w:szCs w:val="19"/>
              </w:rPr>
              <w:t>Rehabilitation Act</w:t>
            </w:r>
            <w:r w:rsidRPr="0093718E">
              <w:rPr>
                <w:rFonts w:ascii="Verdana" w:hAnsi="Verdana"/>
                <w:sz w:val="19"/>
                <w:szCs w:val="19"/>
              </w:rPr>
              <w:t xml:space="preserve"> </w:t>
            </w:r>
          </w:p>
        </w:tc>
        <w:tc>
          <w:tcPr>
            <w:tcW w:w="894" w:type="dxa"/>
          </w:tcPr>
          <w:p w:rsidR="00CE1C66" w:rsidRPr="0093718E" w:rsidRDefault="00CE1C66" w:rsidP="00B510B3">
            <w:r w:rsidRPr="0093718E">
              <w:rPr>
                <w:rFonts w:ascii="Verdana" w:hAnsi="Verdana"/>
                <w:sz w:val="19"/>
                <w:szCs w:val="19"/>
              </w:rPr>
              <w:t>1973</w:t>
            </w:r>
          </w:p>
        </w:tc>
        <w:tc>
          <w:tcPr>
            <w:tcW w:w="6210" w:type="dxa"/>
          </w:tcPr>
          <w:p w:rsidR="00CE1C66" w:rsidRPr="0093718E" w:rsidRDefault="00CE1C66" w:rsidP="00B510B3">
            <w:r w:rsidRPr="0093718E">
              <w:rPr>
                <w:rFonts w:ascii="Verdana" w:hAnsi="Verdana"/>
                <w:sz w:val="19"/>
                <w:szCs w:val="19"/>
              </w:rPr>
              <w:t>Prohibits discrimination against qualified individuals with disabilities who work</w:t>
            </w:r>
          </w:p>
        </w:tc>
      </w:tr>
      <w:tr w:rsidR="00007F22" w:rsidRPr="0093718E" w:rsidTr="00BA0BDC">
        <w:tc>
          <w:tcPr>
            <w:tcW w:w="2364" w:type="dxa"/>
          </w:tcPr>
          <w:p w:rsidR="00007F22" w:rsidRPr="0093718E" w:rsidRDefault="00007F22" w:rsidP="00004224">
            <w:r w:rsidRPr="0093718E">
              <w:rPr>
                <w:b/>
              </w:rPr>
              <w:t>Civil Service Reform Act</w:t>
            </w:r>
            <w:r w:rsidR="00004224" w:rsidRPr="0093718E">
              <w:br/>
              <w:t>(</w:t>
            </w:r>
            <w:r w:rsidRPr="0093718E">
              <w:t>CSRA</w:t>
            </w:r>
            <w:r w:rsidR="00004224" w:rsidRPr="0093718E">
              <w:t>)</w:t>
            </w:r>
          </w:p>
        </w:tc>
        <w:tc>
          <w:tcPr>
            <w:tcW w:w="894" w:type="dxa"/>
          </w:tcPr>
          <w:p w:rsidR="00007F22" w:rsidRPr="0093718E" w:rsidRDefault="00007F22" w:rsidP="00B510B3">
            <w:r w:rsidRPr="0093718E">
              <w:t>1978</w:t>
            </w:r>
          </w:p>
        </w:tc>
        <w:tc>
          <w:tcPr>
            <w:tcW w:w="6210" w:type="dxa"/>
          </w:tcPr>
          <w:p w:rsidR="00007F22" w:rsidRPr="0093718E" w:rsidRDefault="002A04FC" w:rsidP="001C4CE1">
            <w:r w:rsidRPr="0093718E">
              <w:t>P</w:t>
            </w:r>
            <w:r w:rsidR="00007F22" w:rsidRPr="0093718E">
              <w:t xml:space="preserve">rohibits any employee who has authority to take certain personnel actions from discriminating for or against employees or applicants for employment on the </w:t>
            </w:r>
            <w:r w:rsidR="008F03EE" w:rsidRPr="0093718E">
              <w:t>basis</w:t>
            </w:r>
            <w:r w:rsidR="00007F22" w:rsidRPr="0093718E">
              <w:t xml:space="preserve"> of race, color, national origin, religion, sex, age or disability.</w:t>
            </w:r>
            <w:r w:rsidR="001C4CE1" w:rsidRPr="0093718E">
              <w:t xml:space="preserve"> A</w:t>
            </w:r>
            <w:r w:rsidR="00007F22" w:rsidRPr="0093718E">
              <w:t xml:space="preserve">lso provides that certain personnel actions </w:t>
            </w:r>
            <w:r w:rsidR="00A9686F" w:rsidRPr="0093718E">
              <w:t>cannot</w:t>
            </w:r>
            <w:r w:rsidR="00007F22" w:rsidRPr="0093718E">
              <w:t xml:space="preserve"> be based on attributes or conduct that do not adversely affect employee performance, such as marital status and political affiliation</w:t>
            </w:r>
          </w:p>
        </w:tc>
      </w:tr>
      <w:tr w:rsidR="00D03191" w:rsidRPr="0093718E" w:rsidTr="00BA0BDC">
        <w:tc>
          <w:tcPr>
            <w:tcW w:w="2364" w:type="dxa"/>
          </w:tcPr>
          <w:p w:rsidR="003F43FD" w:rsidRPr="0093718E" w:rsidRDefault="003F43FD" w:rsidP="00004224">
            <w:r w:rsidRPr="0093718E">
              <w:rPr>
                <w:b/>
              </w:rPr>
              <w:t>Title I and Title V of the Americans with Disabilities Act</w:t>
            </w:r>
            <w:r w:rsidR="00004224" w:rsidRPr="0093718E">
              <w:br/>
            </w:r>
            <w:r w:rsidRPr="0093718E">
              <w:t>(ADA)</w:t>
            </w:r>
          </w:p>
        </w:tc>
        <w:tc>
          <w:tcPr>
            <w:tcW w:w="894" w:type="dxa"/>
          </w:tcPr>
          <w:p w:rsidR="00D03191" w:rsidRPr="0093718E" w:rsidRDefault="008F0F90" w:rsidP="00B510B3">
            <w:r w:rsidRPr="0093718E">
              <w:t>1990</w:t>
            </w:r>
          </w:p>
        </w:tc>
        <w:tc>
          <w:tcPr>
            <w:tcW w:w="6210" w:type="dxa"/>
          </w:tcPr>
          <w:p w:rsidR="00D03191" w:rsidRPr="0093718E" w:rsidRDefault="00EC39B1" w:rsidP="00B510B3">
            <w:r w:rsidRPr="0093718E">
              <w:t>P</w:t>
            </w:r>
            <w:r w:rsidR="003F43FD" w:rsidRPr="0093718E">
              <w:t>rohibit</w:t>
            </w:r>
            <w:r w:rsidRPr="0093718E">
              <w:t>s</w:t>
            </w:r>
            <w:r w:rsidR="003F43FD" w:rsidRPr="0093718E">
              <w:t xml:space="preserve"> employment discrimination against qualified individuals with disabilities in the private sector, and in state and local governments</w:t>
            </w:r>
          </w:p>
        </w:tc>
      </w:tr>
      <w:tr w:rsidR="00D03191" w:rsidRPr="0093718E" w:rsidTr="00BA0BDC">
        <w:tc>
          <w:tcPr>
            <w:tcW w:w="2364" w:type="dxa"/>
          </w:tcPr>
          <w:p w:rsidR="00D03191" w:rsidRPr="0093718E" w:rsidRDefault="003F43FD" w:rsidP="00B510B3">
            <w:pPr>
              <w:rPr>
                <w:b/>
              </w:rPr>
            </w:pPr>
            <w:r w:rsidRPr="0093718E">
              <w:rPr>
                <w:b/>
              </w:rPr>
              <w:t>Civil Rights Act</w:t>
            </w:r>
          </w:p>
        </w:tc>
        <w:tc>
          <w:tcPr>
            <w:tcW w:w="894" w:type="dxa"/>
          </w:tcPr>
          <w:p w:rsidR="00D03191" w:rsidRPr="0093718E" w:rsidRDefault="003F43FD" w:rsidP="00B510B3">
            <w:r w:rsidRPr="0093718E">
              <w:t>1991</w:t>
            </w:r>
          </w:p>
        </w:tc>
        <w:tc>
          <w:tcPr>
            <w:tcW w:w="6210" w:type="dxa"/>
          </w:tcPr>
          <w:p w:rsidR="00D03191" w:rsidRPr="0093718E" w:rsidRDefault="004F3DDE" w:rsidP="00B510B3">
            <w:r w:rsidRPr="0093718E">
              <w:t>P</w:t>
            </w:r>
            <w:r w:rsidR="003F43FD" w:rsidRPr="0093718E">
              <w:t xml:space="preserve">rovides monetary damages in cases of intentional employment </w:t>
            </w:r>
            <w:r w:rsidR="003F43FD" w:rsidRPr="0093718E">
              <w:lastRenderedPageBreak/>
              <w:t>discrimination</w:t>
            </w:r>
          </w:p>
        </w:tc>
      </w:tr>
      <w:tr w:rsidR="0056677D" w:rsidRPr="0093718E" w:rsidTr="00BA0BDC">
        <w:tc>
          <w:tcPr>
            <w:tcW w:w="2364" w:type="dxa"/>
          </w:tcPr>
          <w:p w:rsidR="0056677D" w:rsidRPr="0093718E" w:rsidRDefault="0056677D" w:rsidP="00B510B3">
            <w:pPr>
              <w:rPr>
                <w:b/>
              </w:rPr>
            </w:pPr>
            <w:r w:rsidRPr="0093718E">
              <w:rPr>
                <w:b/>
              </w:rPr>
              <w:lastRenderedPageBreak/>
              <w:t>Family Leave and Medical Act</w:t>
            </w:r>
          </w:p>
          <w:p w:rsidR="0056677D" w:rsidRPr="0093718E" w:rsidRDefault="0056677D" w:rsidP="001C4CE1">
            <w:r w:rsidRPr="0093718E">
              <w:t>(FMLA)</w:t>
            </w:r>
          </w:p>
        </w:tc>
        <w:tc>
          <w:tcPr>
            <w:tcW w:w="894" w:type="dxa"/>
          </w:tcPr>
          <w:p w:rsidR="0056677D" w:rsidRPr="0093718E" w:rsidRDefault="0056677D" w:rsidP="00B510B3">
            <w:r w:rsidRPr="0093718E">
              <w:t>1993</w:t>
            </w:r>
          </w:p>
        </w:tc>
        <w:tc>
          <w:tcPr>
            <w:tcW w:w="6210" w:type="dxa"/>
          </w:tcPr>
          <w:p w:rsidR="0056677D" w:rsidRPr="0093718E" w:rsidRDefault="00863C7A" w:rsidP="00863C7A">
            <w:r w:rsidRPr="0093718E">
              <w:t>Allows employees up to 12 weeks of unpaid leave in any 12-month period for the birth or adoption of a child, to care for a family member, or if the employee has a serious health problem</w:t>
            </w:r>
            <w:r w:rsidR="001C4CE1" w:rsidRPr="0093718E">
              <w:t>.  Applies only in companies with fifty or more employees.</w:t>
            </w:r>
          </w:p>
        </w:tc>
      </w:tr>
    </w:tbl>
    <w:p w:rsidR="001C4CE1" w:rsidRPr="0093718E" w:rsidRDefault="001C4CE1" w:rsidP="00B510B3"/>
    <w:p w:rsidR="00B510B3" w:rsidRPr="0093718E" w:rsidRDefault="00744493" w:rsidP="00B510B3">
      <w:r w:rsidRPr="0093718E">
        <w:t>In the ensuing years, these laws have been continually amended to expand the protections offered to more workers in a wider variety of employer sizes and conditions.</w:t>
      </w:r>
    </w:p>
    <w:p w:rsidR="001C4CE1" w:rsidRPr="0093718E" w:rsidRDefault="001C4CE1" w:rsidP="00B510B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33251" w:rsidRPr="0093718E" w:rsidTr="00BA0BDC">
        <w:tc>
          <w:tcPr>
            <w:tcW w:w="2448" w:type="dxa"/>
            <w:vAlign w:val="center"/>
          </w:tcPr>
          <w:p w:rsidR="00E33251" w:rsidRPr="00C40794" w:rsidRDefault="00E33251" w:rsidP="00BA0BDC">
            <w:pPr>
              <w:rPr>
                <w:b/>
                <w:bCs/>
                <w:color w:val="000000" w:themeColor="text1"/>
              </w:rPr>
            </w:pPr>
            <w:r w:rsidRPr="00C40794">
              <w:rPr>
                <w:b/>
                <w:bCs/>
                <w:color w:val="000000" w:themeColor="text1"/>
              </w:rPr>
              <w:t xml:space="preserve">Estimated Time </w:t>
            </w:r>
          </w:p>
        </w:tc>
        <w:tc>
          <w:tcPr>
            <w:tcW w:w="7128" w:type="dxa"/>
            <w:vAlign w:val="center"/>
          </w:tcPr>
          <w:p w:rsidR="00E33251" w:rsidRPr="00C40794" w:rsidRDefault="00777785" w:rsidP="004C3D49">
            <w:pPr>
              <w:rPr>
                <w:b/>
                <w:bCs/>
                <w:color w:val="000000" w:themeColor="text1"/>
              </w:rPr>
            </w:pPr>
            <w:r>
              <w:rPr>
                <w:bCs/>
                <w:color w:val="000000" w:themeColor="text1"/>
              </w:rPr>
              <w:t>3</w:t>
            </w:r>
            <w:r w:rsidR="001C3D16" w:rsidRPr="00C40794">
              <w:rPr>
                <w:bCs/>
                <w:color w:val="000000" w:themeColor="text1"/>
              </w:rPr>
              <w:t xml:space="preserve">5 </w:t>
            </w:r>
            <w:r w:rsidR="00E33251" w:rsidRPr="00C40794">
              <w:rPr>
                <w:bCs/>
                <w:color w:val="000000" w:themeColor="text1"/>
              </w:rPr>
              <w:t>minutes</w:t>
            </w:r>
          </w:p>
        </w:tc>
      </w:tr>
      <w:tr w:rsidR="00E33251" w:rsidRPr="0093718E" w:rsidTr="00C40794">
        <w:tc>
          <w:tcPr>
            <w:tcW w:w="2448" w:type="dxa"/>
            <w:shd w:val="clear" w:color="auto" w:fill="D9D9D9" w:themeFill="background1" w:themeFillShade="D9"/>
            <w:vAlign w:val="center"/>
          </w:tcPr>
          <w:p w:rsidR="00E33251" w:rsidRPr="00C40794" w:rsidRDefault="00E33251" w:rsidP="00BA0BDC">
            <w:pPr>
              <w:rPr>
                <w:b/>
                <w:bCs/>
                <w:color w:val="000000" w:themeColor="text1"/>
              </w:rPr>
            </w:pPr>
            <w:r w:rsidRPr="00C40794">
              <w:rPr>
                <w:b/>
                <w:bCs/>
                <w:color w:val="000000" w:themeColor="text1"/>
              </w:rPr>
              <w:t>Topic Objective</w:t>
            </w:r>
          </w:p>
        </w:tc>
        <w:tc>
          <w:tcPr>
            <w:tcW w:w="7128" w:type="dxa"/>
            <w:shd w:val="clear" w:color="auto" w:fill="D9D9D9" w:themeFill="background1" w:themeFillShade="D9"/>
            <w:vAlign w:val="center"/>
          </w:tcPr>
          <w:p w:rsidR="00E33251" w:rsidRPr="00C40794" w:rsidRDefault="00E33251" w:rsidP="00BA0BDC">
            <w:pPr>
              <w:rPr>
                <w:color w:val="000000" w:themeColor="text1"/>
              </w:rPr>
            </w:pPr>
            <w:r w:rsidRPr="00C40794">
              <w:rPr>
                <w:color w:val="000000" w:themeColor="text1"/>
              </w:rPr>
              <w:t xml:space="preserve">To </w:t>
            </w:r>
            <w:r w:rsidR="00FF4F1F" w:rsidRPr="00C40794">
              <w:rPr>
                <w:color w:val="000000" w:themeColor="text1"/>
              </w:rPr>
              <w:t>overview and discuss t</w:t>
            </w:r>
            <w:r w:rsidR="004C3D49" w:rsidRPr="00C40794">
              <w:rPr>
                <w:color w:val="000000" w:themeColor="text1"/>
              </w:rPr>
              <w:t>he meaning and history of diversity initiatives</w:t>
            </w:r>
          </w:p>
        </w:tc>
      </w:tr>
      <w:tr w:rsidR="00E33251" w:rsidRPr="0093718E" w:rsidTr="00BA0BDC">
        <w:tc>
          <w:tcPr>
            <w:tcW w:w="2448" w:type="dxa"/>
            <w:vAlign w:val="center"/>
          </w:tcPr>
          <w:p w:rsidR="00E33251" w:rsidRPr="00C40794" w:rsidRDefault="00E33251" w:rsidP="00BA0BDC">
            <w:pPr>
              <w:rPr>
                <w:b/>
                <w:bCs/>
                <w:color w:val="000000" w:themeColor="text1"/>
              </w:rPr>
            </w:pPr>
            <w:r w:rsidRPr="00C40794">
              <w:rPr>
                <w:b/>
                <w:bCs/>
                <w:color w:val="000000" w:themeColor="text1"/>
              </w:rPr>
              <w:t>Topic Summary</w:t>
            </w:r>
          </w:p>
        </w:tc>
        <w:tc>
          <w:tcPr>
            <w:tcW w:w="7128" w:type="dxa"/>
            <w:vAlign w:val="center"/>
          </w:tcPr>
          <w:p w:rsidR="00412524" w:rsidRPr="00C40794" w:rsidRDefault="00412524" w:rsidP="00C561B7">
            <w:pPr>
              <w:rPr>
                <w:color w:val="000000" w:themeColor="text1"/>
              </w:rPr>
            </w:pPr>
            <w:r w:rsidRPr="00C40794">
              <w:rPr>
                <w:color w:val="000000" w:themeColor="text1"/>
              </w:rPr>
              <w:t>Understanding Diversity</w:t>
            </w:r>
          </w:p>
          <w:p w:rsidR="00E33251" w:rsidRPr="00C40794" w:rsidRDefault="00C62BD5" w:rsidP="00C62BD5">
            <w:pPr>
              <w:rPr>
                <w:color w:val="000000" w:themeColor="text1"/>
              </w:rPr>
            </w:pPr>
            <w:r w:rsidRPr="00C40794">
              <w:rPr>
                <w:color w:val="000000" w:themeColor="text1"/>
              </w:rPr>
              <w:t xml:space="preserve">The </w:t>
            </w:r>
            <w:r w:rsidR="00C561B7" w:rsidRPr="00C40794">
              <w:rPr>
                <w:color w:val="000000" w:themeColor="text1"/>
              </w:rPr>
              <w:t xml:space="preserve">history </w:t>
            </w:r>
            <w:r w:rsidRPr="00C40794">
              <w:rPr>
                <w:color w:val="000000" w:themeColor="text1"/>
              </w:rPr>
              <w:t xml:space="preserve">is rich </w:t>
            </w:r>
            <w:r w:rsidR="00C561B7" w:rsidRPr="00C40794">
              <w:rPr>
                <w:color w:val="000000" w:themeColor="text1"/>
              </w:rPr>
              <w:t xml:space="preserve">in the twentieth century </w:t>
            </w:r>
            <w:r w:rsidR="00F704D9" w:rsidRPr="00C40794">
              <w:rPr>
                <w:color w:val="000000" w:themeColor="text1"/>
              </w:rPr>
              <w:t>about</w:t>
            </w:r>
            <w:r w:rsidR="00C561B7" w:rsidRPr="00C40794">
              <w:rPr>
                <w:color w:val="000000" w:themeColor="text1"/>
              </w:rPr>
              <w:t xml:space="preserve"> how the United States shifted from a </w:t>
            </w:r>
            <w:r w:rsidR="00F704D9" w:rsidRPr="00C40794">
              <w:rPr>
                <w:color w:val="000000" w:themeColor="text1"/>
              </w:rPr>
              <w:t>segregationist</w:t>
            </w:r>
            <w:r w:rsidR="00C561B7" w:rsidRPr="00C40794">
              <w:rPr>
                <w:color w:val="000000" w:themeColor="text1"/>
              </w:rPr>
              <w:t xml:space="preserve"> society into one of diversity and a higher degree of inclusion. This exercise </w:t>
            </w:r>
            <w:r w:rsidRPr="00C40794">
              <w:rPr>
                <w:color w:val="000000" w:themeColor="text1"/>
              </w:rPr>
              <w:t xml:space="preserve">allows participants to review </w:t>
            </w:r>
            <w:r w:rsidR="00C561B7" w:rsidRPr="00C40794">
              <w:rPr>
                <w:color w:val="000000" w:themeColor="text1"/>
              </w:rPr>
              <w:t>the key concepts</w:t>
            </w:r>
            <w:r w:rsidRPr="00C40794">
              <w:rPr>
                <w:color w:val="000000" w:themeColor="text1"/>
              </w:rPr>
              <w:t>.</w:t>
            </w:r>
          </w:p>
        </w:tc>
      </w:tr>
      <w:tr w:rsidR="00E33251" w:rsidRPr="0093718E" w:rsidTr="00C40794">
        <w:tc>
          <w:tcPr>
            <w:tcW w:w="2448" w:type="dxa"/>
            <w:shd w:val="clear" w:color="auto" w:fill="D9D9D9" w:themeFill="background1" w:themeFillShade="D9"/>
            <w:vAlign w:val="center"/>
          </w:tcPr>
          <w:p w:rsidR="00E33251" w:rsidRPr="00C40794" w:rsidRDefault="00E33251" w:rsidP="00BA0BDC">
            <w:pPr>
              <w:rPr>
                <w:b/>
                <w:bCs/>
                <w:color w:val="000000" w:themeColor="text1"/>
              </w:rPr>
            </w:pPr>
            <w:r w:rsidRPr="00C40794">
              <w:rPr>
                <w:b/>
                <w:bCs/>
                <w:color w:val="000000" w:themeColor="text1"/>
              </w:rPr>
              <w:t>Materials Required</w:t>
            </w:r>
          </w:p>
        </w:tc>
        <w:tc>
          <w:tcPr>
            <w:tcW w:w="7128" w:type="dxa"/>
            <w:shd w:val="clear" w:color="auto" w:fill="D9D9D9" w:themeFill="background1" w:themeFillShade="D9"/>
            <w:vAlign w:val="center"/>
          </w:tcPr>
          <w:p w:rsidR="00E33251" w:rsidRPr="00C40794" w:rsidRDefault="00B60230" w:rsidP="00BA0BDC">
            <w:pPr>
              <w:rPr>
                <w:color w:val="000000" w:themeColor="text1"/>
              </w:rPr>
            </w:pPr>
            <w:r w:rsidRPr="00C40794">
              <w:rPr>
                <w:color w:val="000000" w:themeColor="text1"/>
              </w:rPr>
              <w:t>01-</w:t>
            </w:r>
            <w:r w:rsidR="00B5606F" w:rsidRPr="00C40794">
              <w:rPr>
                <w:color w:val="000000" w:themeColor="text1"/>
              </w:rPr>
              <w:t>Understanding Diversity</w:t>
            </w:r>
            <w:r w:rsidR="00DE3560" w:rsidRPr="00C40794">
              <w:rPr>
                <w:color w:val="000000" w:themeColor="text1"/>
              </w:rPr>
              <w:t xml:space="preserve"> (P</w:t>
            </w:r>
            <w:r w:rsidR="00B5606F" w:rsidRPr="00C40794">
              <w:rPr>
                <w:color w:val="000000" w:themeColor="text1"/>
              </w:rPr>
              <w:t xml:space="preserve">rovided </w:t>
            </w:r>
            <w:r w:rsidR="00DE3560" w:rsidRPr="00C40794">
              <w:rPr>
                <w:color w:val="000000" w:themeColor="text1"/>
              </w:rPr>
              <w:t xml:space="preserve">prior </w:t>
            </w:r>
            <w:r w:rsidR="00B5606F" w:rsidRPr="00C40794">
              <w:rPr>
                <w:color w:val="000000" w:themeColor="text1"/>
              </w:rPr>
              <w:t>to class</w:t>
            </w:r>
            <w:r w:rsidR="00DE3560" w:rsidRPr="00C40794">
              <w:rPr>
                <w:color w:val="000000" w:themeColor="text1"/>
              </w:rPr>
              <w:t>)</w:t>
            </w:r>
          </w:p>
          <w:p w:rsidR="007B712B" w:rsidRPr="00C40794" w:rsidRDefault="00B60230" w:rsidP="00DE3560">
            <w:pPr>
              <w:rPr>
                <w:color w:val="000000" w:themeColor="text1"/>
              </w:rPr>
            </w:pPr>
            <w:r w:rsidRPr="00C40794">
              <w:rPr>
                <w:color w:val="000000" w:themeColor="text1"/>
              </w:rPr>
              <w:t>02-</w:t>
            </w:r>
            <w:r w:rsidR="00DE3560" w:rsidRPr="00C40794">
              <w:rPr>
                <w:color w:val="000000" w:themeColor="text1"/>
              </w:rPr>
              <w:t xml:space="preserve">A </w:t>
            </w:r>
            <w:r w:rsidR="007B712B" w:rsidRPr="00C40794">
              <w:rPr>
                <w:color w:val="000000" w:themeColor="text1"/>
              </w:rPr>
              <w:t xml:space="preserve"> Diversity History Quiz</w:t>
            </w:r>
          </w:p>
        </w:tc>
      </w:tr>
      <w:tr w:rsidR="00E33251" w:rsidRPr="0093718E" w:rsidTr="00BA0BDC">
        <w:trPr>
          <w:trHeight w:val="440"/>
        </w:trPr>
        <w:tc>
          <w:tcPr>
            <w:tcW w:w="2448" w:type="dxa"/>
            <w:vAlign w:val="center"/>
          </w:tcPr>
          <w:p w:rsidR="00E33251" w:rsidRPr="00C40794" w:rsidRDefault="00E33251" w:rsidP="00BA0BDC">
            <w:pPr>
              <w:rPr>
                <w:b/>
                <w:bCs/>
                <w:color w:val="000000" w:themeColor="text1"/>
              </w:rPr>
            </w:pPr>
            <w:r w:rsidRPr="00C40794">
              <w:rPr>
                <w:b/>
                <w:bCs/>
                <w:color w:val="000000" w:themeColor="text1"/>
              </w:rPr>
              <w:t>Planning Checklist</w:t>
            </w:r>
          </w:p>
        </w:tc>
        <w:tc>
          <w:tcPr>
            <w:tcW w:w="7128" w:type="dxa"/>
            <w:vAlign w:val="center"/>
          </w:tcPr>
          <w:p w:rsidR="00E33251" w:rsidRPr="00C40794" w:rsidRDefault="004C3D49" w:rsidP="00BA0BDC">
            <w:pPr>
              <w:rPr>
                <w:color w:val="000000" w:themeColor="text1"/>
              </w:rPr>
            </w:pPr>
            <w:r w:rsidRPr="00C40794">
              <w:rPr>
                <w:color w:val="000000" w:themeColor="text1"/>
              </w:rPr>
              <w:t>Write the words “Workplace Diversity” on the flip chart</w:t>
            </w:r>
          </w:p>
        </w:tc>
      </w:tr>
      <w:tr w:rsidR="00E33251" w:rsidRPr="0093718E" w:rsidTr="00C40794">
        <w:tc>
          <w:tcPr>
            <w:tcW w:w="2448" w:type="dxa"/>
            <w:shd w:val="clear" w:color="auto" w:fill="D9D9D9" w:themeFill="background1" w:themeFillShade="D9"/>
            <w:vAlign w:val="center"/>
          </w:tcPr>
          <w:p w:rsidR="00E33251" w:rsidRPr="00C40794" w:rsidRDefault="00E33251" w:rsidP="00BA0BDC">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E934C9" w:rsidRPr="00C40794" w:rsidRDefault="00DF1F27" w:rsidP="00DF1F27">
            <w:pPr>
              <w:pStyle w:val="StyleBulletedPointsText2"/>
              <w:numPr>
                <w:ilvl w:val="0"/>
                <w:numId w:val="0"/>
              </w:numPr>
              <w:rPr>
                <w:b/>
                <w:color w:val="000000" w:themeColor="text1"/>
              </w:rPr>
            </w:pPr>
            <w:r w:rsidRPr="00C40794">
              <w:rPr>
                <w:color w:val="000000" w:themeColor="text1"/>
              </w:rPr>
              <w:t xml:space="preserve">This exercise has two parts. </w:t>
            </w:r>
            <w:r w:rsidR="001623B2" w:rsidRPr="00C40794">
              <w:rPr>
                <w:color w:val="000000" w:themeColor="text1"/>
              </w:rPr>
              <w:t xml:space="preserve"> </w:t>
            </w:r>
            <w:r w:rsidR="00E934C9" w:rsidRPr="00C40794">
              <w:rPr>
                <w:color w:val="000000" w:themeColor="text1"/>
              </w:rPr>
              <w:t>Part One:</w:t>
            </w:r>
          </w:p>
          <w:p w:rsidR="00DF1F27" w:rsidRPr="00C40794" w:rsidRDefault="00E934C9" w:rsidP="00DF1F27">
            <w:pPr>
              <w:pStyle w:val="StyleBulletedPointsText2"/>
              <w:numPr>
                <w:ilvl w:val="0"/>
                <w:numId w:val="0"/>
              </w:numPr>
              <w:rPr>
                <w:color w:val="000000" w:themeColor="text1"/>
              </w:rPr>
            </w:pPr>
            <w:r w:rsidRPr="00C40794">
              <w:rPr>
                <w:color w:val="000000" w:themeColor="text1"/>
              </w:rPr>
              <w:t>W</w:t>
            </w:r>
            <w:r w:rsidR="00DF1F27" w:rsidRPr="00C40794">
              <w:rPr>
                <w:color w:val="000000" w:themeColor="text1"/>
              </w:rPr>
              <w:t>ork with the large group to determine what experiences members of the group have had with the subject of diversity in the workplace.</w:t>
            </w:r>
          </w:p>
          <w:p w:rsidR="00DF1F27" w:rsidRPr="00C40794" w:rsidRDefault="00DF1F27" w:rsidP="004E7A2A">
            <w:pPr>
              <w:pStyle w:val="StyleBulletedPointsText2"/>
              <w:numPr>
                <w:ilvl w:val="0"/>
                <w:numId w:val="6"/>
              </w:numPr>
              <w:rPr>
                <w:color w:val="000000" w:themeColor="text1"/>
              </w:rPr>
            </w:pPr>
            <w:r w:rsidRPr="00C40794">
              <w:rPr>
                <w:color w:val="000000" w:themeColor="text1"/>
              </w:rPr>
              <w:t>Briefly discuss the definition of diversity.</w:t>
            </w:r>
          </w:p>
          <w:p w:rsidR="00A55A4C" w:rsidRPr="00C40794" w:rsidRDefault="00A55A4C" w:rsidP="004E7A2A">
            <w:pPr>
              <w:pStyle w:val="StyleBulletedPointsText2"/>
              <w:numPr>
                <w:ilvl w:val="0"/>
                <w:numId w:val="6"/>
              </w:numPr>
              <w:rPr>
                <w:color w:val="000000" w:themeColor="text1"/>
              </w:rPr>
            </w:pPr>
            <w:r w:rsidRPr="00C40794">
              <w:rPr>
                <w:color w:val="000000" w:themeColor="text1"/>
              </w:rPr>
              <w:t>Provide a simple recap of the history of diversity, and the laws that were enacted.</w:t>
            </w:r>
          </w:p>
          <w:p w:rsidR="00E33251" w:rsidRPr="00C40794" w:rsidRDefault="00DF1F27" w:rsidP="004E7A2A">
            <w:pPr>
              <w:pStyle w:val="StyleBulletedPointsText2"/>
              <w:numPr>
                <w:ilvl w:val="0"/>
                <w:numId w:val="6"/>
              </w:numPr>
              <w:rPr>
                <w:color w:val="000000" w:themeColor="text1"/>
              </w:rPr>
            </w:pPr>
            <w:r w:rsidRPr="00C40794">
              <w:rPr>
                <w:color w:val="000000" w:themeColor="text1"/>
              </w:rPr>
              <w:t xml:space="preserve">Ask: </w:t>
            </w:r>
            <w:r w:rsidR="00E934C9" w:rsidRPr="00C40794">
              <w:rPr>
                <w:color w:val="000000" w:themeColor="text1"/>
              </w:rPr>
              <w:t>Has anyone had experience with the subject of diversity in your work environment?  (If yes, ask participants to expand briefly.)</w:t>
            </w:r>
          </w:p>
          <w:p w:rsidR="00A55A4C" w:rsidRPr="00C40794" w:rsidRDefault="00A55A4C" w:rsidP="00A55A4C">
            <w:pPr>
              <w:pStyle w:val="StyleBulletedPointsText2"/>
              <w:numPr>
                <w:ilvl w:val="0"/>
                <w:numId w:val="0"/>
              </w:numPr>
              <w:rPr>
                <w:color w:val="000000" w:themeColor="text1"/>
              </w:rPr>
            </w:pPr>
            <w:r w:rsidRPr="00C40794">
              <w:rPr>
                <w:color w:val="000000" w:themeColor="text1"/>
              </w:rPr>
              <w:t>Part Two:</w:t>
            </w:r>
          </w:p>
          <w:p w:rsidR="00A55A4C" w:rsidRPr="00C40794" w:rsidRDefault="00212DE4" w:rsidP="00A55A4C">
            <w:pPr>
              <w:pStyle w:val="StyleBulletedPointsText2"/>
              <w:numPr>
                <w:ilvl w:val="0"/>
                <w:numId w:val="0"/>
              </w:numPr>
              <w:rPr>
                <w:color w:val="000000" w:themeColor="text1"/>
              </w:rPr>
            </w:pPr>
            <w:r w:rsidRPr="00C40794">
              <w:rPr>
                <w:color w:val="000000" w:themeColor="text1"/>
              </w:rPr>
              <w:t>Divi</w:t>
            </w:r>
            <w:r w:rsidR="005D118D" w:rsidRPr="00C40794">
              <w:rPr>
                <w:color w:val="000000" w:themeColor="text1"/>
              </w:rPr>
              <w:t xml:space="preserve">de participants into groups of </w:t>
            </w:r>
            <w:r w:rsidRPr="00C40794">
              <w:rPr>
                <w:color w:val="000000" w:themeColor="text1"/>
              </w:rPr>
              <w:t>four and provide the worksheet.</w:t>
            </w:r>
          </w:p>
          <w:p w:rsidR="00212DE4" w:rsidRPr="00C40794" w:rsidRDefault="00212DE4" w:rsidP="00A55A4C">
            <w:pPr>
              <w:pStyle w:val="StyleBulletedPointsText2"/>
              <w:numPr>
                <w:ilvl w:val="0"/>
                <w:numId w:val="0"/>
              </w:numPr>
              <w:rPr>
                <w:color w:val="000000" w:themeColor="text1"/>
              </w:rPr>
            </w:pPr>
            <w:r w:rsidRPr="00C40794">
              <w:rPr>
                <w:color w:val="000000" w:themeColor="text1"/>
              </w:rPr>
              <w:lastRenderedPageBreak/>
              <w:t>Tell participants to take a brief quiz to check their understanding of some diversity terms, diversity history, and laws.</w:t>
            </w:r>
          </w:p>
          <w:p w:rsidR="00E934C9" w:rsidRPr="00C40794" w:rsidRDefault="00212DE4" w:rsidP="00212DE4">
            <w:pPr>
              <w:pStyle w:val="StyleBulletedPointsText2"/>
              <w:numPr>
                <w:ilvl w:val="0"/>
                <w:numId w:val="0"/>
              </w:numPr>
              <w:rPr>
                <w:color w:val="000000" w:themeColor="text1"/>
              </w:rPr>
            </w:pPr>
            <w:r w:rsidRPr="00C40794">
              <w:rPr>
                <w:color w:val="000000" w:themeColor="text1"/>
              </w:rPr>
              <w:t>In debrief, ask participants to summarize in a few words the gains made in workplace diversity, and any challenges they see on the horizon based on their own experiences.</w:t>
            </w:r>
          </w:p>
        </w:tc>
      </w:tr>
      <w:tr w:rsidR="00E33251" w:rsidRPr="0093718E" w:rsidTr="00BA0BDC">
        <w:tc>
          <w:tcPr>
            <w:tcW w:w="2448" w:type="dxa"/>
            <w:vAlign w:val="center"/>
          </w:tcPr>
          <w:p w:rsidR="00E33251" w:rsidRPr="00C40794" w:rsidRDefault="0008020C" w:rsidP="00BA0BDC">
            <w:pPr>
              <w:rPr>
                <w:b/>
                <w:bCs/>
                <w:color w:val="000000" w:themeColor="text1"/>
              </w:rPr>
            </w:pPr>
            <w:r w:rsidRPr="00C40794">
              <w:rPr>
                <w:color w:val="000000" w:themeColor="text1"/>
              </w:rPr>
              <w:lastRenderedPageBreak/>
              <w:br w:type="page"/>
            </w:r>
            <w:r w:rsidR="00E33251" w:rsidRPr="00C40794">
              <w:rPr>
                <w:b/>
                <w:bCs/>
                <w:color w:val="000000" w:themeColor="text1"/>
              </w:rPr>
              <w:t>Stories to Share</w:t>
            </w:r>
          </w:p>
        </w:tc>
        <w:tc>
          <w:tcPr>
            <w:tcW w:w="7128" w:type="dxa"/>
            <w:vAlign w:val="center"/>
          </w:tcPr>
          <w:p w:rsidR="00E33251" w:rsidRPr="00C40794" w:rsidRDefault="00CE2AF9" w:rsidP="00CE2AF9">
            <w:pPr>
              <w:rPr>
                <w:color w:val="000000" w:themeColor="text1"/>
              </w:rPr>
            </w:pPr>
            <w:r w:rsidRPr="00C40794">
              <w:rPr>
                <w:color w:val="000000" w:themeColor="text1"/>
              </w:rPr>
              <w:t>You may wish to read this short poem to the class:</w:t>
            </w:r>
          </w:p>
          <w:p w:rsidR="00CE2AF9" w:rsidRPr="00C40794" w:rsidRDefault="00CE2AF9" w:rsidP="00F72E11">
            <w:pPr>
              <w:rPr>
                <w:color w:val="000000" w:themeColor="text1"/>
              </w:rPr>
            </w:pPr>
            <w:r w:rsidRPr="00C40794">
              <w:rPr>
                <w:color w:val="000000" w:themeColor="text1"/>
              </w:rPr>
              <w:t>Outwitted, by Edwin Markham</w:t>
            </w:r>
          </w:p>
          <w:p w:rsidR="00CE2AF9" w:rsidRPr="00C40794" w:rsidRDefault="00CE2AF9" w:rsidP="00F72E11">
            <w:pPr>
              <w:rPr>
                <w:color w:val="000000" w:themeColor="text1"/>
              </w:rPr>
            </w:pPr>
            <w:r w:rsidRPr="00C40794">
              <w:rPr>
                <w:color w:val="000000" w:themeColor="text1"/>
              </w:rPr>
              <w:t>He drew a circle that shut me out</w:t>
            </w:r>
            <w:r w:rsidR="00F72E11" w:rsidRPr="00C40794">
              <w:rPr>
                <w:color w:val="000000" w:themeColor="text1"/>
              </w:rPr>
              <w:br/>
            </w:r>
            <w:r w:rsidRPr="00C40794">
              <w:rPr>
                <w:color w:val="000000" w:themeColor="text1"/>
              </w:rPr>
              <w:t>Heretic, rebel, a thing to flout</w:t>
            </w:r>
            <w:proofErr w:type="gramStart"/>
            <w:r w:rsidRPr="00C40794">
              <w:rPr>
                <w:color w:val="000000" w:themeColor="text1"/>
              </w:rPr>
              <w:t>;</w:t>
            </w:r>
            <w:proofErr w:type="gramEnd"/>
            <w:r w:rsidR="00F72E11" w:rsidRPr="00C40794">
              <w:rPr>
                <w:color w:val="000000" w:themeColor="text1"/>
              </w:rPr>
              <w:br/>
            </w:r>
            <w:r w:rsidRPr="00C40794">
              <w:rPr>
                <w:color w:val="000000" w:themeColor="text1"/>
              </w:rPr>
              <w:t>But Love and I had the wit to win:</w:t>
            </w:r>
            <w:r w:rsidR="00F72E11" w:rsidRPr="00C40794">
              <w:rPr>
                <w:color w:val="000000" w:themeColor="text1"/>
              </w:rPr>
              <w:br/>
            </w:r>
            <w:r w:rsidRPr="00C40794">
              <w:rPr>
                <w:color w:val="000000" w:themeColor="text1"/>
              </w:rPr>
              <w:t>We drew a circle that took him in</w:t>
            </w:r>
            <w:r w:rsidR="00606196" w:rsidRPr="00C40794">
              <w:rPr>
                <w:color w:val="000000" w:themeColor="text1"/>
              </w:rPr>
              <w:t>!</w:t>
            </w:r>
          </w:p>
        </w:tc>
      </w:tr>
      <w:tr w:rsidR="00E33251" w:rsidRPr="0093718E" w:rsidTr="00777785">
        <w:tc>
          <w:tcPr>
            <w:tcW w:w="2448" w:type="dxa"/>
            <w:shd w:val="clear" w:color="auto" w:fill="D9D9D9" w:themeFill="background1" w:themeFillShade="D9"/>
            <w:vAlign w:val="center"/>
          </w:tcPr>
          <w:p w:rsidR="00E33251" w:rsidRPr="00C40794" w:rsidRDefault="00E33251" w:rsidP="00BA0BDC">
            <w:pPr>
              <w:rPr>
                <w:b/>
                <w:bCs/>
                <w:color w:val="000000" w:themeColor="text1"/>
              </w:rPr>
            </w:pPr>
            <w:r w:rsidRPr="00C40794">
              <w:rPr>
                <w:b/>
                <w:bCs/>
                <w:color w:val="000000" w:themeColor="text1"/>
              </w:rPr>
              <w:t>Delivery Tips</w:t>
            </w:r>
          </w:p>
        </w:tc>
        <w:tc>
          <w:tcPr>
            <w:tcW w:w="7128" w:type="dxa"/>
            <w:shd w:val="clear" w:color="auto" w:fill="D9D9D9" w:themeFill="background1" w:themeFillShade="D9"/>
            <w:vAlign w:val="center"/>
          </w:tcPr>
          <w:p w:rsidR="00E33251" w:rsidRPr="00C40794" w:rsidRDefault="00606196" w:rsidP="00664475">
            <w:pPr>
              <w:rPr>
                <w:color w:val="000000" w:themeColor="text1"/>
              </w:rPr>
            </w:pPr>
            <w:r w:rsidRPr="00C40794">
              <w:rPr>
                <w:color w:val="000000" w:themeColor="text1"/>
              </w:rPr>
              <w:t xml:space="preserve">You </w:t>
            </w:r>
            <w:r w:rsidR="00664475" w:rsidRPr="00C40794">
              <w:rPr>
                <w:color w:val="000000" w:themeColor="text1"/>
              </w:rPr>
              <w:t xml:space="preserve">can </w:t>
            </w:r>
            <w:r w:rsidRPr="00C40794">
              <w:rPr>
                <w:color w:val="000000" w:themeColor="text1"/>
              </w:rPr>
              <w:t xml:space="preserve">make the </w:t>
            </w:r>
            <w:r w:rsidR="00A271F8" w:rsidRPr="00C40794">
              <w:rPr>
                <w:color w:val="000000" w:themeColor="text1"/>
              </w:rPr>
              <w:t>diversity</w:t>
            </w:r>
            <w:r w:rsidRPr="00C40794">
              <w:rPr>
                <w:color w:val="000000" w:themeColor="text1"/>
              </w:rPr>
              <w:t xml:space="preserve"> quiz competitive and provide a simple prize as an incentive.</w:t>
            </w:r>
          </w:p>
        </w:tc>
      </w:tr>
    </w:tbl>
    <w:p w:rsidR="00F065CA" w:rsidRPr="0093718E" w:rsidRDefault="00F065CA" w:rsidP="00F065CA"/>
    <w:p w:rsidR="00ED554C" w:rsidRPr="0093718E" w:rsidRDefault="00ED554C">
      <w:r w:rsidRPr="0093718E">
        <w:t>Quiz Answers:</w:t>
      </w:r>
    </w:p>
    <w:p w:rsidR="00ED554C" w:rsidRPr="0093718E" w:rsidRDefault="00ED554C" w:rsidP="004E7A2A">
      <w:pPr>
        <w:numPr>
          <w:ilvl w:val="0"/>
          <w:numId w:val="7"/>
        </w:numPr>
      </w:pPr>
      <w:r w:rsidRPr="0093718E">
        <w:t xml:space="preserve">Diversity is the </w:t>
      </w:r>
      <w:r w:rsidRPr="0093718E">
        <w:rPr>
          <w:b/>
          <w:i/>
        </w:rPr>
        <w:t>inclusion</w:t>
      </w:r>
      <w:r w:rsidRPr="0093718E">
        <w:t xml:space="preserve"> of a wide variety of people of different </w:t>
      </w:r>
      <w:r w:rsidRPr="0093718E">
        <w:rPr>
          <w:b/>
          <w:i/>
        </w:rPr>
        <w:t>races or cultures</w:t>
      </w:r>
      <w:r w:rsidRPr="0093718E">
        <w:rPr>
          <w:i/>
        </w:rPr>
        <w:t xml:space="preserve"> </w:t>
      </w:r>
      <w:r w:rsidRPr="0093718E">
        <w:t>in a group or organization.</w:t>
      </w:r>
    </w:p>
    <w:p w:rsidR="00ED554C" w:rsidRPr="0093718E" w:rsidRDefault="00ED554C" w:rsidP="004E7A2A">
      <w:pPr>
        <w:numPr>
          <w:ilvl w:val="0"/>
          <w:numId w:val="7"/>
        </w:numPr>
      </w:pPr>
      <w:r w:rsidRPr="0093718E">
        <w:t xml:space="preserve">What is the meaning of the word discrimination?  </w:t>
      </w:r>
      <w:r w:rsidR="00887516" w:rsidRPr="0093718E">
        <w:rPr>
          <w:b/>
          <w:i/>
        </w:rPr>
        <w:t>The same kind of belief systems and behaviors, both personal and institutional, directed against individuals or groups based on their gender, ethnic group, social class, language, or other perceived differences.</w:t>
      </w:r>
    </w:p>
    <w:p w:rsidR="00ED554C" w:rsidRPr="0093718E" w:rsidRDefault="00ED554C" w:rsidP="004E7A2A">
      <w:pPr>
        <w:numPr>
          <w:ilvl w:val="0"/>
          <w:numId w:val="7"/>
        </w:numPr>
      </w:pPr>
      <w:r w:rsidRPr="0093718E">
        <w:t>A part of a population differing from others in some characteristics, and often subjected to differential treatment</w:t>
      </w:r>
      <w:r w:rsidR="0066125F" w:rsidRPr="0093718E">
        <w:t xml:space="preserve"> is considered to be </w:t>
      </w:r>
      <w:r w:rsidRPr="0093718E">
        <w:t xml:space="preserve">a </w:t>
      </w:r>
      <w:r w:rsidR="00EE013C" w:rsidRPr="0093718E">
        <w:rPr>
          <w:b/>
        </w:rPr>
        <w:t>minority.</w:t>
      </w:r>
    </w:p>
    <w:p w:rsidR="00596DE6" w:rsidRPr="0093718E" w:rsidRDefault="00E33588" w:rsidP="004E7A2A">
      <w:pPr>
        <w:numPr>
          <w:ilvl w:val="0"/>
          <w:numId w:val="7"/>
        </w:numPr>
      </w:pPr>
      <w:r w:rsidRPr="0093718E">
        <w:t xml:space="preserve">What </w:t>
      </w:r>
      <w:r w:rsidR="00A9686F" w:rsidRPr="0093718E">
        <w:t>pivotal</w:t>
      </w:r>
      <w:r w:rsidRPr="0093718E">
        <w:t xml:space="preserve"> Supreme Court decision in 1954 opened the door to diversity and affirmative action laws, events and groups in the United States</w:t>
      </w:r>
      <w:r w:rsidRPr="0093718E">
        <w:rPr>
          <w:b/>
          <w:i/>
        </w:rPr>
        <w:t xml:space="preserve"> </w:t>
      </w:r>
      <w:r w:rsidR="009C2D80" w:rsidRPr="0093718E">
        <w:rPr>
          <w:b/>
          <w:i/>
        </w:rPr>
        <w:t xml:space="preserve"> </w:t>
      </w:r>
      <w:r w:rsidRPr="0093718E">
        <w:rPr>
          <w:b/>
          <w:i/>
        </w:rPr>
        <w:t>Brown v. Board of Education of Topeka</w:t>
      </w:r>
    </w:p>
    <w:p w:rsidR="00EE013C" w:rsidRPr="0093718E" w:rsidRDefault="00EE013C" w:rsidP="004E7A2A">
      <w:pPr>
        <w:numPr>
          <w:ilvl w:val="0"/>
          <w:numId w:val="7"/>
        </w:numPr>
      </w:pPr>
      <w:r w:rsidRPr="0093718E">
        <w:t xml:space="preserve">Affirmative Action is defined as policies that take </w:t>
      </w:r>
      <w:r w:rsidRPr="0093718E">
        <w:rPr>
          <w:b/>
          <w:i/>
        </w:rPr>
        <w:t xml:space="preserve">race, ethnicity, or gender </w:t>
      </w:r>
      <w:r w:rsidRPr="0093718E">
        <w:t xml:space="preserve">into consideration in an attempt to promote </w:t>
      </w:r>
      <w:r w:rsidRPr="0093718E">
        <w:rPr>
          <w:b/>
          <w:i/>
        </w:rPr>
        <w:t>equal opportunity</w:t>
      </w:r>
      <w:r w:rsidRPr="0093718E">
        <w:t xml:space="preserve"> or increase ethnic or other forms of diversity.</w:t>
      </w:r>
    </w:p>
    <w:p w:rsidR="00ED554C" w:rsidRPr="0093718E" w:rsidRDefault="00ED554C" w:rsidP="004E7A2A">
      <w:pPr>
        <w:numPr>
          <w:ilvl w:val="0"/>
          <w:numId w:val="7"/>
        </w:numPr>
      </w:pPr>
      <w:r w:rsidRPr="0093718E">
        <w:t xml:space="preserve">Who was responsible for the creation of the </w:t>
      </w:r>
      <w:r w:rsidR="00E33588" w:rsidRPr="0093718E">
        <w:t xml:space="preserve">Equal Employment Opportunity Commission that led to the formation of the EEOC? </w:t>
      </w:r>
      <w:r w:rsidR="009C2D80" w:rsidRPr="0093718E">
        <w:t xml:space="preserve"> </w:t>
      </w:r>
      <w:r w:rsidR="00E33588" w:rsidRPr="0093718E">
        <w:rPr>
          <w:b/>
          <w:i/>
        </w:rPr>
        <w:t>President John F. Kennedy</w:t>
      </w:r>
    </w:p>
    <w:p w:rsidR="00ED554C" w:rsidRPr="0093718E" w:rsidRDefault="00ED554C" w:rsidP="004E7A2A">
      <w:pPr>
        <w:numPr>
          <w:ilvl w:val="0"/>
          <w:numId w:val="7"/>
        </w:numPr>
        <w:rPr>
          <w:i/>
        </w:rPr>
      </w:pPr>
      <w:r w:rsidRPr="0093718E">
        <w:t>The Equal Employment Opportunity Commission (EEOC) is charged with</w:t>
      </w:r>
      <w:r w:rsidR="000A685C" w:rsidRPr="0093718E">
        <w:t xml:space="preserve"> </w:t>
      </w:r>
      <w:r w:rsidR="00F4491D" w:rsidRPr="0093718E">
        <w:rPr>
          <w:b/>
          <w:i/>
        </w:rPr>
        <w:t xml:space="preserve">enforcing anti-discrimination laws by </w:t>
      </w:r>
      <w:r w:rsidR="00F065CA" w:rsidRPr="0093718E">
        <w:rPr>
          <w:b/>
          <w:i/>
        </w:rPr>
        <w:t>preventing employment</w:t>
      </w:r>
      <w:r w:rsidR="00F4491D" w:rsidRPr="0093718E">
        <w:rPr>
          <w:b/>
          <w:i/>
        </w:rPr>
        <w:t xml:space="preserve"> discrimination and resolving complaints.</w:t>
      </w:r>
    </w:p>
    <w:p w:rsidR="00ED554C" w:rsidRPr="0093718E" w:rsidRDefault="00ED554C" w:rsidP="004E7A2A">
      <w:pPr>
        <w:numPr>
          <w:ilvl w:val="0"/>
          <w:numId w:val="7"/>
        </w:numPr>
      </w:pPr>
      <w:r w:rsidRPr="0093718E">
        <w:t>Title VII of the Civil Rights Act was created to</w:t>
      </w:r>
      <w:r w:rsidR="00F4491D" w:rsidRPr="0093718E">
        <w:t xml:space="preserve">: </w:t>
      </w:r>
      <w:r w:rsidR="005866A5" w:rsidRPr="0093718E">
        <w:t xml:space="preserve"> </w:t>
      </w:r>
      <w:r w:rsidR="005866A5" w:rsidRPr="0093718E">
        <w:rPr>
          <w:b/>
          <w:i/>
        </w:rPr>
        <w:t>Prohibit employment discrimination based on race, color, religion, sex, or national origin.</w:t>
      </w:r>
    </w:p>
    <w:p w:rsidR="00ED554C" w:rsidRPr="0093718E" w:rsidRDefault="00ED554C" w:rsidP="004E7A2A">
      <w:pPr>
        <w:numPr>
          <w:ilvl w:val="0"/>
          <w:numId w:val="7"/>
        </w:numPr>
      </w:pPr>
      <w:r w:rsidRPr="0093718E">
        <w:lastRenderedPageBreak/>
        <w:t xml:space="preserve">What act protects federal employees from job discrimination discriminating for or against employees or applicants for employment on the basis of race, color, national origin, religion, sex, </w:t>
      </w:r>
      <w:r w:rsidR="00F065CA" w:rsidRPr="0093718E">
        <w:t>age,</w:t>
      </w:r>
      <w:r w:rsidRPr="0093718E">
        <w:t xml:space="preserve"> or disability?  </w:t>
      </w:r>
      <w:r w:rsidR="00ED5AAD" w:rsidRPr="0093718E">
        <w:rPr>
          <w:b/>
          <w:i/>
        </w:rPr>
        <w:t>Civil Service Reform Act.</w:t>
      </w:r>
      <w:r w:rsidR="00ED5AAD" w:rsidRPr="0093718E">
        <w:rPr>
          <w:b/>
        </w:rPr>
        <w:t xml:space="preserve">  </w:t>
      </w:r>
      <w:r w:rsidRPr="0093718E">
        <w:t xml:space="preserve"> In what year was it enacted?  </w:t>
      </w:r>
      <w:r w:rsidR="00465AA0" w:rsidRPr="0093718E">
        <w:rPr>
          <w:b/>
          <w:i/>
        </w:rPr>
        <w:t>1978</w:t>
      </w:r>
    </w:p>
    <w:p w:rsidR="00ED554C" w:rsidRDefault="00ED554C" w:rsidP="004E7A2A">
      <w:pPr>
        <w:numPr>
          <w:ilvl w:val="0"/>
          <w:numId w:val="7"/>
        </w:numPr>
        <w:rPr>
          <w:b/>
          <w:i/>
        </w:rPr>
      </w:pPr>
      <w:r w:rsidRPr="0093718E">
        <w:t xml:space="preserve">List </w:t>
      </w:r>
      <w:r w:rsidR="00406AB4" w:rsidRPr="0093718E">
        <w:t>at least three</w:t>
      </w:r>
      <w:r w:rsidRPr="0093718E">
        <w:t xml:space="preserve"> civil rights organizations active in the US today:</w:t>
      </w:r>
      <w:r w:rsidR="00DA7DE5" w:rsidRPr="0093718E">
        <w:t xml:space="preserve"> </w:t>
      </w:r>
      <w:r w:rsidR="00406AB4" w:rsidRPr="0093718E">
        <w:rPr>
          <w:b/>
          <w:i/>
        </w:rPr>
        <w:t xml:space="preserve">NOW, NAACP, AARP, LULAC </w:t>
      </w:r>
    </w:p>
    <w:p w:rsidR="00C37AC4" w:rsidRPr="0093718E" w:rsidRDefault="00C37AC4" w:rsidP="00C37AC4">
      <w:pPr>
        <w:rPr>
          <w:b/>
          <w:i/>
        </w:rPr>
      </w:pPr>
    </w:p>
    <w:p w:rsidR="00C37AC4" w:rsidRPr="003C7265" w:rsidRDefault="00C37AC4" w:rsidP="00C37AC4">
      <w:pPr>
        <w:pStyle w:val="Heading2"/>
      </w:pPr>
      <w:bookmarkStart w:id="97" w:name="_Toc403657613"/>
      <w:r w:rsidRPr="003C7265">
        <w:t>Case Study</w:t>
      </w:r>
      <w:bookmarkEnd w:id="97"/>
    </w:p>
    <w:p w:rsidR="00C37AC4" w:rsidRPr="003C7265" w:rsidRDefault="00C37AC4" w:rsidP="00C37AC4">
      <w:pPr>
        <w:rPr>
          <w:rFonts w:asciiTheme="minorHAnsi" w:hAnsiTheme="minorHAnsi"/>
        </w:rPr>
      </w:pPr>
      <w:r w:rsidRPr="003C7265">
        <w:rPr>
          <w:rFonts w:asciiTheme="minorHAnsi" w:hAnsiTheme="minorHAnsi"/>
        </w:rPr>
        <w:t xml:space="preserve">Harold walked into the break room to use the microwave. He overheard two of his co-workers, talking. Their conversation turned to other staff members, and Harold overheard one of them </w:t>
      </w:r>
      <w:proofErr w:type="gramStart"/>
      <w:r w:rsidRPr="003C7265">
        <w:rPr>
          <w:rFonts w:asciiTheme="minorHAnsi" w:hAnsiTheme="minorHAnsi"/>
        </w:rPr>
        <w:t>say</w:t>
      </w:r>
      <w:proofErr w:type="gramEnd"/>
      <w:r w:rsidRPr="003C7265">
        <w:rPr>
          <w:rFonts w:asciiTheme="minorHAnsi" w:hAnsiTheme="minorHAnsi"/>
        </w:rPr>
        <w:t>, "I don't think Jamal's very bright. I don't know how he keeps his job here."</w:t>
      </w:r>
    </w:p>
    <w:p w:rsidR="00C37AC4" w:rsidRPr="003C7265" w:rsidRDefault="00C37AC4" w:rsidP="00C37AC4">
      <w:pPr>
        <w:rPr>
          <w:rFonts w:asciiTheme="minorHAnsi" w:hAnsiTheme="minorHAnsi"/>
        </w:rPr>
      </w:pPr>
      <w:r w:rsidRPr="003C7265">
        <w:rPr>
          <w:rFonts w:asciiTheme="minorHAnsi" w:hAnsiTheme="minorHAnsi"/>
        </w:rPr>
        <w:t>The other said, "He only keeps his job here because of his skin color."</w:t>
      </w:r>
    </w:p>
    <w:p w:rsidR="00C37AC4" w:rsidRPr="003C7265" w:rsidRDefault="00C37AC4" w:rsidP="00C37AC4">
      <w:pPr>
        <w:rPr>
          <w:rFonts w:asciiTheme="minorHAnsi" w:hAnsiTheme="minorHAnsi"/>
        </w:rPr>
      </w:pPr>
      <w:r w:rsidRPr="003C7265">
        <w:rPr>
          <w:rFonts w:asciiTheme="minorHAnsi" w:hAnsiTheme="minorHAnsi"/>
        </w:rPr>
        <w:t>Harold blinked, taken aback. He walked up to his two co-workers and said, “The comment you made is offensive, and there are laws against speaking about co-workers that way. I'd leave that kind of talk out of the workplace if I were you."</w:t>
      </w:r>
    </w:p>
    <w:p w:rsidR="00C37AC4" w:rsidRDefault="00C37AC4" w:rsidP="00C37AC4">
      <w:pPr>
        <w:rPr>
          <w:rFonts w:asciiTheme="minorHAnsi" w:hAnsiTheme="minorHAnsi"/>
        </w:rPr>
      </w:pPr>
      <w:r w:rsidRPr="003C7265">
        <w:rPr>
          <w:rFonts w:asciiTheme="minorHAnsi" w:hAnsiTheme="minorHAnsi"/>
        </w:rPr>
        <w:t>The two co-workers looked embarrassed. They apologized for their statement and reassured Harold that he wouldn't hear comments like that again in the workplace.</w:t>
      </w:r>
    </w:p>
    <w:p w:rsidR="00C37AC4" w:rsidRDefault="00C37AC4">
      <w:pPr>
        <w:spacing w:after="0" w:line="240" w:lineRule="auto"/>
        <w:rPr>
          <w:rFonts w:asciiTheme="minorHAnsi" w:hAnsiTheme="minorHAnsi"/>
        </w:rPr>
      </w:pPr>
      <w:r>
        <w:rPr>
          <w:rFonts w:asciiTheme="minorHAnsi" w:hAnsiTheme="minorHAnsi"/>
        </w:rPr>
        <w:br w:type="page"/>
      </w:r>
    </w:p>
    <w:p w:rsidR="00C37AC4" w:rsidRPr="003C7265" w:rsidRDefault="00C37AC4" w:rsidP="00C37AC4">
      <w:pPr>
        <w:pStyle w:val="Heading2"/>
      </w:pPr>
      <w:bookmarkStart w:id="98" w:name="_Toc403657614"/>
      <w:r w:rsidRPr="003C7265">
        <w:lastRenderedPageBreak/>
        <w:t>Module Two: Review Questions</w:t>
      </w:r>
      <w:bookmarkEnd w:id="98"/>
    </w:p>
    <w:p w:rsidR="00C37AC4" w:rsidRPr="003C7265" w:rsidRDefault="00C37AC4" w:rsidP="004E7A2A">
      <w:pPr>
        <w:numPr>
          <w:ilvl w:val="0"/>
          <w:numId w:val="69"/>
        </w:numPr>
        <w:rPr>
          <w:rFonts w:asciiTheme="minorHAnsi" w:hAnsiTheme="minorHAnsi"/>
        </w:rPr>
      </w:pPr>
      <w:r w:rsidRPr="003C7265">
        <w:rPr>
          <w:rFonts w:asciiTheme="minorHAnsi" w:hAnsiTheme="minorHAnsi"/>
        </w:rPr>
        <w:t>What is diversity?</w:t>
      </w:r>
    </w:p>
    <w:p w:rsidR="00C37AC4" w:rsidRPr="003C7265" w:rsidRDefault="00C37AC4" w:rsidP="004E7A2A">
      <w:pPr>
        <w:pStyle w:val="ListParagraph"/>
        <w:numPr>
          <w:ilvl w:val="0"/>
          <w:numId w:val="70"/>
        </w:numPr>
        <w:ind w:left="1080"/>
        <w:rPr>
          <w:rFonts w:asciiTheme="minorHAnsi" w:hAnsiTheme="minorHAnsi"/>
        </w:rPr>
      </w:pPr>
      <w:r w:rsidRPr="003C7265">
        <w:rPr>
          <w:rFonts w:asciiTheme="minorHAnsi" w:hAnsiTheme="minorHAnsi"/>
        </w:rPr>
        <w:t>A part of a population differing from others in some characteristics, and often subjected to differential treatment.</w:t>
      </w:r>
    </w:p>
    <w:p w:rsidR="00C37AC4" w:rsidRPr="003C7265" w:rsidRDefault="00C37AC4" w:rsidP="004E7A2A">
      <w:pPr>
        <w:pStyle w:val="ListParagraph"/>
        <w:numPr>
          <w:ilvl w:val="0"/>
          <w:numId w:val="70"/>
        </w:numPr>
        <w:ind w:left="1080"/>
        <w:rPr>
          <w:rFonts w:asciiTheme="minorHAnsi" w:hAnsiTheme="minorHAnsi"/>
          <w:color w:val="FF0000"/>
        </w:rPr>
      </w:pPr>
      <w:r w:rsidRPr="003C7265">
        <w:rPr>
          <w:rFonts w:asciiTheme="minorHAnsi" w:hAnsiTheme="minorHAnsi"/>
          <w:color w:val="FF0000"/>
        </w:rPr>
        <w:t>The inclusion of a wide variety of people of different races or cultures in a group or organization.</w:t>
      </w:r>
    </w:p>
    <w:p w:rsidR="00C37AC4" w:rsidRPr="003C7265" w:rsidRDefault="00C37AC4" w:rsidP="004E7A2A">
      <w:pPr>
        <w:pStyle w:val="ListParagraph"/>
        <w:numPr>
          <w:ilvl w:val="0"/>
          <w:numId w:val="70"/>
        </w:numPr>
        <w:ind w:left="1080"/>
        <w:rPr>
          <w:rFonts w:asciiTheme="minorHAnsi" w:hAnsiTheme="minorHAnsi"/>
        </w:rPr>
      </w:pPr>
      <w:r w:rsidRPr="003C7265">
        <w:rPr>
          <w:rFonts w:asciiTheme="minorHAnsi" w:hAnsiTheme="minorHAnsi"/>
        </w:rPr>
        <w:t>The exclusion of a wide variety of people of different races or cultures in a group or organization.</w:t>
      </w:r>
    </w:p>
    <w:p w:rsidR="00C37AC4" w:rsidRPr="003C7265" w:rsidRDefault="00C37AC4" w:rsidP="004E7A2A">
      <w:pPr>
        <w:pStyle w:val="ListParagraph"/>
        <w:numPr>
          <w:ilvl w:val="0"/>
          <w:numId w:val="70"/>
        </w:numPr>
        <w:ind w:left="1080"/>
        <w:rPr>
          <w:rFonts w:asciiTheme="minorHAnsi" w:hAnsiTheme="minorHAnsi"/>
        </w:rPr>
      </w:pPr>
      <w:r w:rsidRPr="003C7265">
        <w:rPr>
          <w:rFonts w:asciiTheme="minorHAnsi" w:hAnsiTheme="minorHAnsi"/>
        </w:rPr>
        <w:t>The ever-changing values, traditions, social and political relationships, and worldview shared by a group of people.</w:t>
      </w:r>
    </w:p>
    <w:p w:rsidR="00C37AC4" w:rsidRPr="003C7265" w:rsidRDefault="00C37AC4" w:rsidP="004E7A2A">
      <w:pPr>
        <w:numPr>
          <w:ilvl w:val="0"/>
          <w:numId w:val="69"/>
        </w:numPr>
        <w:rPr>
          <w:rFonts w:asciiTheme="minorHAnsi" w:hAnsiTheme="minorHAnsi"/>
        </w:rPr>
      </w:pPr>
      <w:r w:rsidRPr="003C7265">
        <w:rPr>
          <w:rFonts w:asciiTheme="minorHAnsi" w:hAnsiTheme="minorHAnsi"/>
        </w:rPr>
        <w:t>Which term means "The same kind of belief systems and behaviors, both personal and institutional, directed against individuals or groups based on their gender, ethnic group, social class, language, or other perceived differences"?</w:t>
      </w:r>
    </w:p>
    <w:p w:rsidR="00C37AC4" w:rsidRPr="003C7265" w:rsidRDefault="00C37AC4" w:rsidP="004E7A2A">
      <w:pPr>
        <w:pStyle w:val="ListParagraph"/>
        <w:numPr>
          <w:ilvl w:val="0"/>
          <w:numId w:val="71"/>
        </w:numPr>
        <w:ind w:left="1080"/>
        <w:rPr>
          <w:rFonts w:asciiTheme="minorHAnsi" w:hAnsiTheme="minorHAnsi"/>
        </w:rPr>
      </w:pPr>
      <w:r w:rsidRPr="003C7265">
        <w:rPr>
          <w:rFonts w:asciiTheme="minorHAnsi" w:hAnsiTheme="minorHAnsi"/>
        </w:rPr>
        <w:t>Affirmative Action</w:t>
      </w:r>
    </w:p>
    <w:p w:rsidR="00C37AC4" w:rsidRPr="003C7265" w:rsidRDefault="00C37AC4" w:rsidP="004E7A2A">
      <w:pPr>
        <w:pStyle w:val="ListParagraph"/>
        <w:numPr>
          <w:ilvl w:val="0"/>
          <w:numId w:val="71"/>
        </w:numPr>
        <w:ind w:left="1080"/>
        <w:rPr>
          <w:rFonts w:asciiTheme="minorHAnsi" w:hAnsiTheme="minorHAnsi"/>
        </w:rPr>
      </w:pPr>
      <w:r w:rsidRPr="003C7265">
        <w:rPr>
          <w:rFonts w:asciiTheme="minorHAnsi" w:hAnsiTheme="minorHAnsi"/>
        </w:rPr>
        <w:t>Ethnocentrism</w:t>
      </w:r>
    </w:p>
    <w:p w:rsidR="00C37AC4" w:rsidRPr="003C7265" w:rsidRDefault="00C37AC4" w:rsidP="004E7A2A">
      <w:pPr>
        <w:pStyle w:val="ListParagraph"/>
        <w:numPr>
          <w:ilvl w:val="0"/>
          <w:numId w:val="71"/>
        </w:numPr>
        <w:ind w:left="1080"/>
        <w:rPr>
          <w:rFonts w:asciiTheme="minorHAnsi" w:hAnsiTheme="minorHAnsi"/>
        </w:rPr>
      </w:pPr>
      <w:r w:rsidRPr="003C7265">
        <w:rPr>
          <w:rFonts w:asciiTheme="minorHAnsi" w:hAnsiTheme="minorHAnsi"/>
        </w:rPr>
        <w:t>Minorities</w:t>
      </w:r>
    </w:p>
    <w:p w:rsidR="00C37AC4" w:rsidRPr="003C7265" w:rsidRDefault="00C37AC4" w:rsidP="004E7A2A">
      <w:pPr>
        <w:pStyle w:val="ListParagraph"/>
        <w:numPr>
          <w:ilvl w:val="0"/>
          <w:numId w:val="71"/>
        </w:numPr>
        <w:ind w:left="1080"/>
        <w:rPr>
          <w:rFonts w:asciiTheme="minorHAnsi" w:hAnsiTheme="minorHAnsi"/>
          <w:color w:val="FF0000"/>
        </w:rPr>
      </w:pPr>
      <w:r w:rsidRPr="003C7265">
        <w:rPr>
          <w:rFonts w:asciiTheme="minorHAnsi" w:hAnsiTheme="minorHAnsi"/>
          <w:color w:val="FF0000"/>
        </w:rPr>
        <w:t>Discrimination</w:t>
      </w:r>
    </w:p>
    <w:p w:rsidR="00C37AC4" w:rsidRPr="003C7265" w:rsidRDefault="00C37AC4" w:rsidP="004E7A2A">
      <w:pPr>
        <w:numPr>
          <w:ilvl w:val="0"/>
          <w:numId w:val="69"/>
        </w:numPr>
        <w:rPr>
          <w:rFonts w:asciiTheme="minorHAnsi" w:hAnsiTheme="minorHAnsi"/>
        </w:rPr>
      </w:pPr>
      <w:r w:rsidRPr="003C7265">
        <w:rPr>
          <w:rFonts w:asciiTheme="minorHAnsi" w:hAnsiTheme="minorHAnsi"/>
        </w:rPr>
        <w:t>What term is considered to be a part of a population differing from others in some characteristics and is often subjected to differential treatment?</w:t>
      </w:r>
    </w:p>
    <w:p w:rsidR="00C37AC4" w:rsidRPr="003C7265" w:rsidRDefault="00C37AC4" w:rsidP="004E7A2A">
      <w:pPr>
        <w:pStyle w:val="Normal1"/>
        <w:numPr>
          <w:ilvl w:val="0"/>
          <w:numId w:val="72"/>
        </w:numPr>
        <w:ind w:left="1080"/>
        <w:rPr>
          <w:rFonts w:asciiTheme="minorHAnsi" w:hAnsiTheme="minorHAnsi"/>
          <w:lang w:val="en-US"/>
        </w:rPr>
      </w:pPr>
      <w:r w:rsidRPr="003C7265">
        <w:rPr>
          <w:rFonts w:asciiTheme="minorHAnsi" w:hAnsiTheme="minorHAnsi"/>
          <w:lang w:val="en-US"/>
        </w:rPr>
        <w:t>Ageism</w:t>
      </w:r>
    </w:p>
    <w:p w:rsidR="00C37AC4" w:rsidRPr="003C7265" w:rsidRDefault="00C37AC4" w:rsidP="004E7A2A">
      <w:pPr>
        <w:pStyle w:val="Normal1"/>
        <w:numPr>
          <w:ilvl w:val="0"/>
          <w:numId w:val="72"/>
        </w:numPr>
        <w:ind w:left="1080"/>
        <w:rPr>
          <w:rFonts w:asciiTheme="minorHAnsi" w:hAnsiTheme="minorHAnsi"/>
          <w:lang w:val="en-US"/>
        </w:rPr>
      </w:pPr>
      <w:r w:rsidRPr="003C7265">
        <w:rPr>
          <w:rFonts w:asciiTheme="minorHAnsi" w:hAnsiTheme="minorHAnsi"/>
          <w:lang w:val="en-US"/>
        </w:rPr>
        <w:t>Equal opportunity</w:t>
      </w:r>
    </w:p>
    <w:p w:rsidR="00C37AC4" w:rsidRPr="003C7265" w:rsidRDefault="00C37AC4" w:rsidP="004E7A2A">
      <w:pPr>
        <w:pStyle w:val="Normal1"/>
        <w:numPr>
          <w:ilvl w:val="0"/>
          <w:numId w:val="72"/>
        </w:numPr>
        <w:ind w:left="1080"/>
        <w:rPr>
          <w:rFonts w:asciiTheme="minorHAnsi" w:hAnsiTheme="minorHAnsi"/>
          <w:color w:val="FF0000"/>
          <w:lang w:val="en-US"/>
        </w:rPr>
      </w:pPr>
      <w:r w:rsidRPr="003C7265">
        <w:rPr>
          <w:rFonts w:asciiTheme="minorHAnsi" w:hAnsiTheme="minorHAnsi"/>
          <w:color w:val="FF0000"/>
          <w:lang w:val="en-US"/>
        </w:rPr>
        <w:t>Minorities</w:t>
      </w:r>
    </w:p>
    <w:p w:rsidR="00C37AC4" w:rsidRPr="003C7265" w:rsidRDefault="00C37AC4" w:rsidP="004E7A2A">
      <w:pPr>
        <w:pStyle w:val="Normal1"/>
        <w:numPr>
          <w:ilvl w:val="0"/>
          <w:numId w:val="72"/>
        </w:numPr>
        <w:ind w:left="1080"/>
        <w:rPr>
          <w:rFonts w:asciiTheme="minorHAnsi" w:hAnsiTheme="minorHAnsi"/>
          <w:lang w:val="en-US"/>
        </w:rPr>
      </w:pPr>
      <w:r w:rsidRPr="003C7265">
        <w:rPr>
          <w:rFonts w:asciiTheme="minorHAnsi" w:hAnsiTheme="minorHAnsi"/>
          <w:lang w:val="en-US"/>
        </w:rPr>
        <w:t>Race</w:t>
      </w:r>
    </w:p>
    <w:p w:rsidR="00C37AC4" w:rsidRPr="003C7265" w:rsidRDefault="00C37AC4" w:rsidP="004E7A2A">
      <w:pPr>
        <w:numPr>
          <w:ilvl w:val="0"/>
          <w:numId w:val="69"/>
        </w:numPr>
        <w:rPr>
          <w:rFonts w:asciiTheme="minorHAnsi" w:hAnsiTheme="minorHAnsi"/>
        </w:rPr>
      </w:pPr>
      <w:r w:rsidRPr="003C7265">
        <w:rPr>
          <w:rFonts w:asciiTheme="minorHAnsi" w:hAnsiTheme="minorHAnsi"/>
        </w:rPr>
        <w:t>What pivotal Supreme Court decision in 1954 opened the door to diversity and affirmative action laws, events and groups in the United States?</w:t>
      </w:r>
    </w:p>
    <w:p w:rsidR="00C37AC4" w:rsidRPr="003C7265" w:rsidRDefault="00C37AC4" w:rsidP="004E7A2A">
      <w:pPr>
        <w:pStyle w:val="Normal1"/>
        <w:numPr>
          <w:ilvl w:val="0"/>
          <w:numId w:val="73"/>
        </w:numPr>
        <w:ind w:left="1080"/>
        <w:rPr>
          <w:rFonts w:asciiTheme="minorHAnsi" w:hAnsiTheme="minorHAnsi"/>
          <w:lang w:val="en-US"/>
        </w:rPr>
      </w:pPr>
      <w:r w:rsidRPr="003C7265">
        <w:rPr>
          <w:rFonts w:asciiTheme="minorHAnsi" w:hAnsiTheme="minorHAnsi"/>
          <w:lang w:val="en-US"/>
        </w:rPr>
        <w:t>EEOC v. NAACP</w:t>
      </w:r>
    </w:p>
    <w:p w:rsidR="00C37AC4" w:rsidRPr="003C7265" w:rsidRDefault="00C37AC4" w:rsidP="004E7A2A">
      <w:pPr>
        <w:pStyle w:val="Normal1"/>
        <w:numPr>
          <w:ilvl w:val="0"/>
          <w:numId w:val="73"/>
        </w:numPr>
        <w:ind w:left="1080"/>
        <w:rPr>
          <w:rFonts w:asciiTheme="minorHAnsi" w:hAnsiTheme="minorHAnsi"/>
          <w:lang w:val="en-US"/>
        </w:rPr>
      </w:pPr>
      <w:r w:rsidRPr="003C7265">
        <w:rPr>
          <w:rFonts w:asciiTheme="minorHAnsi" w:hAnsiTheme="minorHAnsi"/>
          <w:lang w:val="en-US"/>
        </w:rPr>
        <w:t>Brown v. EEOC</w:t>
      </w:r>
    </w:p>
    <w:p w:rsidR="00C37AC4" w:rsidRPr="003C7265" w:rsidRDefault="00C37AC4" w:rsidP="004E7A2A">
      <w:pPr>
        <w:pStyle w:val="Normal1"/>
        <w:numPr>
          <w:ilvl w:val="0"/>
          <w:numId w:val="73"/>
        </w:numPr>
        <w:ind w:left="1080"/>
        <w:rPr>
          <w:rFonts w:asciiTheme="minorHAnsi" w:hAnsiTheme="minorHAnsi"/>
          <w:lang w:val="en-US"/>
        </w:rPr>
      </w:pPr>
      <w:r w:rsidRPr="003C7265">
        <w:rPr>
          <w:rFonts w:asciiTheme="minorHAnsi" w:hAnsiTheme="minorHAnsi"/>
          <w:lang w:val="en-US"/>
        </w:rPr>
        <w:t>EEOC v. Board of Education of Topeka</w:t>
      </w:r>
    </w:p>
    <w:p w:rsidR="00C37AC4" w:rsidRPr="003C7265" w:rsidRDefault="00C37AC4" w:rsidP="004E7A2A">
      <w:pPr>
        <w:pStyle w:val="Normal1"/>
        <w:numPr>
          <w:ilvl w:val="0"/>
          <w:numId w:val="73"/>
        </w:numPr>
        <w:spacing w:after="240"/>
        <w:ind w:left="1080"/>
        <w:rPr>
          <w:rFonts w:asciiTheme="minorHAnsi" w:hAnsiTheme="minorHAnsi"/>
          <w:color w:val="FF0000"/>
          <w:lang w:val="en-US"/>
        </w:rPr>
      </w:pPr>
      <w:r w:rsidRPr="003C7265">
        <w:rPr>
          <w:rFonts w:asciiTheme="minorHAnsi" w:hAnsiTheme="minorHAnsi"/>
          <w:color w:val="FF0000"/>
          <w:lang w:val="en-US"/>
        </w:rPr>
        <w:t>Brown v. Board of Education of Topeka</w:t>
      </w:r>
    </w:p>
    <w:p w:rsidR="00C37AC4" w:rsidRPr="003C7265" w:rsidRDefault="00C37AC4" w:rsidP="004E7A2A">
      <w:pPr>
        <w:numPr>
          <w:ilvl w:val="0"/>
          <w:numId w:val="69"/>
        </w:numPr>
        <w:rPr>
          <w:rFonts w:asciiTheme="minorHAnsi" w:hAnsiTheme="minorHAnsi"/>
        </w:rPr>
      </w:pPr>
      <w:r w:rsidRPr="003C7265">
        <w:rPr>
          <w:rFonts w:asciiTheme="minorHAnsi" w:hAnsiTheme="minorHAnsi"/>
        </w:rPr>
        <w:t>What is affirmative action, or policies that take race, ethnicity, or gender into consideration, attempting to promote?</w:t>
      </w:r>
    </w:p>
    <w:p w:rsidR="00C37AC4" w:rsidRPr="003C7265" w:rsidRDefault="00C37AC4" w:rsidP="004E7A2A">
      <w:pPr>
        <w:pStyle w:val="Normal1"/>
        <w:numPr>
          <w:ilvl w:val="1"/>
          <w:numId w:val="69"/>
        </w:numPr>
        <w:ind w:left="1080"/>
        <w:rPr>
          <w:rFonts w:asciiTheme="minorHAnsi" w:hAnsiTheme="minorHAnsi"/>
          <w:color w:val="FF0000"/>
          <w:lang w:val="en-US"/>
        </w:rPr>
      </w:pPr>
      <w:r w:rsidRPr="003C7265">
        <w:rPr>
          <w:rFonts w:asciiTheme="minorHAnsi" w:hAnsiTheme="minorHAnsi"/>
          <w:color w:val="FF0000"/>
          <w:lang w:val="en-US"/>
        </w:rPr>
        <w:t>Equal opportunity</w:t>
      </w:r>
    </w:p>
    <w:p w:rsidR="00C37AC4" w:rsidRPr="003C7265" w:rsidRDefault="00C37AC4" w:rsidP="004E7A2A">
      <w:pPr>
        <w:pStyle w:val="Normal1"/>
        <w:numPr>
          <w:ilvl w:val="1"/>
          <w:numId w:val="69"/>
        </w:numPr>
        <w:ind w:left="1080"/>
        <w:rPr>
          <w:rFonts w:asciiTheme="minorHAnsi" w:hAnsiTheme="minorHAnsi"/>
          <w:lang w:val="en-US"/>
        </w:rPr>
      </w:pPr>
      <w:r w:rsidRPr="003C7265">
        <w:rPr>
          <w:rFonts w:asciiTheme="minorHAnsi" w:hAnsiTheme="minorHAnsi"/>
          <w:lang w:val="en-US"/>
        </w:rPr>
        <w:t>Racism</w:t>
      </w:r>
    </w:p>
    <w:p w:rsidR="00C37AC4" w:rsidRPr="003C7265" w:rsidRDefault="00C37AC4" w:rsidP="004E7A2A">
      <w:pPr>
        <w:pStyle w:val="Normal1"/>
        <w:numPr>
          <w:ilvl w:val="1"/>
          <w:numId w:val="69"/>
        </w:numPr>
        <w:ind w:left="1080"/>
        <w:rPr>
          <w:rFonts w:asciiTheme="minorHAnsi" w:hAnsiTheme="minorHAnsi"/>
          <w:lang w:val="en-US"/>
        </w:rPr>
      </w:pPr>
      <w:r w:rsidRPr="003C7265">
        <w:rPr>
          <w:rFonts w:asciiTheme="minorHAnsi" w:hAnsiTheme="minorHAnsi"/>
          <w:lang w:val="en-US"/>
        </w:rPr>
        <w:t>Culture</w:t>
      </w:r>
    </w:p>
    <w:p w:rsidR="00C37AC4" w:rsidRPr="003C7265" w:rsidRDefault="00C37AC4" w:rsidP="004E7A2A">
      <w:pPr>
        <w:pStyle w:val="Normal1"/>
        <w:numPr>
          <w:ilvl w:val="1"/>
          <w:numId w:val="69"/>
        </w:numPr>
        <w:ind w:left="1080"/>
        <w:rPr>
          <w:rFonts w:asciiTheme="minorHAnsi" w:hAnsiTheme="minorHAnsi"/>
          <w:lang w:val="en-US"/>
        </w:rPr>
      </w:pPr>
      <w:r w:rsidRPr="003C7265">
        <w:rPr>
          <w:rFonts w:asciiTheme="minorHAnsi" w:hAnsiTheme="minorHAnsi"/>
          <w:lang w:val="en-US"/>
        </w:rPr>
        <w:t>Ableism</w:t>
      </w:r>
    </w:p>
    <w:p w:rsidR="00C37AC4" w:rsidRPr="003C7265" w:rsidRDefault="00C37AC4" w:rsidP="004E7A2A">
      <w:pPr>
        <w:numPr>
          <w:ilvl w:val="0"/>
          <w:numId w:val="69"/>
        </w:numPr>
        <w:spacing w:before="240"/>
        <w:rPr>
          <w:rFonts w:asciiTheme="minorHAnsi" w:hAnsiTheme="minorHAnsi"/>
        </w:rPr>
      </w:pPr>
      <w:r w:rsidRPr="003C7265">
        <w:rPr>
          <w:rFonts w:asciiTheme="minorHAnsi" w:hAnsiTheme="minorHAnsi"/>
        </w:rPr>
        <w:lastRenderedPageBreak/>
        <w:t xml:space="preserve">Who was responsible for the creation of the Equal Employment Opportunity Commission that led to the formation of the EEOC? </w:t>
      </w:r>
    </w:p>
    <w:p w:rsidR="00C37AC4" w:rsidRPr="003C7265" w:rsidRDefault="00C37AC4" w:rsidP="004E7A2A">
      <w:pPr>
        <w:pStyle w:val="Normal1"/>
        <w:numPr>
          <w:ilvl w:val="0"/>
          <w:numId w:val="74"/>
        </w:numPr>
        <w:ind w:left="1080"/>
        <w:rPr>
          <w:rFonts w:asciiTheme="minorHAnsi" w:hAnsiTheme="minorHAnsi"/>
          <w:lang w:val="en-US"/>
        </w:rPr>
      </w:pPr>
      <w:r w:rsidRPr="003C7265">
        <w:rPr>
          <w:rFonts w:asciiTheme="minorHAnsi" w:hAnsiTheme="minorHAnsi"/>
          <w:lang w:val="en-US"/>
        </w:rPr>
        <w:t>NAACP</w:t>
      </w:r>
    </w:p>
    <w:p w:rsidR="00C37AC4" w:rsidRPr="003C7265" w:rsidRDefault="00C37AC4" w:rsidP="004E7A2A">
      <w:pPr>
        <w:pStyle w:val="Normal1"/>
        <w:numPr>
          <w:ilvl w:val="0"/>
          <w:numId w:val="74"/>
        </w:numPr>
        <w:ind w:left="1080"/>
        <w:rPr>
          <w:rFonts w:asciiTheme="minorHAnsi" w:hAnsiTheme="minorHAnsi"/>
          <w:lang w:val="en-US"/>
        </w:rPr>
      </w:pPr>
      <w:r w:rsidRPr="003C7265">
        <w:rPr>
          <w:rFonts w:asciiTheme="minorHAnsi" w:hAnsiTheme="minorHAnsi"/>
          <w:lang w:val="en-US"/>
        </w:rPr>
        <w:t>Brown v. Board of Education of Topeka</w:t>
      </w:r>
    </w:p>
    <w:p w:rsidR="00C37AC4" w:rsidRPr="003C7265" w:rsidRDefault="00C37AC4" w:rsidP="004E7A2A">
      <w:pPr>
        <w:pStyle w:val="Normal1"/>
        <w:numPr>
          <w:ilvl w:val="0"/>
          <w:numId w:val="74"/>
        </w:numPr>
        <w:ind w:left="1080"/>
        <w:rPr>
          <w:rFonts w:asciiTheme="minorHAnsi" w:hAnsiTheme="minorHAnsi"/>
          <w:color w:val="FF0000"/>
          <w:lang w:val="en-US"/>
        </w:rPr>
      </w:pPr>
      <w:r w:rsidRPr="003C7265">
        <w:rPr>
          <w:rFonts w:asciiTheme="minorHAnsi" w:hAnsiTheme="minorHAnsi"/>
          <w:color w:val="FF0000"/>
          <w:lang w:val="en-US"/>
        </w:rPr>
        <w:t>President John F. Kennedy</w:t>
      </w:r>
    </w:p>
    <w:p w:rsidR="00C37AC4" w:rsidRPr="003C7265" w:rsidRDefault="00C37AC4" w:rsidP="004E7A2A">
      <w:pPr>
        <w:pStyle w:val="Normal1"/>
        <w:numPr>
          <w:ilvl w:val="0"/>
          <w:numId w:val="74"/>
        </w:numPr>
        <w:ind w:left="1080"/>
        <w:rPr>
          <w:rFonts w:asciiTheme="minorHAnsi" w:hAnsiTheme="minorHAnsi"/>
          <w:lang w:val="en-US"/>
        </w:rPr>
      </w:pPr>
      <w:r w:rsidRPr="003C7265">
        <w:rPr>
          <w:rFonts w:asciiTheme="minorHAnsi" w:hAnsiTheme="minorHAnsi"/>
          <w:lang w:val="en-US"/>
        </w:rPr>
        <w:t>President Dwight D. Eisenhower</w:t>
      </w:r>
    </w:p>
    <w:p w:rsidR="00C37AC4" w:rsidRPr="003C7265" w:rsidRDefault="00C37AC4" w:rsidP="004E7A2A">
      <w:pPr>
        <w:numPr>
          <w:ilvl w:val="0"/>
          <w:numId w:val="69"/>
        </w:numPr>
        <w:spacing w:before="240"/>
        <w:rPr>
          <w:rFonts w:asciiTheme="minorHAnsi" w:hAnsiTheme="minorHAnsi"/>
        </w:rPr>
      </w:pPr>
      <w:r w:rsidRPr="003C7265">
        <w:rPr>
          <w:rFonts w:asciiTheme="minorHAnsi" w:hAnsiTheme="minorHAnsi"/>
        </w:rPr>
        <w:t>What is the Equal Employment Opportunity Commission (EEOC) charged with?</w:t>
      </w:r>
    </w:p>
    <w:p w:rsidR="00C37AC4" w:rsidRPr="003C7265" w:rsidRDefault="00C37AC4" w:rsidP="004E7A2A">
      <w:pPr>
        <w:pStyle w:val="Normal1"/>
        <w:numPr>
          <w:ilvl w:val="0"/>
          <w:numId w:val="75"/>
        </w:numPr>
        <w:ind w:left="1080"/>
        <w:rPr>
          <w:rFonts w:asciiTheme="minorHAnsi" w:hAnsiTheme="minorHAnsi"/>
          <w:lang w:val="en-US"/>
        </w:rPr>
      </w:pPr>
      <w:r w:rsidRPr="003C7265">
        <w:rPr>
          <w:rFonts w:asciiTheme="minorHAnsi" w:hAnsiTheme="minorHAnsi"/>
          <w:lang w:val="en-US"/>
        </w:rPr>
        <w:t>Including a wide variety of people of different races or cultures in a group or organization.</w:t>
      </w:r>
    </w:p>
    <w:p w:rsidR="00C37AC4" w:rsidRPr="003C7265" w:rsidRDefault="00C37AC4" w:rsidP="004E7A2A">
      <w:pPr>
        <w:pStyle w:val="Normal1"/>
        <w:numPr>
          <w:ilvl w:val="0"/>
          <w:numId w:val="75"/>
        </w:numPr>
        <w:ind w:left="1080"/>
        <w:rPr>
          <w:rFonts w:asciiTheme="minorHAnsi" w:hAnsiTheme="minorHAnsi"/>
          <w:lang w:val="en-US"/>
        </w:rPr>
      </w:pPr>
      <w:r w:rsidRPr="003C7265">
        <w:rPr>
          <w:rFonts w:asciiTheme="minorHAnsi" w:hAnsiTheme="minorHAnsi"/>
          <w:lang w:val="en-US"/>
        </w:rPr>
        <w:t>Accepting multiple ethnic cultures, for practical reasons and/or for the sake of diversity and applied to the demographic make-up of a specific place.</w:t>
      </w:r>
    </w:p>
    <w:p w:rsidR="00C37AC4" w:rsidRPr="003C7265" w:rsidRDefault="00C37AC4" w:rsidP="004E7A2A">
      <w:pPr>
        <w:pStyle w:val="Normal1"/>
        <w:numPr>
          <w:ilvl w:val="0"/>
          <w:numId w:val="75"/>
        </w:numPr>
        <w:ind w:left="1080"/>
        <w:rPr>
          <w:rFonts w:asciiTheme="minorHAnsi" w:hAnsiTheme="minorHAnsi"/>
          <w:color w:val="FF0000"/>
          <w:lang w:val="en-US"/>
        </w:rPr>
      </w:pPr>
      <w:r w:rsidRPr="003C7265">
        <w:rPr>
          <w:rFonts w:asciiTheme="minorHAnsi" w:hAnsiTheme="minorHAnsi"/>
          <w:color w:val="FF0000"/>
          <w:lang w:val="en-US"/>
        </w:rPr>
        <w:t>Enforcing anti-discrimination laws by preventing employment discrimination and resolving complaints.</w:t>
      </w:r>
    </w:p>
    <w:p w:rsidR="00C37AC4" w:rsidRPr="003C7265" w:rsidRDefault="00C37AC4" w:rsidP="004E7A2A">
      <w:pPr>
        <w:pStyle w:val="Normal1"/>
        <w:numPr>
          <w:ilvl w:val="0"/>
          <w:numId w:val="75"/>
        </w:numPr>
        <w:ind w:left="1080"/>
        <w:rPr>
          <w:rFonts w:asciiTheme="minorHAnsi" w:hAnsiTheme="minorHAnsi"/>
          <w:lang w:val="en-US"/>
        </w:rPr>
      </w:pPr>
      <w:r w:rsidRPr="003C7265">
        <w:rPr>
          <w:rFonts w:asciiTheme="minorHAnsi" w:hAnsiTheme="minorHAnsi"/>
          <w:lang w:val="en-US"/>
        </w:rPr>
        <w:t>Directing behaviors against individuals or groups based on their gender, ethnic group, social class, language, or other perceived differences.</w:t>
      </w:r>
    </w:p>
    <w:p w:rsidR="00C37AC4" w:rsidRPr="003C7265" w:rsidRDefault="00C37AC4" w:rsidP="004E7A2A">
      <w:pPr>
        <w:numPr>
          <w:ilvl w:val="0"/>
          <w:numId w:val="69"/>
        </w:numPr>
        <w:spacing w:before="240"/>
        <w:rPr>
          <w:rFonts w:asciiTheme="minorHAnsi" w:hAnsiTheme="minorHAnsi"/>
        </w:rPr>
      </w:pPr>
      <w:r w:rsidRPr="003C7265">
        <w:rPr>
          <w:rFonts w:asciiTheme="minorHAnsi" w:hAnsiTheme="minorHAnsi"/>
        </w:rPr>
        <w:t>Why was Title VII of the Civil Rights Act created?</w:t>
      </w:r>
    </w:p>
    <w:p w:rsidR="00C37AC4" w:rsidRPr="003C7265" w:rsidRDefault="00C37AC4" w:rsidP="004E7A2A">
      <w:pPr>
        <w:pStyle w:val="Normal1"/>
        <w:numPr>
          <w:ilvl w:val="0"/>
          <w:numId w:val="76"/>
        </w:numPr>
        <w:ind w:left="1080"/>
        <w:rPr>
          <w:rFonts w:asciiTheme="minorHAnsi" w:hAnsiTheme="minorHAnsi"/>
          <w:lang w:val="en-US"/>
        </w:rPr>
      </w:pPr>
      <w:r w:rsidRPr="003C7265">
        <w:rPr>
          <w:rFonts w:asciiTheme="minorHAnsi" w:hAnsiTheme="minorHAnsi"/>
          <w:lang w:val="en-US"/>
        </w:rPr>
        <w:t>Prohibits discrimination against qualified individuals with disabilities who work.</w:t>
      </w:r>
    </w:p>
    <w:p w:rsidR="00C37AC4" w:rsidRPr="003C7265" w:rsidRDefault="00C37AC4" w:rsidP="004E7A2A">
      <w:pPr>
        <w:pStyle w:val="Normal1"/>
        <w:numPr>
          <w:ilvl w:val="0"/>
          <w:numId w:val="76"/>
        </w:numPr>
        <w:ind w:left="1080"/>
        <w:rPr>
          <w:rFonts w:asciiTheme="minorHAnsi" w:hAnsiTheme="minorHAnsi"/>
          <w:color w:val="FF0000"/>
          <w:lang w:val="en-US"/>
        </w:rPr>
      </w:pPr>
      <w:r w:rsidRPr="003C7265">
        <w:rPr>
          <w:rFonts w:asciiTheme="minorHAnsi" w:hAnsiTheme="minorHAnsi"/>
          <w:color w:val="FF0000"/>
          <w:lang w:val="en-US"/>
        </w:rPr>
        <w:t>Prohibit employment discrimination based on race, color, religion, sex, or national origin.</w:t>
      </w:r>
    </w:p>
    <w:p w:rsidR="00C37AC4" w:rsidRPr="003C7265" w:rsidRDefault="00C37AC4" w:rsidP="004E7A2A">
      <w:pPr>
        <w:pStyle w:val="Normal1"/>
        <w:numPr>
          <w:ilvl w:val="0"/>
          <w:numId w:val="76"/>
        </w:numPr>
        <w:ind w:left="1080"/>
        <w:rPr>
          <w:rFonts w:asciiTheme="minorHAnsi" w:hAnsiTheme="minorHAnsi"/>
          <w:lang w:val="en-US"/>
        </w:rPr>
      </w:pPr>
      <w:r w:rsidRPr="003C7265">
        <w:rPr>
          <w:rFonts w:asciiTheme="minorHAnsi" w:hAnsiTheme="minorHAnsi"/>
          <w:lang w:val="en-US"/>
        </w:rPr>
        <w:t>Protects individuals who are 40 years of age or older.</w:t>
      </w:r>
    </w:p>
    <w:p w:rsidR="00C37AC4" w:rsidRPr="003C7265" w:rsidRDefault="00C37AC4" w:rsidP="004E7A2A">
      <w:pPr>
        <w:pStyle w:val="Normal1"/>
        <w:numPr>
          <w:ilvl w:val="0"/>
          <w:numId w:val="76"/>
        </w:numPr>
        <w:ind w:left="1080"/>
        <w:rPr>
          <w:rFonts w:asciiTheme="minorHAnsi" w:hAnsiTheme="minorHAnsi"/>
          <w:lang w:val="en-US"/>
        </w:rPr>
      </w:pPr>
      <w:r w:rsidRPr="003C7265">
        <w:rPr>
          <w:rFonts w:asciiTheme="minorHAnsi" w:hAnsiTheme="minorHAnsi"/>
          <w:lang w:val="en-US"/>
        </w:rPr>
        <w:t>Protects men and women who perform substantially equal work in the same establishment from sex-based wage discrimination.</w:t>
      </w:r>
    </w:p>
    <w:p w:rsidR="00C37AC4" w:rsidRPr="003C7265" w:rsidRDefault="00C37AC4" w:rsidP="004E7A2A">
      <w:pPr>
        <w:numPr>
          <w:ilvl w:val="0"/>
          <w:numId w:val="69"/>
        </w:numPr>
        <w:spacing w:before="240"/>
        <w:rPr>
          <w:rFonts w:asciiTheme="minorHAnsi" w:hAnsiTheme="minorHAnsi"/>
        </w:rPr>
      </w:pPr>
      <w:r w:rsidRPr="003C7265">
        <w:rPr>
          <w:rFonts w:asciiTheme="minorHAnsi" w:hAnsiTheme="minorHAnsi"/>
        </w:rPr>
        <w:t xml:space="preserve">What act protects federal employees from job discrimination discriminating for or against employees or applicants for employment on the basis of race, color, national origin, religion, sex, age, or disability? </w:t>
      </w:r>
    </w:p>
    <w:p w:rsidR="00C37AC4" w:rsidRPr="003C7265" w:rsidRDefault="00C37AC4" w:rsidP="004E7A2A">
      <w:pPr>
        <w:pStyle w:val="Normal1"/>
        <w:numPr>
          <w:ilvl w:val="0"/>
          <w:numId w:val="77"/>
        </w:numPr>
        <w:ind w:left="1080"/>
        <w:rPr>
          <w:rFonts w:asciiTheme="minorHAnsi" w:hAnsiTheme="minorHAnsi"/>
          <w:color w:val="FF0000"/>
          <w:lang w:val="en-US"/>
        </w:rPr>
      </w:pPr>
      <w:r w:rsidRPr="003C7265">
        <w:rPr>
          <w:rFonts w:asciiTheme="minorHAnsi" w:hAnsiTheme="minorHAnsi"/>
          <w:color w:val="FF0000"/>
          <w:lang w:val="en-US"/>
        </w:rPr>
        <w:t>Civil Service Reform Act</w:t>
      </w:r>
    </w:p>
    <w:p w:rsidR="00C37AC4" w:rsidRPr="003C7265" w:rsidRDefault="00C37AC4" w:rsidP="004E7A2A">
      <w:pPr>
        <w:pStyle w:val="Normal1"/>
        <w:numPr>
          <w:ilvl w:val="0"/>
          <w:numId w:val="77"/>
        </w:numPr>
        <w:ind w:left="1080"/>
        <w:rPr>
          <w:rFonts w:asciiTheme="minorHAnsi" w:hAnsiTheme="minorHAnsi"/>
          <w:lang w:val="en-US"/>
        </w:rPr>
      </w:pPr>
      <w:r w:rsidRPr="003C7265">
        <w:rPr>
          <w:rFonts w:asciiTheme="minorHAnsi" w:hAnsiTheme="minorHAnsi"/>
          <w:lang w:val="en-US"/>
        </w:rPr>
        <w:t>Civil Rights Act</w:t>
      </w:r>
    </w:p>
    <w:p w:rsidR="00C37AC4" w:rsidRPr="003C7265" w:rsidRDefault="00C37AC4" w:rsidP="004E7A2A">
      <w:pPr>
        <w:pStyle w:val="Normal1"/>
        <w:numPr>
          <w:ilvl w:val="0"/>
          <w:numId w:val="77"/>
        </w:numPr>
        <w:ind w:left="1080"/>
        <w:rPr>
          <w:rFonts w:asciiTheme="minorHAnsi" w:hAnsiTheme="minorHAnsi"/>
          <w:lang w:val="en-US"/>
        </w:rPr>
      </w:pPr>
      <w:r w:rsidRPr="003C7265">
        <w:rPr>
          <w:rFonts w:asciiTheme="minorHAnsi" w:hAnsiTheme="minorHAnsi"/>
          <w:lang w:val="en-US"/>
        </w:rPr>
        <w:t>Equal Pay Act</w:t>
      </w:r>
    </w:p>
    <w:p w:rsidR="00C37AC4" w:rsidRPr="003C7265" w:rsidRDefault="00C37AC4" w:rsidP="004E7A2A">
      <w:pPr>
        <w:pStyle w:val="Normal1"/>
        <w:numPr>
          <w:ilvl w:val="0"/>
          <w:numId w:val="77"/>
        </w:numPr>
        <w:ind w:left="1080"/>
        <w:rPr>
          <w:rFonts w:asciiTheme="minorHAnsi" w:hAnsiTheme="minorHAnsi"/>
          <w:lang w:val="en-US"/>
        </w:rPr>
      </w:pPr>
      <w:r w:rsidRPr="003C7265">
        <w:rPr>
          <w:rFonts w:asciiTheme="minorHAnsi" w:hAnsiTheme="minorHAnsi"/>
          <w:lang w:val="en-US"/>
        </w:rPr>
        <w:t>Equal Employment Opportunity Act</w:t>
      </w:r>
    </w:p>
    <w:p w:rsidR="00C37AC4" w:rsidRPr="003C7265" w:rsidRDefault="00C37AC4" w:rsidP="004E7A2A">
      <w:pPr>
        <w:numPr>
          <w:ilvl w:val="0"/>
          <w:numId w:val="69"/>
        </w:numPr>
        <w:spacing w:before="240"/>
        <w:rPr>
          <w:rFonts w:asciiTheme="minorHAnsi" w:hAnsiTheme="minorHAnsi"/>
        </w:rPr>
      </w:pPr>
      <w:r w:rsidRPr="003C7265">
        <w:rPr>
          <w:rFonts w:asciiTheme="minorHAnsi" w:hAnsiTheme="minorHAnsi"/>
        </w:rPr>
        <w:t>What are three civil rights organizations active in the US today?</w:t>
      </w:r>
    </w:p>
    <w:p w:rsidR="00C37AC4" w:rsidRPr="003C7265" w:rsidRDefault="00C37AC4" w:rsidP="004E7A2A">
      <w:pPr>
        <w:pStyle w:val="Normal1"/>
        <w:numPr>
          <w:ilvl w:val="1"/>
          <w:numId w:val="69"/>
        </w:numPr>
        <w:ind w:left="1080"/>
        <w:rPr>
          <w:rFonts w:asciiTheme="minorHAnsi" w:hAnsiTheme="minorHAnsi"/>
          <w:lang w:val="en-US"/>
        </w:rPr>
      </w:pPr>
      <w:r w:rsidRPr="003C7265">
        <w:rPr>
          <w:rFonts w:asciiTheme="minorHAnsi" w:hAnsiTheme="minorHAnsi"/>
          <w:lang w:val="en-US"/>
        </w:rPr>
        <w:t>NOW, LULAC, ADEA</w:t>
      </w:r>
    </w:p>
    <w:p w:rsidR="00C37AC4" w:rsidRPr="003C7265" w:rsidRDefault="00C37AC4" w:rsidP="004E7A2A">
      <w:pPr>
        <w:pStyle w:val="Normal1"/>
        <w:numPr>
          <w:ilvl w:val="1"/>
          <w:numId w:val="69"/>
        </w:numPr>
        <w:ind w:left="1080"/>
        <w:rPr>
          <w:rFonts w:asciiTheme="minorHAnsi" w:hAnsiTheme="minorHAnsi"/>
          <w:lang w:val="en-US"/>
        </w:rPr>
      </w:pPr>
      <w:r w:rsidRPr="003C7265">
        <w:rPr>
          <w:rFonts w:asciiTheme="minorHAnsi" w:hAnsiTheme="minorHAnsi"/>
          <w:lang w:val="en-US"/>
        </w:rPr>
        <w:t>NOW, AARP, EPA</w:t>
      </w:r>
    </w:p>
    <w:p w:rsidR="00C37AC4" w:rsidRPr="003C7265" w:rsidRDefault="00C37AC4" w:rsidP="004E7A2A">
      <w:pPr>
        <w:pStyle w:val="Normal1"/>
        <w:numPr>
          <w:ilvl w:val="1"/>
          <w:numId w:val="69"/>
        </w:numPr>
        <w:ind w:left="1080"/>
        <w:rPr>
          <w:rFonts w:asciiTheme="minorHAnsi" w:hAnsiTheme="minorHAnsi"/>
          <w:lang w:val="en-US"/>
        </w:rPr>
      </w:pPr>
      <w:r w:rsidRPr="003C7265">
        <w:rPr>
          <w:rFonts w:asciiTheme="minorHAnsi" w:hAnsiTheme="minorHAnsi"/>
          <w:lang w:val="en-US"/>
        </w:rPr>
        <w:t>NAACP, AARP, ADEA</w:t>
      </w:r>
    </w:p>
    <w:p w:rsidR="00C37AC4" w:rsidRPr="003C7265" w:rsidRDefault="00C37AC4" w:rsidP="004E7A2A">
      <w:pPr>
        <w:pStyle w:val="Normal1"/>
        <w:numPr>
          <w:ilvl w:val="1"/>
          <w:numId w:val="69"/>
        </w:numPr>
        <w:ind w:left="1080"/>
        <w:rPr>
          <w:rFonts w:asciiTheme="minorHAnsi" w:hAnsiTheme="minorHAnsi"/>
          <w:color w:val="FF0000"/>
          <w:lang w:val="en-US"/>
        </w:rPr>
      </w:pPr>
      <w:r w:rsidRPr="003C7265">
        <w:rPr>
          <w:rFonts w:asciiTheme="minorHAnsi" w:hAnsiTheme="minorHAnsi"/>
          <w:color w:val="FF0000"/>
          <w:lang w:val="en-US"/>
        </w:rPr>
        <w:t>NAACP, AARP, LULAC</w:t>
      </w:r>
    </w:p>
    <w:p w:rsidR="00C37AC4" w:rsidRDefault="00C37AC4" w:rsidP="00C37AC4"/>
    <w:p w:rsidR="009B70D5" w:rsidRPr="0093718E" w:rsidRDefault="008A03CC" w:rsidP="00ED554C">
      <w:pPr>
        <w:pStyle w:val="Heading1"/>
      </w:pPr>
      <w:r w:rsidRPr="0093718E">
        <w:br w:type="page"/>
      </w:r>
      <w:bookmarkStart w:id="99" w:name="_Toc230963927"/>
      <w:bookmarkStart w:id="100" w:name="_Toc403657615"/>
      <w:r w:rsidR="009B70D5" w:rsidRPr="0093718E">
        <w:lastRenderedPageBreak/>
        <w:t xml:space="preserve">Module Three: </w:t>
      </w:r>
      <w:bookmarkEnd w:id="99"/>
      <w:r w:rsidR="008A55A5" w:rsidRPr="0093718E">
        <w:t>Understanding Stereotypes</w:t>
      </w:r>
      <w:bookmarkEnd w:id="100"/>
    </w:p>
    <w:p w:rsidR="009B6C38" w:rsidRPr="0093718E" w:rsidRDefault="00803FB2" w:rsidP="009B6C38">
      <w:r w:rsidRPr="0093718E">
        <w:rPr>
          <w:noProof/>
          <w:lang w:bidi="ar-SA"/>
        </w:rPr>
        <w:drawing>
          <wp:anchor distT="0" distB="0" distL="114300" distR="114300" simplePos="0" relativeHeight="251685888" behindDoc="0" locked="0" layoutInCell="1" allowOverlap="1" wp14:anchorId="6A13585E" wp14:editId="0332086F">
            <wp:simplePos x="0" y="0"/>
            <wp:positionH relativeFrom="margin">
              <wp:posOffset>55660</wp:posOffset>
            </wp:positionH>
            <wp:positionV relativeFrom="margin">
              <wp:posOffset>1998455</wp:posOffset>
            </wp:positionV>
            <wp:extent cx="2651760" cy="1799590"/>
            <wp:effectExtent l="0" t="0" r="0" b="0"/>
            <wp:wrapSquare wrapText="bothSides"/>
            <wp:docPr id="25" name="Picture 25" descr="C:\Users\Darren\AppData\Local\Microsoft\Windows\Temporary Internet Files\Content.IE5\P1VW2DA5\MC90007100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P1VW2DA5\MC900071001[1].w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1760" cy="1799590"/>
                    </a:xfrm>
                    <a:prstGeom prst="rect">
                      <a:avLst/>
                    </a:prstGeom>
                    <a:noFill/>
                    <a:ln>
                      <a:noFill/>
                    </a:ln>
                  </pic:spPr>
                </pic:pic>
              </a:graphicData>
            </a:graphic>
          </wp:anchor>
        </w:drawing>
      </w:r>
      <w:r w:rsidR="009B6C38" w:rsidRPr="0093718E">
        <w:t xml:space="preserve">Everybody is different and </w:t>
      </w:r>
      <w:r w:rsidRPr="0093718E">
        <w:t>we</w:t>
      </w:r>
      <w:r w:rsidR="009B6C38" w:rsidRPr="0093718E">
        <w:t xml:space="preserve"> encounter a diverse set of people every day. Some differences cannot be seen by just looking at a person</w:t>
      </w:r>
      <w:r w:rsidR="00F065CA" w:rsidRPr="0093718E">
        <w:t>. T</w:t>
      </w:r>
      <w:r w:rsidR="009B6C38" w:rsidRPr="0093718E">
        <w:t>reat each and every person you encounter with respect and dignity.</w:t>
      </w:r>
      <w:r w:rsidRPr="0093718E">
        <w:t xml:space="preserve"> Through this module we will begin to identify what if any stereotypes a person may have. </w:t>
      </w:r>
    </w:p>
    <w:p w:rsidR="00803FB2" w:rsidRPr="0093718E" w:rsidRDefault="00803FB2" w:rsidP="009B6C38"/>
    <w:p w:rsidR="00803FB2" w:rsidRPr="0093718E" w:rsidRDefault="00803FB2" w:rsidP="009B6C38"/>
    <w:p w:rsidR="00803FB2" w:rsidRPr="0093718E" w:rsidRDefault="00803FB2" w:rsidP="009B6C38"/>
    <w:p w:rsidR="00B60230" w:rsidRPr="0093718E" w:rsidRDefault="00B60230" w:rsidP="009B6C38"/>
    <w:p w:rsidR="00723CEE" w:rsidRPr="0093718E" w:rsidRDefault="00C72ED1" w:rsidP="00723CEE">
      <w:pPr>
        <w:pStyle w:val="Heading2"/>
      </w:pPr>
      <w:bookmarkStart w:id="101" w:name="_Toc403657616"/>
      <w:r w:rsidRPr="0093718E">
        <w:rPr>
          <w:noProof/>
          <w:lang w:bidi="ar-SA"/>
        </w:rPr>
        <mc:AlternateContent>
          <mc:Choice Requires="wps">
            <w:drawing>
              <wp:anchor distT="91440" distB="91440" distL="114300" distR="114300" simplePos="0" relativeHeight="251651072" behindDoc="0" locked="0" layoutInCell="0" allowOverlap="1" wp14:anchorId="317A4E96" wp14:editId="3C25962E">
                <wp:simplePos x="0" y="0"/>
                <wp:positionH relativeFrom="page">
                  <wp:posOffset>-40005</wp:posOffset>
                </wp:positionH>
                <wp:positionV relativeFrom="page">
                  <wp:posOffset>-23495</wp:posOffset>
                </wp:positionV>
                <wp:extent cx="7883525" cy="3169285"/>
                <wp:effectExtent l="0" t="0" r="3175" b="7620"/>
                <wp:wrapSquare wrapText="bothSides"/>
                <wp:docPr id="1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3525" cy="3169285"/>
                        </a:xfrm>
                        <a:prstGeom prst="rect">
                          <a:avLst/>
                        </a:prstGeom>
                        <a:gradFill>
                          <a:gsLst>
                            <a:gs pos="0">
                              <a:srgbClr val="FFFFFF"/>
                            </a:gs>
                            <a:gs pos="100000">
                              <a:schemeClr val="bg1">
                                <a:lumMod val="50000"/>
                              </a:schemeClr>
                            </a:gs>
                          </a:gsLst>
                          <a:lin ang="5400000" scaled="1"/>
                        </a:gradFill>
                        <a:ln>
                          <a:noFill/>
                        </a:ln>
                        <a:effectLst/>
                        <a:extLst/>
                      </wps:spPr>
                      <wps:txbx>
                        <w:txbxContent>
                          <w:p w:rsidR="00982002" w:rsidRPr="00FC4923" w:rsidRDefault="00982002" w:rsidP="00685BC9">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CD4CE2">
                              <w:rPr>
                                <w:rFonts w:ascii="Cambria" w:hAnsi="Cambria"/>
                                <w:i/>
                                <w:iCs/>
                                <w:color w:val="FFFFFF"/>
                                <w:sz w:val="28"/>
                                <w:szCs w:val="28"/>
                              </w:rPr>
                              <w:t>We all should know that diversity makes for a rich tapestry, and we must understand that all the threads of the tapestry are equal in va</w:t>
                            </w:r>
                            <w:r>
                              <w:rPr>
                                <w:rFonts w:ascii="Cambria" w:hAnsi="Cambria"/>
                                <w:i/>
                                <w:iCs/>
                                <w:color w:val="FFFFFF"/>
                                <w:sz w:val="28"/>
                                <w:szCs w:val="28"/>
                              </w:rPr>
                              <w:t>lue no matter what their color.</w:t>
                            </w:r>
                          </w:p>
                          <w:p w:rsidR="00982002" w:rsidRPr="00C40794" w:rsidRDefault="00982002" w:rsidP="0033007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Maya Angelou</w:t>
                            </w:r>
                          </w:p>
                        </w:txbxContent>
                      </wps:txbx>
                      <wps:bodyPr rot="0" vert="horz" wrap="square" lIns="3657600" tIns="685800" rIns="91440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97" o:spid="_x0000_s1032" style="position:absolute;margin-left:-3.15pt;margin-top:-1.85pt;width:620.75pt;height:249.55pt;z-index:2516510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" o:allowincell="f" stroked="f">
                <v:fill color2="#7f7f7f [1612]" focus="100%" type="gradient"/>
                <v:textbox style="mso-fit-shape-to-text:t" inset="4in,54pt,1in,0">
                  <w:txbxContent>
                    <w:p w:rsidR="00982002" w:rsidRPr="00FC4923" w:rsidRDefault="00982002" w:rsidP="00685BC9">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CD4CE2">
                        <w:rPr>
                          <w:rFonts w:ascii="Cambria" w:hAnsi="Cambria"/>
                          <w:i/>
                          <w:iCs/>
                          <w:color w:val="FFFFFF"/>
                          <w:sz w:val="28"/>
                          <w:szCs w:val="28"/>
                        </w:rPr>
                        <w:t>We all should know that diversity makes for a rich tapestry, and we must understand that all the threads of the tapestry are equal in va</w:t>
                      </w:r>
                      <w:r>
                        <w:rPr>
                          <w:rFonts w:ascii="Cambria" w:hAnsi="Cambria"/>
                          <w:i/>
                          <w:iCs/>
                          <w:color w:val="FFFFFF"/>
                          <w:sz w:val="28"/>
                          <w:szCs w:val="28"/>
                        </w:rPr>
                        <w:t>lue no matter what their color.</w:t>
                      </w:r>
                    </w:p>
                    <w:p w:rsidR="00982002" w:rsidRPr="00C40794" w:rsidRDefault="00982002" w:rsidP="0033007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Maya Angelou</w:t>
                      </w:r>
                    </w:p>
                  </w:txbxContent>
                </v:textbox>
                <w10:wrap type="square" anchorx="page" anchory="page"/>
              </v:rect>
            </w:pict>
          </mc:Fallback>
        </mc:AlternateContent>
      </w:r>
      <w:r w:rsidR="008A55A5" w:rsidRPr="0093718E">
        <w:t>Stereotypes vs. Biases</w:t>
      </w:r>
      <w:bookmarkEnd w:id="101"/>
    </w:p>
    <w:p w:rsidR="00994AE1" w:rsidRPr="0093718E" w:rsidRDefault="001A43A3" w:rsidP="00994AE1">
      <w:r>
        <w:rPr>
          <w:noProof/>
          <w:lang w:bidi="ar-SA"/>
        </w:rPr>
        <w:drawing>
          <wp:anchor distT="0" distB="0" distL="114300" distR="114300" simplePos="0" relativeHeight="251728896" behindDoc="0" locked="0" layoutInCell="1" allowOverlap="1">
            <wp:simplePos x="0" y="0"/>
            <wp:positionH relativeFrom="margin">
              <wp:posOffset>57150</wp:posOffset>
            </wp:positionH>
            <wp:positionV relativeFrom="margin">
              <wp:posOffset>4925060</wp:posOffset>
            </wp:positionV>
            <wp:extent cx="914400" cy="954405"/>
            <wp:effectExtent l="0" t="0" r="0" b="0"/>
            <wp:wrapSquare wrapText="bothSides"/>
            <wp:docPr id="243" name="Picture 243" descr="C:\Users\Darren\AppData\Local\Microsoft\Windows\Temporary Internet Files\Content.IE5\0QOHZOGX\MC90005501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0QOHZOGX\MC900055019[1].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4400" cy="954405"/>
                    </a:xfrm>
                    <a:prstGeom prst="rect">
                      <a:avLst/>
                    </a:prstGeom>
                    <a:noFill/>
                    <a:ln>
                      <a:noFill/>
                    </a:ln>
                  </pic:spPr>
                </pic:pic>
              </a:graphicData>
            </a:graphic>
          </wp:anchor>
        </w:drawing>
      </w:r>
      <w:r w:rsidR="00994AE1" w:rsidRPr="0093718E">
        <w:t xml:space="preserve">A stereotype is a conventional, formulaic, and oversimplified conception, opinion, or image. One who stereotypes generally thinks that most or all members of an ethnic or racial group are the same. </w:t>
      </w:r>
      <w:r w:rsidR="007E4B1C" w:rsidRPr="0093718E">
        <w:t>T</w:t>
      </w:r>
      <w:r w:rsidR="00994AE1" w:rsidRPr="0093718E">
        <w:t>ypical words used with stereotyping include: clannish, aggressive, blue-collar, lazy.</w:t>
      </w:r>
    </w:p>
    <w:p w:rsidR="00994AE1" w:rsidRPr="0093718E" w:rsidRDefault="00994AE1" w:rsidP="00994AE1">
      <w:r w:rsidRPr="0093718E">
        <w:t>Bias is a preference or an inclination, especially one that inhibits impartial judgment.</w:t>
      </w:r>
      <w:r w:rsidR="000E4933" w:rsidRPr="0093718E">
        <w:t xml:space="preserve"> The use of bias is more subtle. Often </w:t>
      </w:r>
      <w:r w:rsidR="007E4B1C" w:rsidRPr="0093718E">
        <w:t>it</w:t>
      </w:r>
      <w:r w:rsidR="000E4933" w:rsidRPr="0093718E">
        <w:t xml:space="preserve"> is evident through the addition of qualifiers or added information to</w:t>
      </w:r>
      <w:r w:rsidR="0099082A" w:rsidRPr="0093718E">
        <w:t xml:space="preserve"> spoken </w:t>
      </w:r>
      <w:r w:rsidR="000E4933" w:rsidRPr="0093718E">
        <w:t>statements.</w:t>
      </w:r>
      <w:r w:rsidR="0099082A" w:rsidRPr="0093718E">
        <w:t xml:space="preserve"> For example, you may hear “Jane González, who has a degree, will be joining our staff”, implying that having a degree sets this individual apart from most Hispanics, who may not have degrees.</w:t>
      </w:r>
    </w:p>
    <w:p w:rsidR="00803FB2" w:rsidRPr="0093718E" w:rsidRDefault="00803FB2" w:rsidP="00994AE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082A" w:rsidRPr="0093718E" w:rsidTr="002A1E1B">
        <w:tc>
          <w:tcPr>
            <w:tcW w:w="2448" w:type="dxa"/>
            <w:vAlign w:val="center"/>
          </w:tcPr>
          <w:p w:rsidR="0099082A" w:rsidRPr="00C40794" w:rsidRDefault="0099082A" w:rsidP="002A1E1B">
            <w:pPr>
              <w:rPr>
                <w:b/>
                <w:bCs/>
                <w:color w:val="000000" w:themeColor="text1"/>
              </w:rPr>
            </w:pPr>
            <w:r w:rsidRPr="00C40794">
              <w:rPr>
                <w:b/>
                <w:bCs/>
                <w:color w:val="000000" w:themeColor="text1"/>
              </w:rPr>
              <w:t xml:space="preserve">Estimated Time </w:t>
            </w:r>
          </w:p>
        </w:tc>
        <w:tc>
          <w:tcPr>
            <w:tcW w:w="7128" w:type="dxa"/>
            <w:vAlign w:val="center"/>
          </w:tcPr>
          <w:p w:rsidR="0099082A" w:rsidRPr="00C40794" w:rsidRDefault="0099082A" w:rsidP="00777785">
            <w:pPr>
              <w:rPr>
                <w:b/>
                <w:bCs/>
                <w:color w:val="000000" w:themeColor="text1"/>
              </w:rPr>
            </w:pPr>
            <w:r w:rsidRPr="00C40794">
              <w:rPr>
                <w:bCs/>
                <w:color w:val="000000" w:themeColor="text1"/>
              </w:rPr>
              <w:t>1</w:t>
            </w:r>
            <w:r w:rsidR="00777785">
              <w:rPr>
                <w:bCs/>
                <w:color w:val="000000" w:themeColor="text1"/>
              </w:rPr>
              <w:t>5</w:t>
            </w:r>
            <w:r w:rsidRPr="00C40794">
              <w:rPr>
                <w:bCs/>
                <w:color w:val="000000" w:themeColor="text1"/>
              </w:rPr>
              <w:t xml:space="preserve"> minutes</w:t>
            </w:r>
          </w:p>
        </w:tc>
      </w:tr>
      <w:tr w:rsidR="0099082A" w:rsidRPr="0093718E" w:rsidTr="00C40794">
        <w:tc>
          <w:tcPr>
            <w:tcW w:w="2448" w:type="dxa"/>
            <w:shd w:val="clear" w:color="auto" w:fill="D9D9D9" w:themeFill="background1" w:themeFillShade="D9"/>
            <w:vAlign w:val="center"/>
          </w:tcPr>
          <w:p w:rsidR="0099082A" w:rsidRPr="00C40794" w:rsidRDefault="0099082A" w:rsidP="002A1E1B">
            <w:pPr>
              <w:rPr>
                <w:b/>
                <w:bCs/>
                <w:color w:val="000000" w:themeColor="text1"/>
              </w:rPr>
            </w:pPr>
            <w:r w:rsidRPr="00C40794">
              <w:rPr>
                <w:b/>
                <w:bCs/>
                <w:color w:val="000000" w:themeColor="text1"/>
              </w:rPr>
              <w:t>Topic Objective</w:t>
            </w:r>
          </w:p>
        </w:tc>
        <w:tc>
          <w:tcPr>
            <w:tcW w:w="7128" w:type="dxa"/>
            <w:shd w:val="clear" w:color="auto" w:fill="D9D9D9" w:themeFill="background1" w:themeFillShade="D9"/>
            <w:vAlign w:val="center"/>
          </w:tcPr>
          <w:p w:rsidR="0099082A" w:rsidRPr="00C40794" w:rsidRDefault="0099082A" w:rsidP="00D20CB2">
            <w:pPr>
              <w:rPr>
                <w:color w:val="000000" w:themeColor="text1"/>
              </w:rPr>
            </w:pPr>
            <w:r w:rsidRPr="00C40794">
              <w:rPr>
                <w:color w:val="000000" w:themeColor="text1"/>
              </w:rPr>
              <w:t xml:space="preserve">To </w:t>
            </w:r>
            <w:r w:rsidR="00D20CB2" w:rsidRPr="00C40794">
              <w:rPr>
                <w:color w:val="000000" w:themeColor="text1"/>
              </w:rPr>
              <w:t>classify</w:t>
            </w:r>
            <w:r w:rsidRPr="00C40794">
              <w:rPr>
                <w:color w:val="000000" w:themeColor="text1"/>
              </w:rPr>
              <w:t xml:space="preserve"> statements </w:t>
            </w:r>
            <w:r w:rsidR="00D20CB2" w:rsidRPr="00C40794">
              <w:rPr>
                <w:color w:val="000000" w:themeColor="text1"/>
              </w:rPr>
              <w:t xml:space="preserve">as representative </w:t>
            </w:r>
            <w:r w:rsidRPr="00C40794">
              <w:rPr>
                <w:color w:val="000000" w:themeColor="text1"/>
              </w:rPr>
              <w:t>bias</w:t>
            </w:r>
            <w:r w:rsidR="00D3213F" w:rsidRPr="00C40794">
              <w:rPr>
                <w:color w:val="000000" w:themeColor="text1"/>
              </w:rPr>
              <w:t xml:space="preserve"> or stereotyping</w:t>
            </w:r>
            <w:r w:rsidR="00D20CB2" w:rsidRPr="00C40794">
              <w:rPr>
                <w:color w:val="000000" w:themeColor="text1"/>
              </w:rPr>
              <w:t>, and to re-write them</w:t>
            </w:r>
          </w:p>
        </w:tc>
      </w:tr>
      <w:tr w:rsidR="0099082A" w:rsidRPr="0093718E" w:rsidTr="002A1E1B">
        <w:tc>
          <w:tcPr>
            <w:tcW w:w="2448" w:type="dxa"/>
            <w:vAlign w:val="center"/>
          </w:tcPr>
          <w:p w:rsidR="0099082A" w:rsidRPr="00C40794" w:rsidRDefault="0099082A" w:rsidP="002A1E1B">
            <w:pPr>
              <w:rPr>
                <w:b/>
                <w:bCs/>
                <w:color w:val="000000" w:themeColor="text1"/>
              </w:rPr>
            </w:pPr>
            <w:r w:rsidRPr="00C40794">
              <w:rPr>
                <w:b/>
                <w:bCs/>
                <w:color w:val="000000" w:themeColor="text1"/>
              </w:rPr>
              <w:lastRenderedPageBreak/>
              <w:t>Topic Summary</w:t>
            </w:r>
          </w:p>
        </w:tc>
        <w:tc>
          <w:tcPr>
            <w:tcW w:w="7128" w:type="dxa"/>
            <w:vAlign w:val="center"/>
          </w:tcPr>
          <w:p w:rsidR="0098451B" w:rsidRPr="00C40794" w:rsidRDefault="00676382" w:rsidP="002A1E1B">
            <w:pPr>
              <w:rPr>
                <w:color w:val="000000" w:themeColor="text1"/>
              </w:rPr>
            </w:pPr>
            <w:r w:rsidRPr="00C40794">
              <w:rPr>
                <w:color w:val="000000" w:themeColor="text1"/>
              </w:rPr>
              <w:t>Bias or Stereotype?</w:t>
            </w:r>
          </w:p>
          <w:p w:rsidR="0099082A" w:rsidRPr="00C40794" w:rsidRDefault="00D20CB2" w:rsidP="002A1E1B">
            <w:pPr>
              <w:rPr>
                <w:color w:val="000000" w:themeColor="text1"/>
              </w:rPr>
            </w:pPr>
            <w:r w:rsidRPr="00C40794">
              <w:rPr>
                <w:color w:val="000000" w:themeColor="text1"/>
              </w:rPr>
              <w:t>Until we deliberately think about exhibiting bias or stereotyping, we can’t consider making a change.</w:t>
            </w:r>
          </w:p>
        </w:tc>
      </w:tr>
      <w:tr w:rsidR="0099082A" w:rsidRPr="0093718E" w:rsidTr="00C40794">
        <w:tc>
          <w:tcPr>
            <w:tcW w:w="2448" w:type="dxa"/>
            <w:shd w:val="clear" w:color="auto" w:fill="D9D9D9" w:themeFill="background1" w:themeFillShade="D9"/>
            <w:vAlign w:val="center"/>
          </w:tcPr>
          <w:p w:rsidR="0099082A" w:rsidRPr="00C40794" w:rsidRDefault="0099082A" w:rsidP="002A1E1B">
            <w:pPr>
              <w:rPr>
                <w:b/>
                <w:bCs/>
                <w:color w:val="000000" w:themeColor="text1"/>
              </w:rPr>
            </w:pPr>
            <w:r w:rsidRPr="00C40794">
              <w:rPr>
                <w:b/>
                <w:bCs/>
                <w:color w:val="000000" w:themeColor="text1"/>
              </w:rPr>
              <w:t>Materials Required</w:t>
            </w:r>
          </w:p>
        </w:tc>
        <w:tc>
          <w:tcPr>
            <w:tcW w:w="7128" w:type="dxa"/>
            <w:shd w:val="clear" w:color="auto" w:fill="D9D9D9" w:themeFill="background1" w:themeFillShade="D9"/>
            <w:vAlign w:val="center"/>
          </w:tcPr>
          <w:p w:rsidR="0099082A" w:rsidRPr="00C40794" w:rsidRDefault="00B60230" w:rsidP="00B60230">
            <w:pPr>
              <w:rPr>
                <w:color w:val="000000" w:themeColor="text1"/>
              </w:rPr>
            </w:pPr>
            <w:r w:rsidRPr="00C40794">
              <w:rPr>
                <w:color w:val="000000" w:themeColor="text1"/>
              </w:rPr>
              <w:t>03-</w:t>
            </w:r>
            <w:r w:rsidR="006C2BA6" w:rsidRPr="00C40794">
              <w:rPr>
                <w:color w:val="000000" w:themeColor="text1"/>
              </w:rPr>
              <w:t>Bias or Stereotyp</w:t>
            </w:r>
            <w:r w:rsidR="00676382" w:rsidRPr="00C40794">
              <w:rPr>
                <w:color w:val="000000" w:themeColor="text1"/>
              </w:rPr>
              <w:t>e</w:t>
            </w:r>
            <w:r w:rsidR="006C2BA6" w:rsidRPr="00C40794">
              <w:rPr>
                <w:color w:val="000000" w:themeColor="text1"/>
              </w:rPr>
              <w:t>?</w:t>
            </w:r>
          </w:p>
        </w:tc>
      </w:tr>
      <w:tr w:rsidR="0099082A" w:rsidRPr="0093718E" w:rsidTr="002A1E1B">
        <w:trPr>
          <w:trHeight w:val="440"/>
        </w:trPr>
        <w:tc>
          <w:tcPr>
            <w:tcW w:w="2448" w:type="dxa"/>
            <w:vAlign w:val="center"/>
          </w:tcPr>
          <w:p w:rsidR="0099082A" w:rsidRPr="00C40794" w:rsidRDefault="0099082A" w:rsidP="002A1E1B">
            <w:pPr>
              <w:rPr>
                <w:b/>
                <w:bCs/>
                <w:color w:val="000000" w:themeColor="text1"/>
              </w:rPr>
            </w:pPr>
            <w:r w:rsidRPr="00C40794">
              <w:rPr>
                <w:b/>
                <w:bCs/>
                <w:color w:val="000000" w:themeColor="text1"/>
              </w:rPr>
              <w:t>Planning Checklist</w:t>
            </w:r>
          </w:p>
        </w:tc>
        <w:tc>
          <w:tcPr>
            <w:tcW w:w="7128" w:type="dxa"/>
            <w:vAlign w:val="center"/>
          </w:tcPr>
          <w:p w:rsidR="0099082A" w:rsidRPr="00C40794" w:rsidRDefault="006C2BA6" w:rsidP="002A1E1B">
            <w:pPr>
              <w:rPr>
                <w:color w:val="000000" w:themeColor="text1"/>
              </w:rPr>
            </w:pPr>
            <w:r w:rsidRPr="00C40794">
              <w:rPr>
                <w:color w:val="000000" w:themeColor="text1"/>
              </w:rPr>
              <w:t>None</w:t>
            </w:r>
          </w:p>
        </w:tc>
      </w:tr>
      <w:tr w:rsidR="0099082A" w:rsidRPr="0093718E" w:rsidTr="00C40794">
        <w:tc>
          <w:tcPr>
            <w:tcW w:w="2448" w:type="dxa"/>
            <w:shd w:val="clear" w:color="auto" w:fill="D9D9D9" w:themeFill="background1" w:themeFillShade="D9"/>
            <w:vAlign w:val="center"/>
          </w:tcPr>
          <w:p w:rsidR="0099082A" w:rsidRPr="00C40794" w:rsidRDefault="00913036" w:rsidP="002A1E1B">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99082A" w:rsidRPr="00C40794" w:rsidRDefault="006C2BA6" w:rsidP="006C2BA6">
            <w:pPr>
              <w:rPr>
                <w:color w:val="000000" w:themeColor="text1"/>
              </w:rPr>
            </w:pPr>
            <w:r w:rsidRPr="00C40794">
              <w:rPr>
                <w:color w:val="000000" w:themeColor="text1"/>
              </w:rPr>
              <w:t>Divide participants into groups of four and distribute the worksheet.</w:t>
            </w:r>
          </w:p>
          <w:p w:rsidR="007E5CF0" w:rsidRPr="00C40794" w:rsidRDefault="007E5CF0" w:rsidP="006C2BA6">
            <w:pPr>
              <w:rPr>
                <w:color w:val="000000" w:themeColor="text1"/>
              </w:rPr>
            </w:pPr>
            <w:r w:rsidRPr="00C40794">
              <w:rPr>
                <w:color w:val="000000" w:themeColor="text1"/>
              </w:rPr>
              <w:t xml:space="preserve">Ask participants to read each of the six statements and decide whether </w:t>
            </w:r>
            <w:r w:rsidR="0032457E" w:rsidRPr="00C40794">
              <w:rPr>
                <w:color w:val="000000" w:themeColor="text1"/>
              </w:rPr>
              <w:t xml:space="preserve">they </w:t>
            </w:r>
            <w:r w:rsidR="000E0A2F" w:rsidRPr="00C40794">
              <w:rPr>
                <w:color w:val="000000" w:themeColor="text1"/>
              </w:rPr>
              <w:t>represent</w:t>
            </w:r>
            <w:r w:rsidRPr="00C40794">
              <w:rPr>
                <w:color w:val="000000" w:themeColor="text1"/>
              </w:rPr>
              <w:t xml:space="preserve"> bias or stereotyping.</w:t>
            </w:r>
          </w:p>
          <w:p w:rsidR="00C715BC" w:rsidRPr="00C40794" w:rsidRDefault="00C715BC" w:rsidP="006C2BA6">
            <w:pPr>
              <w:rPr>
                <w:color w:val="000000" w:themeColor="text1"/>
              </w:rPr>
            </w:pPr>
            <w:r w:rsidRPr="00C40794">
              <w:rPr>
                <w:color w:val="000000" w:themeColor="text1"/>
              </w:rPr>
              <w:t>Tell participants to make up a statement that avoids the bias or stereotype.</w:t>
            </w:r>
          </w:p>
          <w:p w:rsidR="00C715BC" w:rsidRPr="00C40794" w:rsidRDefault="00C715BC" w:rsidP="006C2BA6">
            <w:pPr>
              <w:rPr>
                <w:color w:val="000000" w:themeColor="text1"/>
              </w:rPr>
            </w:pPr>
            <w:r w:rsidRPr="00C40794">
              <w:rPr>
                <w:color w:val="000000" w:themeColor="text1"/>
              </w:rPr>
              <w:t>In debrief, ask:</w:t>
            </w:r>
          </w:p>
          <w:p w:rsidR="00C715BC" w:rsidRPr="00C40794" w:rsidRDefault="00C715BC" w:rsidP="004E7A2A">
            <w:pPr>
              <w:numPr>
                <w:ilvl w:val="0"/>
                <w:numId w:val="16"/>
              </w:numPr>
              <w:rPr>
                <w:color w:val="000000" w:themeColor="text1"/>
              </w:rPr>
            </w:pPr>
            <w:r w:rsidRPr="00C40794">
              <w:rPr>
                <w:color w:val="000000" w:themeColor="text1"/>
              </w:rPr>
              <w:t>Was it easy to spot examples of bias and stereotyping?</w:t>
            </w:r>
          </w:p>
          <w:p w:rsidR="00C715BC" w:rsidRPr="00C40794" w:rsidRDefault="00C715BC" w:rsidP="004E7A2A">
            <w:pPr>
              <w:numPr>
                <w:ilvl w:val="0"/>
                <w:numId w:val="16"/>
              </w:numPr>
              <w:rPr>
                <w:color w:val="000000" w:themeColor="text1"/>
              </w:rPr>
            </w:pPr>
            <w:r w:rsidRPr="00C40794">
              <w:rPr>
                <w:color w:val="000000" w:themeColor="text1"/>
              </w:rPr>
              <w:t>What are the challenges for a person interested in changing biased or stereotypical language in everyday life?</w:t>
            </w:r>
          </w:p>
        </w:tc>
      </w:tr>
      <w:tr w:rsidR="0099082A" w:rsidRPr="0093718E" w:rsidTr="0099082A">
        <w:tc>
          <w:tcPr>
            <w:tcW w:w="2448" w:type="dxa"/>
            <w:shd w:val="clear" w:color="auto" w:fill="FFFFFF"/>
            <w:vAlign w:val="center"/>
          </w:tcPr>
          <w:p w:rsidR="0099082A" w:rsidRPr="00C40794" w:rsidRDefault="0099082A" w:rsidP="002A1E1B">
            <w:pPr>
              <w:rPr>
                <w:b/>
                <w:bCs/>
                <w:color w:val="000000" w:themeColor="text1"/>
              </w:rPr>
            </w:pPr>
            <w:r w:rsidRPr="00C40794">
              <w:rPr>
                <w:b/>
                <w:bCs/>
                <w:color w:val="000000" w:themeColor="text1"/>
              </w:rPr>
              <w:t>Review Questions</w:t>
            </w:r>
          </w:p>
        </w:tc>
        <w:tc>
          <w:tcPr>
            <w:tcW w:w="7128" w:type="dxa"/>
            <w:shd w:val="clear" w:color="auto" w:fill="FFFFFF"/>
            <w:vAlign w:val="center"/>
          </w:tcPr>
          <w:p w:rsidR="0099082A" w:rsidRPr="00C40794" w:rsidRDefault="006D1C02" w:rsidP="002A1E1B">
            <w:pPr>
              <w:rPr>
                <w:bCs/>
                <w:color w:val="000000" w:themeColor="text1"/>
              </w:rPr>
            </w:pPr>
            <w:r w:rsidRPr="00C40794">
              <w:rPr>
                <w:bCs/>
                <w:color w:val="000000" w:themeColor="text1"/>
              </w:rPr>
              <w:t xml:space="preserve">Why </w:t>
            </w:r>
            <w:r w:rsidR="000E0A2F" w:rsidRPr="00C40794">
              <w:rPr>
                <w:bCs/>
                <w:color w:val="000000" w:themeColor="text1"/>
              </w:rPr>
              <w:t>is the use</w:t>
            </w:r>
            <w:r w:rsidRPr="00C40794">
              <w:rPr>
                <w:bCs/>
                <w:color w:val="000000" w:themeColor="text1"/>
              </w:rPr>
              <w:t xml:space="preserve"> of biased or stereotypical statements dangerous?</w:t>
            </w:r>
          </w:p>
        </w:tc>
      </w:tr>
    </w:tbl>
    <w:p w:rsidR="00BF4D50" w:rsidRPr="0093718E" w:rsidRDefault="00BF4D50" w:rsidP="00723CEE"/>
    <w:p w:rsidR="00723CEE" w:rsidRPr="0093718E" w:rsidRDefault="008A55A5" w:rsidP="00723CEE">
      <w:pPr>
        <w:pStyle w:val="Heading2"/>
      </w:pPr>
      <w:bookmarkStart w:id="102" w:name="_Toc403657617"/>
      <w:r w:rsidRPr="0093718E">
        <w:t>Identifying Your Baggage</w:t>
      </w:r>
      <w:bookmarkEnd w:id="102"/>
    </w:p>
    <w:p w:rsidR="006D1C02" w:rsidRPr="0093718E" w:rsidRDefault="0093718E" w:rsidP="00511E76">
      <w:r w:rsidRPr="0093718E">
        <w:rPr>
          <w:noProof/>
          <w:lang w:bidi="ar-SA"/>
        </w:rPr>
        <w:drawing>
          <wp:anchor distT="0" distB="0" distL="114300" distR="114300" simplePos="0" relativeHeight="251687936" behindDoc="0" locked="0" layoutInCell="1" allowOverlap="1" wp14:anchorId="174BAD27" wp14:editId="4D3E7115">
            <wp:simplePos x="0" y="0"/>
            <wp:positionH relativeFrom="margin">
              <wp:posOffset>9525</wp:posOffset>
            </wp:positionH>
            <wp:positionV relativeFrom="margin">
              <wp:posOffset>4905375</wp:posOffset>
            </wp:positionV>
            <wp:extent cx="1097280" cy="1001395"/>
            <wp:effectExtent l="0" t="0" r="7620" b="8255"/>
            <wp:wrapSquare wrapText="bothSides"/>
            <wp:docPr id="27" name="Picture 27" descr="C:\Users\Darren\AppData\Local\Microsoft\Windows\Temporary Internet Files\Content.IE5\X2FAHE81\MC9004414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X2FAHE81\MC900441453[1].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1097280" cy="1001395"/>
                    </a:xfrm>
                    <a:prstGeom prst="rect">
                      <a:avLst/>
                    </a:prstGeom>
                    <a:noFill/>
                    <a:ln>
                      <a:noFill/>
                    </a:ln>
                    <a:extLst>
                      <a:ext uri="{53640926-AAD7-44D8-BBD7-CCE9431645EC}">
                        <a14:shadowObscured xmlns:a14="http://schemas.microsoft.com/office/drawing/2010/main"/>
                      </a:ext>
                    </a:extLst>
                  </pic:spPr>
                </pic:pic>
              </a:graphicData>
            </a:graphic>
          </wp:anchor>
        </w:drawing>
      </w:r>
      <w:r w:rsidR="006D1C02" w:rsidRPr="0093718E">
        <w:t>Baggage is defined as intangible things (as feelings, circumstances, or beliefs) that get in the way.</w:t>
      </w:r>
    </w:p>
    <w:p w:rsidR="00853AD7" w:rsidRPr="0093718E" w:rsidRDefault="00853AD7" w:rsidP="00511E76">
      <w:r w:rsidRPr="0093718E">
        <w:t xml:space="preserve">From an early age, </w:t>
      </w:r>
      <w:r w:rsidR="00FD36BB" w:rsidRPr="0093718E">
        <w:t>you</w:t>
      </w:r>
      <w:r w:rsidRPr="0093718E">
        <w:t xml:space="preserve"> learn to place people and objects into categories. </w:t>
      </w:r>
      <w:r w:rsidR="006D1C02" w:rsidRPr="0093718E">
        <w:t xml:space="preserve">As </w:t>
      </w:r>
      <w:r w:rsidR="00FD36BB" w:rsidRPr="0093718E">
        <w:t>you</w:t>
      </w:r>
      <w:r w:rsidR="006D1C02" w:rsidRPr="0093718E">
        <w:t xml:space="preserve"> grow up and are influenced by parents, peers, and the media, </w:t>
      </w:r>
      <w:r w:rsidR="00FD36BB" w:rsidRPr="0093718E">
        <w:t>y</w:t>
      </w:r>
      <w:r w:rsidR="006D1C02" w:rsidRPr="0093718E">
        <w:t>our tendency to label different racial</w:t>
      </w:r>
      <w:r w:rsidR="00743D9B" w:rsidRPr="0093718E">
        <w:t>, cultural, or other</w:t>
      </w:r>
      <w:r w:rsidR="006D1C02" w:rsidRPr="0093718E">
        <w:t xml:space="preserve"> groups as superior or inferior increases significantly.</w:t>
      </w:r>
      <w:r w:rsidR="00FD36BB" w:rsidRPr="0093718E">
        <w:t xml:space="preserve"> This can be referred to as your baggage.</w:t>
      </w:r>
    </w:p>
    <w:p w:rsidR="00FD36BB" w:rsidRPr="0093718E" w:rsidRDefault="00FD36BB" w:rsidP="00511E76">
      <w:r w:rsidRPr="0093718E">
        <w:t xml:space="preserve">Though often you are unaware of what </w:t>
      </w:r>
      <w:r w:rsidR="000E5240" w:rsidRPr="0093718E">
        <w:t>constitutes</w:t>
      </w:r>
      <w:r w:rsidRPr="0093718E">
        <w:t xml:space="preserve"> your baggage, you can begin to uncover it by monitoring your thoughts when you </w:t>
      </w:r>
      <w:r w:rsidR="007660FE" w:rsidRPr="0093718E">
        <w:t>encounter</w:t>
      </w:r>
      <w:r w:rsidRPr="0093718E">
        <w:t xml:space="preserve"> an ethnic last name, see a skin color, hear an accent</w:t>
      </w:r>
      <w:r w:rsidR="007660FE" w:rsidRPr="0093718E">
        <w:t xml:space="preserve"> different than yours</w:t>
      </w:r>
      <w:r w:rsidRPr="0093718E">
        <w:t xml:space="preserve">, </w:t>
      </w:r>
      <w:r w:rsidR="007660FE" w:rsidRPr="0093718E">
        <w:t>interact with someone who has</w:t>
      </w:r>
      <w:r w:rsidRPr="0093718E">
        <w:t xml:space="preserve"> a disabili</w:t>
      </w:r>
      <w:r w:rsidR="007660FE" w:rsidRPr="0093718E">
        <w:t>ty, or learn that a person is gay.</w:t>
      </w:r>
    </w:p>
    <w:p w:rsidR="00803FB2" w:rsidRPr="0093718E" w:rsidRDefault="007660FE" w:rsidP="0093718E">
      <w:r w:rsidRPr="0093718E">
        <w:t>As these events occur, look for co</w:t>
      </w:r>
      <w:r w:rsidR="00FD36BB" w:rsidRPr="0093718E">
        <w:t>nsistency</w:t>
      </w:r>
      <w:r w:rsidRPr="0093718E">
        <w:t xml:space="preserve">. </w:t>
      </w:r>
      <w:r w:rsidR="00FD36BB" w:rsidRPr="0093718E">
        <w:t xml:space="preserve">Do you have the same reaction </w:t>
      </w:r>
      <w:r w:rsidR="000E0A2F" w:rsidRPr="0093718E">
        <w:t>to members</w:t>
      </w:r>
      <w:r w:rsidRPr="0093718E">
        <w:t xml:space="preserve"> </w:t>
      </w:r>
      <w:r w:rsidR="00FD36BB" w:rsidRPr="0093718E">
        <w:t xml:space="preserve">of a given group each time you encounter </w:t>
      </w:r>
      <w:r w:rsidRPr="0093718E">
        <w:t>him or her</w:t>
      </w:r>
      <w:r w:rsidR="00FD36BB" w:rsidRPr="0093718E">
        <w:t xml:space="preserve">? Ask yourself: "Do I have these reactions before </w:t>
      </w:r>
      <w:r w:rsidRPr="0093718E">
        <w:t xml:space="preserve">-- </w:t>
      </w:r>
      <w:r w:rsidR="00FD36BB" w:rsidRPr="0093718E">
        <w:t xml:space="preserve">or after I have a chance to know the individual?" If the answer is before, these are your stereotypes. </w:t>
      </w:r>
      <w:r w:rsidRPr="0093718E">
        <w:t xml:space="preserve">Work to label </w:t>
      </w:r>
      <w:r w:rsidR="00FD36BB" w:rsidRPr="0093718E">
        <w:t xml:space="preserve">these automatic responses as stereotypes and </w:t>
      </w:r>
      <w:r w:rsidR="003A7C21" w:rsidRPr="0093718E">
        <w:t>remind</w:t>
      </w:r>
      <w:r w:rsidR="00FD36BB" w:rsidRPr="0093718E">
        <w:t xml:space="preserve"> yourself that they </w:t>
      </w:r>
      <w:r w:rsidR="003A7C21" w:rsidRPr="0093718E">
        <w:t xml:space="preserve">are not valid </w:t>
      </w:r>
      <w:r w:rsidR="00FD36BB" w:rsidRPr="0093718E">
        <w:t xml:space="preserve">indicators of </w:t>
      </w:r>
      <w:r w:rsidR="003A7C21" w:rsidRPr="0093718E">
        <w:t xml:space="preserve">one’s </w:t>
      </w:r>
      <w:r w:rsidR="00FD36BB" w:rsidRPr="0093718E">
        <w:t xml:space="preserve">character, </w:t>
      </w:r>
      <w:r w:rsidR="00803FB2" w:rsidRPr="0093718E">
        <w:t>skills,</w:t>
      </w:r>
      <w:r w:rsidR="00FD36BB" w:rsidRPr="0093718E">
        <w:t xml:space="preserve"> or personality.</w:t>
      </w:r>
      <w:r w:rsidR="00534BFC" w:rsidRPr="0093718E">
        <w:t xml:space="preserve"> Because stereotyping is a learned habit, it can be unlearned with </w:t>
      </w:r>
      <w:r w:rsidR="000E5240" w:rsidRPr="0093718E">
        <w:t>practice. And</w:t>
      </w:r>
      <w:r w:rsidR="00534BFC" w:rsidRPr="0093718E">
        <w:t xml:space="preserve"> remember not to judge yourself; a thought is private, and not an action.</w:t>
      </w:r>
      <w:r w:rsidR="00803FB2" w:rsidRPr="0093718E">
        <w:br w:type="page"/>
      </w:r>
    </w:p>
    <w:p w:rsidR="00723CEE" w:rsidRPr="0093718E" w:rsidRDefault="008A55A5">
      <w:pPr>
        <w:rPr>
          <w:rStyle w:val="Heading2Char"/>
        </w:rPr>
      </w:pPr>
      <w:bookmarkStart w:id="103" w:name="_Toc403657618"/>
      <w:r w:rsidRPr="0093718E">
        <w:rPr>
          <w:rStyle w:val="Heading2Char"/>
        </w:rPr>
        <w:lastRenderedPageBreak/>
        <w:t>Understanding What This Means</w:t>
      </w:r>
      <w:bookmarkEnd w:id="103"/>
    </w:p>
    <w:p w:rsidR="00A453C9" w:rsidRPr="0093718E" w:rsidRDefault="0093718E" w:rsidP="00A453C9">
      <w:r>
        <w:rPr>
          <w:noProof/>
          <w:lang w:bidi="ar-SA"/>
        </w:rPr>
        <w:drawing>
          <wp:anchor distT="0" distB="0" distL="114300" distR="114300" simplePos="0" relativeHeight="251688960" behindDoc="0" locked="0" layoutInCell="1" allowOverlap="1">
            <wp:simplePos x="0" y="0"/>
            <wp:positionH relativeFrom="margin">
              <wp:posOffset>49751</wp:posOffset>
            </wp:positionH>
            <wp:positionV relativeFrom="margin">
              <wp:posOffset>413551</wp:posOffset>
            </wp:positionV>
            <wp:extent cx="977900" cy="1007745"/>
            <wp:effectExtent l="0" t="0" r="0" b="1905"/>
            <wp:wrapSquare wrapText="bothSides"/>
            <wp:docPr id="28" name="Picture 28" descr="C:\Users\Darren\AppData\Local\Microsoft\Windows\Temporary Internet Files\Content.IE5\0H22QTNG\MC90044152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0H22QTNG\MC900441521[1].w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77900" cy="1007745"/>
                    </a:xfrm>
                    <a:prstGeom prst="rect">
                      <a:avLst/>
                    </a:prstGeom>
                    <a:noFill/>
                    <a:ln>
                      <a:noFill/>
                    </a:ln>
                  </pic:spPr>
                </pic:pic>
              </a:graphicData>
            </a:graphic>
          </wp:anchor>
        </w:drawing>
      </w:r>
      <w:r w:rsidR="00A453C9" w:rsidRPr="0093718E">
        <w:t xml:space="preserve">Knowing as much as </w:t>
      </w:r>
      <w:r w:rsidR="001F554E" w:rsidRPr="0093718E">
        <w:t>you</w:t>
      </w:r>
      <w:r w:rsidR="00A453C9" w:rsidRPr="0093718E">
        <w:t xml:space="preserve"> can about </w:t>
      </w:r>
      <w:r w:rsidR="001F554E" w:rsidRPr="0093718E">
        <w:t>y</w:t>
      </w:r>
      <w:r w:rsidR="00A453C9" w:rsidRPr="0093718E">
        <w:t xml:space="preserve">our own </w:t>
      </w:r>
      <w:r w:rsidR="00511E76" w:rsidRPr="0093718E">
        <w:t>ethnocentrisms</w:t>
      </w:r>
      <w:r w:rsidR="00A453C9" w:rsidRPr="0093718E">
        <w:t xml:space="preserve"> helps </w:t>
      </w:r>
      <w:r w:rsidR="001F554E" w:rsidRPr="0093718E">
        <w:t xml:space="preserve">you </w:t>
      </w:r>
      <w:r w:rsidR="00A453C9" w:rsidRPr="0093718E">
        <w:t xml:space="preserve">recognize how discomfort with differences </w:t>
      </w:r>
      <w:r w:rsidR="001F554E" w:rsidRPr="0093718E">
        <w:t xml:space="preserve">can </w:t>
      </w:r>
      <w:r w:rsidR="00A453C9" w:rsidRPr="0093718E">
        <w:t>prevent</w:t>
      </w:r>
      <w:r w:rsidR="001F554E" w:rsidRPr="0093718E">
        <w:t xml:space="preserve"> you </w:t>
      </w:r>
      <w:r w:rsidR="00A453C9" w:rsidRPr="0093718E">
        <w:t>from seeing others as "fully human”</w:t>
      </w:r>
      <w:r w:rsidR="00EC5E52" w:rsidRPr="0093718E">
        <w:t>. With practice, you can identify feelings and thoughts, filtering them through a system of questions designed to help you change your baggage, or perceptions.</w:t>
      </w:r>
    </w:p>
    <w:p w:rsidR="00511E76" w:rsidRPr="0093718E" w:rsidRDefault="00511E76" w:rsidP="00A453C9"/>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36A79" w:rsidRPr="0093718E" w:rsidTr="0093718E">
        <w:trPr>
          <w:trHeight w:val="332"/>
        </w:trPr>
        <w:tc>
          <w:tcPr>
            <w:tcW w:w="2448" w:type="dxa"/>
            <w:vAlign w:val="center"/>
          </w:tcPr>
          <w:p w:rsidR="00F36A79" w:rsidRPr="00C40794" w:rsidRDefault="00F36A79" w:rsidP="00325282">
            <w:pPr>
              <w:rPr>
                <w:b/>
                <w:bCs/>
                <w:color w:val="000000" w:themeColor="text1"/>
              </w:rPr>
            </w:pPr>
            <w:r w:rsidRPr="00C40794">
              <w:rPr>
                <w:b/>
                <w:bCs/>
                <w:color w:val="000000" w:themeColor="text1"/>
              </w:rPr>
              <w:t xml:space="preserve">Estimated Time </w:t>
            </w:r>
          </w:p>
        </w:tc>
        <w:tc>
          <w:tcPr>
            <w:tcW w:w="7128" w:type="dxa"/>
            <w:vAlign w:val="center"/>
          </w:tcPr>
          <w:p w:rsidR="00F36A79" w:rsidRPr="00C40794" w:rsidRDefault="00777785" w:rsidP="00325282">
            <w:pPr>
              <w:rPr>
                <w:b/>
                <w:bCs/>
                <w:color w:val="000000" w:themeColor="text1"/>
              </w:rPr>
            </w:pPr>
            <w:r>
              <w:rPr>
                <w:bCs/>
                <w:color w:val="000000" w:themeColor="text1"/>
              </w:rPr>
              <w:t>20</w:t>
            </w:r>
            <w:r w:rsidR="00F36A79" w:rsidRPr="00C40794">
              <w:rPr>
                <w:bCs/>
                <w:color w:val="000000" w:themeColor="text1"/>
              </w:rPr>
              <w:t xml:space="preserve"> minutes</w:t>
            </w:r>
          </w:p>
        </w:tc>
      </w:tr>
      <w:tr w:rsidR="00F36A79" w:rsidRPr="0093718E" w:rsidTr="00C40794">
        <w:trPr>
          <w:trHeight w:val="809"/>
        </w:trPr>
        <w:tc>
          <w:tcPr>
            <w:tcW w:w="2448" w:type="dxa"/>
            <w:shd w:val="clear" w:color="auto" w:fill="D9D9D9" w:themeFill="background1" w:themeFillShade="D9"/>
            <w:vAlign w:val="center"/>
          </w:tcPr>
          <w:p w:rsidR="00F36A79" w:rsidRPr="00C40794" w:rsidRDefault="00F36A79" w:rsidP="00325282">
            <w:pPr>
              <w:rPr>
                <w:b/>
                <w:bCs/>
                <w:color w:val="000000" w:themeColor="text1"/>
              </w:rPr>
            </w:pPr>
            <w:r w:rsidRPr="00C40794">
              <w:rPr>
                <w:b/>
                <w:bCs/>
                <w:color w:val="000000" w:themeColor="text1"/>
              </w:rPr>
              <w:t>Topic Objective</w:t>
            </w:r>
          </w:p>
        </w:tc>
        <w:tc>
          <w:tcPr>
            <w:tcW w:w="7128" w:type="dxa"/>
            <w:shd w:val="clear" w:color="auto" w:fill="D9D9D9" w:themeFill="background1" w:themeFillShade="D9"/>
            <w:vAlign w:val="center"/>
          </w:tcPr>
          <w:p w:rsidR="00F36A79" w:rsidRPr="00C40794" w:rsidRDefault="00C22603" w:rsidP="0093718E">
            <w:pPr>
              <w:rPr>
                <w:color w:val="000000" w:themeColor="text1"/>
              </w:rPr>
            </w:pPr>
            <w:r w:rsidRPr="00C40794">
              <w:rPr>
                <w:color w:val="000000" w:themeColor="text1"/>
              </w:rPr>
              <w:t>Unpack Your Stereotypical Baggage</w:t>
            </w:r>
            <w:r w:rsidR="0093718E" w:rsidRPr="00C40794">
              <w:rPr>
                <w:color w:val="000000" w:themeColor="text1"/>
              </w:rPr>
              <w:t xml:space="preserve">. </w:t>
            </w:r>
            <w:r w:rsidR="00F36A79" w:rsidRPr="00C40794">
              <w:rPr>
                <w:color w:val="000000" w:themeColor="text1"/>
              </w:rPr>
              <w:t xml:space="preserve">To complete </w:t>
            </w:r>
            <w:r w:rsidR="00C52F00" w:rsidRPr="00C40794">
              <w:rPr>
                <w:color w:val="000000" w:themeColor="text1"/>
              </w:rPr>
              <w:t xml:space="preserve">sentences </w:t>
            </w:r>
            <w:r w:rsidR="003F1F4D" w:rsidRPr="00C40794">
              <w:rPr>
                <w:color w:val="000000" w:themeColor="text1"/>
              </w:rPr>
              <w:t xml:space="preserve">that reflect baggage </w:t>
            </w:r>
            <w:r w:rsidR="00F36A79" w:rsidRPr="00C40794">
              <w:rPr>
                <w:color w:val="000000" w:themeColor="text1"/>
              </w:rPr>
              <w:t>about others</w:t>
            </w:r>
            <w:r w:rsidR="00C52F00" w:rsidRPr="00C40794">
              <w:rPr>
                <w:color w:val="000000" w:themeColor="text1"/>
              </w:rPr>
              <w:t xml:space="preserve"> with participants’ words</w:t>
            </w:r>
            <w:r w:rsidR="00F36A79" w:rsidRPr="00C40794">
              <w:rPr>
                <w:color w:val="000000" w:themeColor="text1"/>
              </w:rPr>
              <w:t xml:space="preserve">, and analyze </w:t>
            </w:r>
            <w:r w:rsidR="00C52F00" w:rsidRPr="00C40794">
              <w:rPr>
                <w:color w:val="000000" w:themeColor="text1"/>
              </w:rPr>
              <w:t xml:space="preserve">the </w:t>
            </w:r>
            <w:r w:rsidR="00F36A79" w:rsidRPr="00C40794">
              <w:rPr>
                <w:color w:val="000000" w:themeColor="text1"/>
              </w:rPr>
              <w:t>responses</w:t>
            </w:r>
            <w:r w:rsidR="00C52F00" w:rsidRPr="00C40794">
              <w:rPr>
                <w:color w:val="000000" w:themeColor="text1"/>
              </w:rPr>
              <w:t xml:space="preserve"> for evidence of stereotyping</w:t>
            </w:r>
          </w:p>
        </w:tc>
      </w:tr>
      <w:tr w:rsidR="00F36A79" w:rsidRPr="0093718E" w:rsidTr="0093718E">
        <w:trPr>
          <w:trHeight w:val="845"/>
        </w:trPr>
        <w:tc>
          <w:tcPr>
            <w:tcW w:w="2448" w:type="dxa"/>
            <w:vAlign w:val="center"/>
          </w:tcPr>
          <w:p w:rsidR="00F36A79" w:rsidRPr="00C40794" w:rsidRDefault="00F36A79" w:rsidP="00325282">
            <w:pPr>
              <w:rPr>
                <w:b/>
                <w:bCs/>
                <w:color w:val="000000" w:themeColor="text1"/>
              </w:rPr>
            </w:pPr>
            <w:r w:rsidRPr="00C40794">
              <w:rPr>
                <w:b/>
                <w:bCs/>
                <w:color w:val="000000" w:themeColor="text1"/>
              </w:rPr>
              <w:t>Topic Summary</w:t>
            </w:r>
          </w:p>
        </w:tc>
        <w:tc>
          <w:tcPr>
            <w:tcW w:w="7128" w:type="dxa"/>
            <w:vAlign w:val="center"/>
          </w:tcPr>
          <w:p w:rsidR="00F36A79" w:rsidRPr="00C40794" w:rsidRDefault="00F36A79" w:rsidP="00325282">
            <w:pPr>
              <w:rPr>
                <w:color w:val="000000" w:themeColor="text1"/>
              </w:rPr>
            </w:pPr>
            <w:r w:rsidRPr="00C40794">
              <w:rPr>
                <w:color w:val="000000" w:themeColor="text1"/>
              </w:rPr>
              <w:t xml:space="preserve">One’s </w:t>
            </w:r>
            <w:r w:rsidR="000E0A2F" w:rsidRPr="00C40794">
              <w:rPr>
                <w:color w:val="000000" w:themeColor="text1"/>
              </w:rPr>
              <w:t>baggage --</w:t>
            </w:r>
            <w:r w:rsidRPr="00C40794">
              <w:rPr>
                <w:color w:val="000000" w:themeColor="text1"/>
              </w:rPr>
              <w:t xml:space="preserve"> or set of stereotypes -- is very personal. In this individual exercise, participants will be given a non-threatening </w:t>
            </w:r>
            <w:r w:rsidR="000E5240" w:rsidRPr="00C40794">
              <w:rPr>
                <w:color w:val="000000" w:themeColor="text1"/>
              </w:rPr>
              <w:t>opportunity</w:t>
            </w:r>
            <w:r w:rsidRPr="00C40794">
              <w:rPr>
                <w:color w:val="000000" w:themeColor="text1"/>
              </w:rPr>
              <w:t xml:space="preserve"> to practice restating sentences made as a reflection of their own stereotypes.</w:t>
            </w:r>
          </w:p>
        </w:tc>
      </w:tr>
      <w:tr w:rsidR="00F36A79" w:rsidRPr="0093718E" w:rsidTr="00C40794">
        <w:tc>
          <w:tcPr>
            <w:tcW w:w="2448" w:type="dxa"/>
            <w:shd w:val="clear" w:color="auto" w:fill="D9D9D9" w:themeFill="background1" w:themeFillShade="D9"/>
            <w:vAlign w:val="center"/>
          </w:tcPr>
          <w:p w:rsidR="00F36A79" w:rsidRPr="00C40794" w:rsidRDefault="00F36A79" w:rsidP="00325282">
            <w:pPr>
              <w:rPr>
                <w:b/>
                <w:bCs/>
                <w:color w:val="000000" w:themeColor="text1"/>
              </w:rPr>
            </w:pPr>
            <w:r w:rsidRPr="00C40794">
              <w:rPr>
                <w:b/>
                <w:bCs/>
                <w:color w:val="000000" w:themeColor="text1"/>
              </w:rPr>
              <w:t>Materials Required</w:t>
            </w:r>
          </w:p>
        </w:tc>
        <w:tc>
          <w:tcPr>
            <w:tcW w:w="7128" w:type="dxa"/>
            <w:shd w:val="clear" w:color="auto" w:fill="D9D9D9" w:themeFill="background1" w:themeFillShade="D9"/>
            <w:vAlign w:val="center"/>
          </w:tcPr>
          <w:p w:rsidR="00F36A79" w:rsidRPr="00C40794" w:rsidRDefault="00B60230" w:rsidP="00325282">
            <w:pPr>
              <w:rPr>
                <w:color w:val="000000" w:themeColor="text1"/>
              </w:rPr>
            </w:pPr>
            <w:r w:rsidRPr="00C40794">
              <w:rPr>
                <w:color w:val="000000" w:themeColor="text1"/>
              </w:rPr>
              <w:t>04-</w:t>
            </w:r>
            <w:r w:rsidR="00F36A79" w:rsidRPr="00C40794">
              <w:rPr>
                <w:color w:val="000000" w:themeColor="text1"/>
              </w:rPr>
              <w:t>Unpack Your Stereotypical Baggage</w:t>
            </w:r>
          </w:p>
        </w:tc>
      </w:tr>
      <w:tr w:rsidR="00F36A79" w:rsidRPr="0093718E" w:rsidTr="00325282">
        <w:trPr>
          <w:trHeight w:val="440"/>
        </w:trPr>
        <w:tc>
          <w:tcPr>
            <w:tcW w:w="2448" w:type="dxa"/>
            <w:vAlign w:val="center"/>
          </w:tcPr>
          <w:p w:rsidR="00F36A79" w:rsidRPr="00C40794" w:rsidRDefault="00F36A79" w:rsidP="00325282">
            <w:pPr>
              <w:rPr>
                <w:b/>
                <w:bCs/>
                <w:color w:val="000000" w:themeColor="text1"/>
              </w:rPr>
            </w:pPr>
            <w:r w:rsidRPr="00C40794">
              <w:rPr>
                <w:b/>
                <w:bCs/>
                <w:color w:val="000000" w:themeColor="text1"/>
              </w:rPr>
              <w:t>Planning Checklist</w:t>
            </w:r>
          </w:p>
        </w:tc>
        <w:tc>
          <w:tcPr>
            <w:tcW w:w="7128" w:type="dxa"/>
            <w:vAlign w:val="center"/>
          </w:tcPr>
          <w:p w:rsidR="00F36A79" w:rsidRPr="00C40794" w:rsidRDefault="00F36A79" w:rsidP="00325282">
            <w:pPr>
              <w:rPr>
                <w:color w:val="000000" w:themeColor="text1"/>
              </w:rPr>
            </w:pPr>
            <w:r w:rsidRPr="00C40794">
              <w:rPr>
                <w:color w:val="000000" w:themeColor="text1"/>
              </w:rPr>
              <w:t>None</w:t>
            </w:r>
          </w:p>
        </w:tc>
      </w:tr>
      <w:tr w:rsidR="00F36A79" w:rsidRPr="0093718E" w:rsidTr="00C40794">
        <w:tc>
          <w:tcPr>
            <w:tcW w:w="2448" w:type="dxa"/>
            <w:shd w:val="clear" w:color="auto" w:fill="D9D9D9" w:themeFill="background1" w:themeFillShade="D9"/>
            <w:vAlign w:val="center"/>
          </w:tcPr>
          <w:p w:rsidR="00F36A79" w:rsidRPr="00C40794" w:rsidRDefault="00F36A79" w:rsidP="00325282">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F36A79" w:rsidRPr="00C40794" w:rsidRDefault="00F36A79" w:rsidP="00325282">
            <w:pPr>
              <w:rPr>
                <w:color w:val="000000" w:themeColor="text1"/>
              </w:rPr>
            </w:pPr>
            <w:r w:rsidRPr="00C40794">
              <w:rPr>
                <w:color w:val="000000" w:themeColor="text1"/>
              </w:rPr>
              <w:t>This is an individual exercise. Distribute the worksheet.</w:t>
            </w:r>
            <w:r w:rsidR="0093718E" w:rsidRPr="00C40794">
              <w:rPr>
                <w:color w:val="000000" w:themeColor="text1"/>
              </w:rPr>
              <w:t xml:space="preserve"> </w:t>
            </w:r>
            <w:r w:rsidRPr="00C40794">
              <w:rPr>
                <w:color w:val="000000" w:themeColor="text1"/>
              </w:rPr>
              <w:t>Discuss the definition of how we develop stereotypical baggage.</w:t>
            </w:r>
          </w:p>
          <w:p w:rsidR="00F36A79" w:rsidRPr="00C40794" w:rsidRDefault="00F36A79" w:rsidP="00325282">
            <w:pPr>
              <w:rPr>
                <w:color w:val="000000" w:themeColor="text1"/>
              </w:rPr>
            </w:pPr>
            <w:r w:rsidRPr="00C40794">
              <w:rPr>
                <w:color w:val="000000" w:themeColor="text1"/>
              </w:rPr>
              <w:t>Explain to participants that we can realign our thinking to reduce or eliminate stereotyping by making</w:t>
            </w:r>
            <w:r w:rsidR="003F1F4D" w:rsidRPr="00C40794">
              <w:rPr>
                <w:color w:val="000000" w:themeColor="text1"/>
              </w:rPr>
              <w:t xml:space="preserve"> a conscious effort to examine </w:t>
            </w:r>
            <w:r w:rsidR="000E5240" w:rsidRPr="00C40794">
              <w:rPr>
                <w:color w:val="000000" w:themeColor="text1"/>
              </w:rPr>
              <w:t>every day</w:t>
            </w:r>
            <w:r w:rsidRPr="00C40794">
              <w:rPr>
                <w:color w:val="000000" w:themeColor="text1"/>
              </w:rPr>
              <w:t xml:space="preserve"> thoughts and interactions.</w:t>
            </w:r>
          </w:p>
          <w:p w:rsidR="00F36A79" w:rsidRPr="00C40794" w:rsidRDefault="00F36A79" w:rsidP="00325282">
            <w:pPr>
              <w:rPr>
                <w:color w:val="000000" w:themeColor="text1"/>
              </w:rPr>
            </w:pPr>
            <w:r w:rsidRPr="00C40794">
              <w:rPr>
                <w:color w:val="000000" w:themeColor="text1"/>
              </w:rPr>
              <w:t>Ask participants to read each statement on the handout, take a few moments to complete it in their minds, and then jot down their completion thoughts.</w:t>
            </w:r>
          </w:p>
          <w:p w:rsidR="00F36A79" w:rsidRPr="00C40794" w:rsidRDefault="00F36A79" w:rsidP="0093718E">
            <w:pPr>
              <w:spacing w:after="0" w:line="240" w:lineRule="auto"/>
              <w:rPr>
                <w:color w:val="000000" w:themeColor="text1"/>
              </w:rPr>
            </w:pPr>
            <w:r w:rsidRPr="00C40794">
              <w:rPr>
                <w:color w:val="000000" w:themeColor="text1"/>
              </w:rPr>
              <w:t>In debrief, ask:</w:t>
            </w:r>
          </w:p>
          <w:p w:rsidR="00F36A79" w:rsidRPr="00C40794" w:rsidRDefault="00F36A79" w:rsidP="004E7A2A">
            <w:pPr>
              <w:numPr>
                <w:ilvl w:val="0"/>
                <w:numId w:val="17"/>
              </w:numPr>
              <w:rPr>
                <w:color w:val="000000" w:themeColor="text1"/>
              </w:rPr>
            </w:pPr>
            <w:r w:rsidRPr="00C40794">
              <w:rPr>
                <w:color w:val="000000" w:themeColor="text1"/>
              </w:rPr>
              <w:t>Did you feel surprised about what you thought?</w:t>
            </w:r>
          </w:p>
          <w:p w:rsidR="00F36A79" w:rsidRPr="00C40794" w:rsidRDefault="00F36A79" w:rsidP="004E7A2A">
            <w:pPr>
              <w:numPr>
                <w:ilvl w:val="0"/>
                <w:numId w:val="17"/>
              </w:numPr>
              <w:rPr>
                <w:color w:val="000000" w:themeColor="text1"/>
              </w:rPr>
            </w:pPr>
            <w:r w:rsidRPr="00C40794">
              <w:rPr>
                <w:color w:val="000000" w:themeColor="text1"/>
              </w:rPr>
              <w:t>Can you recall something specific from your upbringing, school experience, or peer group that influenced your thinking for one or more of the sentences?</w:t>
            </w:r>
          </w:p>
          <w:p w:rsidR="00F36A79" w:rsidRPr="00C40794" w:rsidRDefault="00F36A79" w:rsidP="004E7A2A">
            <w:pPr>
              <w:numPr>
                <w:ilvl w:val="0"/>
                <w:numId w:val="17"/>
              </w:numPr>
              <w:rPr>
                <w:color w:val="000000" w:themeColor="text1"/>
              </w:rPr>
            </w:pPr>
            <w:r w:rsidRPr="00C40794">
              <w:rPr>
                <w:color w:val="000000" w:themeColor="text1"/>
              </w:rPr>
              <w:t xml:space="preserve">Are all members of each </w:t>
            </w:r>
            <w:r w:rsidR="005677CB" w:rsidRPr="00C40794">
              <w:rPr>
                <w:color w:val="000000" w:themeColor="text1"/>
              </w:rPr>
              <w:t xml:space="preserve">type </w:t>
            </w:r>
            <w:r w:rsidRPr="00C40794">
              <w:rPr>
                <w:color w:val="000000" w:themeColor="text1"/>
              </w:rPr>
              <w:t>class exactly as you perceived them?</w:t>
            </w:r>
          </w:p>
        </w:tc>
      </w:tr>
      <w:tr w:rsidR="00F36A79" w:rsidRPr="0093718E" w:rsidTr="00325282">
        <w:tc>
          <w:tcPr>
            <w:tcW w:w="2448" w:type="dxa"/>
            <w:shd w:val="clear" w:color="auto" w:fill="FFFFFF"/>
            <w:vAlign w:val="center"/>
          </w:tcPr>
          <w:p w:rsidR="00F36A79" w:rsidRPr="00C40794" w:rsidRDefault="00F36A79" w:rsidP="00325282">
            <w:pPr>
              <w:rPr>
                <w:b/>
                <w:bCs/>
                <w:color w:val="000000" w:themeColor="text1"/>
              </w:rPr>
            </w:pPr>
            <w:r w:rsidRPr="00C40794">
              <w:rPr>
                <w:b/>
                <w:bCs/>
                <w:color w:val="000000" w:themeColor="text1"/>
              </w:rPr>
              <w:t>Review Questions</w:t>
            </w:r>
          </w:p>
        </w:tc>
        <w:tc>
          <w:tcPr>
            <w:tcW w:w="7128" w:type="dxa"/>
            <w:shd w:val="clear" w:color="auto" w:fill="FFFFFF"/>
            <w:vAlign w:val="center"/>
          </w:tcPr>
          <w:p w:rsidR="00F36A79" w:rsidRPr="00C40794" w:rsidRDefault="00F36A79" w:rsidP="00325282">
            <w:pPr>
              <w:rPr>
                <w:color w:val="000000" w:themeColor="text1"/>
              </w:rPr>
            </w:pPr>
            <w:r w:rsidRPr="00C40794">
              <w:rPr>
                <w:color w:val="000000" w:themeColor="text1"/>
              </w:rPr>
              <w:t>What are the causes of stereotypical baggage?</w:t>
            </w:r>
          </w:p>
        </w:tc>
      </w:tr>
    </w:tbl>
    <w:p w:rsidR="00C37AC4" w:rsidRDefault="00C37AC4" w:rsidP="00650C8E"/>
    <w:p w:rsidR="00C37AC4" w:rsidRPr="003C7265" w:rsidRDefault="00C37AC4" w:rsidP="00C37AC4">
      <w:pPr>
        <w:pStyle w:val="Heading2"/>
      </w:pPr>
      <w:bookmarkStart w:id="104" w:name="_Toc403657619"/>
      <w:r w:rsidRPr="003C7265">
        <w:lastRenderedPageBreak/>
        <w:t>Case Study</w:t>
      </w:r>
      <w:bookmarkEnd w:id="104"/>
    </w:p>
    <w:p w:rsidR="00C37AC4" w:rsidRPr="003C7265" w:rsidRDefault="00C37AC4" w:rsidP="00C37AC4">
      <w:r w:rsidRPr="003C7265">
        <w:t>Betsy sat down with her co-worker, Mark, to go over their sales reports. "As you can see here, profits have gone up from last quarter."</w:t>
      </w:r>
    </w:p>
    <w:p w:rsidR="00C37AC4" w:rsidRPr="003C7265" w:rsidRDefault="00C37AC4" w:rsidP="00C37AC4">
      <w:r w:rsidRPr="003C7265">
        <w:t>Mark pointed and said, "It says there that the profits doubled from $1,000 to $3,000. Don’t you mean $2,000?”</w:t>
      </w:r>
    </w:p>
    <w:p w:rsidR="00C37AC4" w:rsidRPr="003C7265" w:rsidRDefault="00C37AC4" w:rsidP="00C37AC4">
      <w:r w:rsidRPr="003C7265">
        <w:t>Betsy looked at the chart. "Yes, you're right. It should be $2,000."</w:t>
      </w:r>
    </w:p>
    <w:p w:rsidR="00C37AC4" w:rsidRPr="003C7265" w:rsidRDefault="00C37AC4" w:rsidP="00C37AC4">
      <w:r w:rsidRPr="003C7265">
        <w:t>Without thinking, Mark said, "That's okay. A lot of girls just aren't good at math."</w:t>
      </w:r>
    </w:p>
    <w:p w:rsidR="00C37AC4" w:rsidRPr="003C7265" w:rsidRDefault="00C37AC4" w:rsidP="00C37AC4">
      <w:r w:rsidRPr="003C7265">
        <w:t>Betsy was taken aback by his statement, and she said, "Mark, that was hurtful. It makes me feel like you're stereotyping me, when it was just a typo."</w:t>
      </w:r>
    </w:p>
    <w:p w:rsidR="00C37AC4" w:rsidRPr="003C7265" w:rsidRDefault="00C37AC4" w:rsidP="00C37AC4">
      <w:r w:rsidRPr="003C7265">
        <w:t>Mark seemed surprised to hear this, but then said, "I'm sorry, Betsy. I didn't mean it that way. I won't say anything like that again."</w:t>
      </w:r>
    </w:p>
    <w:p w:rsidR="00C37AC4" w:rsidRDefault="00C37AC4" w:rsidP="00C37AC4">
      <w:r w:rsidRPr="003C7265">
        <w:t>They continued on with their work and gave an excellent presentation the next day.</w:t>
      </w:r>
    </w:p>
    <w:p w:rsidR="00C37AC4" w:rsidRDefault="00C37AC4">
      <w:pPr>
        <w:spacing w:after="0" w:line="240" w:lineRule="auto"/>
      </w:pPr>
      <w:r>
        <w:br w:type="page"/>
      </w:r>
    </w:p>
    <w:p w:rsidR="00C37AC4" w:rsidRPr="003C7265" w:rsidRDefault="00C37AC4" w:rsidP="00C37AC4">
      <w:pPr>
        <w:pStyle w:val="Heading2"/>
      </w:pPr>
      <w:bookmarkStart w:id="105" w:name="_Toc403657620"/>
      <w:r w:rsidRPr="003C7265">
        <w:lastRenderedPageBreak/>
        <w:t>Module Three: Review Questions</w:t>
      </w:r>
      <w:bookmarkEnd w:id="105"/>
    </w:p>
    <w:p w:rsidR="00C37AC4" w:rsidRPr="003C7265" w:rsidRDefault="00C37AC4" w:rsidP="004E7A2A">
      <w:pPr>
        <w:numPr>
          <w:ilvl w:val="0"/>
          <w:numId w:val="68"/>
        </w:numPr>
        <w:spacing w:before="240"/>
        <w:rPr>
          <w:rFonts w:asciiTheme="minorHAnsi" w:hAnsiTheme="minorHAnsi"/>
        </w:rPr>
      </w:pPr>
      <w:r w:rsidRPr="003C7265">
        <w:rPr>
          <w:rFonts w:asciiTheme="minorHAnsi" w:hAnsiTheme="minorHAnsi"/>
        </w:rPr>
        <w:t>What statement is helpful to remember to use to avoid stereotyping?</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Once a person's stereotype is understood, they can be treated differently</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Most or all members of an ethnic or racial group are the same</w:t>
      </w:r>
    </w:p>
    <w:p w:rsidR="00C37AC4" w:rsidRPr="003C7265" w:rsidRDefault="00C37AC4" w:rsidP="004E7A2A">
      <w:pPr>
        <w:pStyle w:val="Normal1"/>
        <w:numPr>
          <w:ilvl w:val="1"/>
          <w:numId w:val="68"/>
        </w:numPr>
        <w:ind w:left="1080"/>
        <w:rPr>
          <w:rFonts w:asciiTheme="minorHAnsi" w:hAnsiTheme="minorHAnsi"/>
          <w:color w:val="FF0000"/>
          <w:lang w:val="en-US"/>
        </w:rPr>
      </w:pPr>
      <w:r w:rsidRPr="003C7265">
        <w:rPr>
          <w:rFonts w:asciiTheme="minorHAnsi" w:hAnsiTheme="minorHAnsi"/>
          <w:color w:val="FF0000"/>
          <w:lang w:val="en-US"/>
        </w:rPr>
        <w:t>Treat each and every person you encounter with respect and dignity</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Some differences can be seen by just looking at a person</w:t>
      </w:r>
    </w:p>
    <w:p w:rsidR="00C37AC4" w:rsidRPr="003C7265" w:rsidRDefault="00C37AC4" w:rsidP="004E7A2A">
      <w:pPr>
        <w:numPr>
          <w:ilvl w:val="0"/>
          <w:numId w:val="68"/>
        </w:numPr>
        <w:spacing w:before="240"/>
        <w:rPr>
          <w:rFonts w:asciiTheme="minorHAnsi" w:hAnsiTheme="minorHAnsi"/>
        </w:rPr>
      </w:pPr>
      <w:r w:rsidRPr="003C7265">
        <w:rPr>
          <w:rFonts w:asciiTheme="minorHAnsi" w:hAnsiTheme="minorHAnsi"/>
        </w:rPr>
        <w:t>What is the definition of a stereotype?</w:t>
      </w:r>
    </w:p>
    <w:p w:rsidR="00C37AC4" w:rsidRPr="003C7265" w:rsidRDefault="00C37AC4" w:rsidP="004E7A2A">
      <w:pPr>
        <w:pStyle w:val="Normal1"/>
        <w:numPr>
          <w:ilvl w:val="1"/>
          <w:numId w:val="68"/>
        </w:numPr>
        <w:ind w:left="1080"/>
        <w:rPr>
          <w:rFonts w:asciiTheme="minorHAnsi" w:hAnsiTheme="minorHAnsi"/>
          <w:color w:val="FF0000"/>
          <w:lang w:val="en-US"/>
        </w:rPr>
      </w:pPr>
      <w:r w:rsidRPr="003C7265">
        <w:rPr>
          <w:rFonts w:asciiTheme="minorHAnsi" w:hAnsiTheme="minorHAnsi"/>
          <w:color w:val="FF0000"/>
          <w:lang w:val="en-US"/>
        </w:rPr>
        <w:t>A conventional, formulaic, and oversimplified conception, opinion, or image.</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A system of privilege and penalty based on one's race.</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The ever-changing values, traditions, social and political relationships, and worldview shared by a group of people.</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Discriminatory beliefs and behaviors based on ethnic differences.</w:t>
      </w:r>
    </w:p>
    <w:p w:rsidR="00C37AC4" w:rsidRPr="003C7265" w:rsidRDefault="00C37AC4" w:rsidP="004E7A2A">
      <w:pPr>
        <w:numPr>
          <w:ilvl w:val="0"/>
          <w:numId w:val="68"/>
        </w:numPr>
        <w:spacing w:before="240"/>
        <w:rPr>
          <w:rFonts w:asciiTheme="minorHAnsi" w:hAnsiTheme="minorHAnsi"/>
        </w:rPr>
      </w:pPr>
      <w:r w:rsidRPr="003C7265">
        <w:rPr>
          <w:rFonts w:asciiTheme="minorHAnsi" w:hAnsiTheme="minorHAnsi"/>
        </w:rPr>
        <w:t>What would someone who stereotypes generally believe?</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That all races and cultures should be treated with dignity and respect.</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That equal opportunity is an important part of the workplace.</w:t>
      </w:r>
    </w:p>
    <w:p w:rsidR="00C37AC4" w:rsidRPr="003C7265" w:rsidRDefault="00C37AC4" w:rsidP="004E7A2A">
      <w:pPr>
        <w:pStyle w:val="Normal1"/>
        <w:numPr>
          <w:ilvl w:val="1"/>
          <w:numId w:val="68"/>
        </w:numPr>
        <w:ind w:left="1080"/>
        <w:rPr>
          <w:rFonts w:asciiTheme="minorHAnsi" w:hAnsiTheme="minorHAnsi"/>
          <w:color w:val="FF0000"/>
          <w:lang w:val="en-US"/>
        </w:rPr>
      </w:pPr>
      <w:r w:rsidRPr="003C7265">
        <w:rPr>
          <w:rFonts w:asciiTheme="minorHAnsi" w:hAnsiTheme="minorHAnsi"/>
          <w:color w:val="FF0000"/>
          <w:lang w:val="en-US"/>
        </w:rPr>
        <w:t>That most or all members of an ethnic or racial group are the same.</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That harassment in the workplace is a necessary evil.</w:t>
      </w:r>
    </w:p>
    <w:p w:rsidR="00C37AC4" w:rsidRPr="003C7265" w:rsidRDefault="00C37AC4" w:rsidP="004E7A2A">
      <w:pPr>
        <w:numPr>
          <w:ilvl w:val="0"/>
          <w:numId w:val="68"/>
        </w:numPr>
        <w:spacing w:before="240"/>
        <w:rPr>
          <w:rFonts w:asciiTheme="minorHAnsi" w:hAnsiTheme="minorHAnsi"/>
        </w:rPr>
      </w:pPr>
      <w:r w:rsidRPr="003C7265">
        <w:rPr>
          <w:rFonts w:asciiTheme="minorHAnsi" w:hAnsiTheme="minorHAnsi"/>
        </w:rPr>
        <w:t>What is an example of a word not typically used with stereotyping?</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Clannish</w:t>
      </w:r>
    </w:p>
    <w:p w:rsidR="00C37AC4" w:rsidRPr="003C7265" w:rsidRDefault="00C37AC4" w:rsidP="004E7A2A">
      <w:pPr>
        <w:pStyle w:val="Normal1"/>
        <w:numPr>
          <w:ilvl w:val="1"/>
          <w:numId w:val="68"/>
        </w:numPr>
        <w:ind w:left="1080"/>
        <w:rPr>
          <w:rFonts w:asciiTheme="minorHAnsi" w:hAnsiTheme="minorHAnsi"/>
          <w:color w:val="FF0000"/>
          <w:lang w:val="en-US"/>
        </w:rPr>
      </w:pPr>
      <w:r w:rsidRPr="003C7265">
        <w:rPr>
          <w:rFonts w:asciiTheme="minorHAnsi" w:hAnsiTheme="minorHAnsi"/>
          <w:color w:val="FF0000"/>
          <w:lang w:val="en-US"/>
        </w:rPr>
        <w:t>Direct</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Aggressive</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Lazy</w:t>
      </w:r>
    </w:p>
    <w:p w:rsidR="00C37AC4" w:rsidRPr="003C7265" w:rsidRDefault="00C37AC4" w:rsidP="004E7A2A">
      <w:pPr>
        <w:numPr>
          <w:ilvl w:val="0"/>
          <w:numId w:val="68"/>
        </w:numPr>
        <w:spacing w:before="240"/>
        <w:rPr>
          <w:rFonts w:asciiTheme="minorHAnsi" w:hAnsiTheme="minorHAnsi"/>
        </w:rPr>
      </w:pPr>
      <w:r w:rsidRPr="003C7265">
        <w:rPr>
          <w:rFonts w:asciiTheme="minorHAnsi" w:hAnsiTheme="minorHAnsi"/>
        </w:rPr>
        <w:t>What can be defined as a preference or an inclination, especially one that inhibits impartial judgment?</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Discrimination</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Racism</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Stereotype</w:t>
      </w:r>
    </w:p>
    <w:p w:rsidR="00C37AC4" w:rsidRDefault="00C37AC4" w:rsidP="004E7A2A">
      <w:pPr>
        <w:pStyle w:val="Normal1"/>
        <w:numPr>
          <w:ilvl w:val="1"/>
          <w:numId w:val="68"/>
        </w:numPr>
        <w:ind w:left="1080"/>
        <w:rPr>
          <w:rFonts w:asciiTheme="minorHAnsi" w:hAnsiTheme="minorHAnsi"/>
          <w:color w:val="FF0000"/>
          <w:lang w:val="en-US"/>
        </w:rPr>
      </w:pPr>
      <w:r w:rsidRPr="003C7265">
        <w:rPr>
          <w:rFonts w:asciiTheme="minorHAnsi" w:hAnsiTheme="minorHAnsi"/>
          <w:color w:val="FF0000"/>
          <w:lang w:val="en-US"/>
        </w:rPr>
        <w:t>Bias</w:t>
      </w:r>
    </w:p>
    <w:p w:rsidR="00C37AC4" w:rsidRDefault="00C37AC4">
      <w:pPr>
        <w:spacing w:after="0" w:line="240" w:lineRule="auto"/>
        <w:rPr>
          <w:rFonts w:asciiTheme="minorHAnsi" w:eastAsia="Arial" w:hAnsiTheme="minorHAnsi" w:cs="Arial"/>
          <w:color w:val="FF0000"/>
          <w:lang w:eastAsia="en-CA" w:bidi="ar-SA"/>
        </w:rPr>
      </w:pPr>
      <w:r>
        <w:rPr>
          <w:rFonts w:asciiTheme="minorHAnsi" w:hAnsiTheme="minorHAnsi"/>
          <w:color w:val="FF0000"/>
        </w:rPr>
        <w:br w:type="page"/>
      </w:r>
    </w:p>
    <w:p w:rsidR="00C37AC4" w:rsidRPr="003C7265" w:rsidRDefault="00C37AC4" w:rsidP="004E7A2A">
      <w:pPr>
        <w:numPr>
          <w:ilvl w:val="0"/>
          <w:numId w:val="68"/>
        </w:numPr>
        <w:spacing w:before="240"/>
        <w:rPr>
          <w:rFonts w:asciiTheme="minorHAnsi" w:hAnsiTheme="minorHAnsi"/>
        </w:rPr>
      </w:pPr>
      <w:r w:rsidRPr="003C7265">
        <w:rPr>
          <w:rFonts w:asciiTheme="minorHAnsi" w:hAnsiTheme="minorHAnsi"/>
        </w:rPr>
        <w:lastRenderedPageBreak/>
        <w:t>What is an example of bias?</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"Fareed Singh is joining the IT staff."</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"Cameron Carter, who was a manager and trainer in his last job, works as a district manager here."</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"Barbie Wu, who started with us last year, is leaving the company."</w:t>
      </w:r>
    </w:p>
    <w:p w:rsidR="00C37AC4" w:rsidRPr="003C7265" w:rsidRDefault="00C37AC4" w:rsidP="004E7A2A">
      <w:pPr>
        <w:pStyle w:val="Normal1"/>
        <w:numPr>
          <w:ilvl w:val="1"/>
          <w:numId w:val="68"/>
        </w:numPr>
        <w:ind w:left="1080"/>
        <w:rPr>
          <w:rFonts w:asciiTheme="minorHAnsi" w:hAnsiTheme="minorHAnsi"/>
          <w:color w:val="FF0000"/>
          <w:lang w:val="en-US"/>
        </w:rPr>
      </w:pPr>
      <w:r w:rsidRPr="003C7265">
        <w:rPr>
          <w:rFonts w:asciiTheme="minorHAnsi" w:hAnsiTheme="minorHAnsi"/>
          <w:color w:val="FF0000"/>
          <w:lang w:val="en-US"/>
        </w:rPr>
        <w:t>“Jane González, who has a degree, will be joining our staff.”</w:t>
      </w:r>
    </w:p>
    <w:p w:rsidR="00C37AC4" w:rsidRPr="003C7265" w:rsidRDefault="00C37AC4" w:rsidP="004E7A2A">
      <w:pPr>
        <w:numPr>
          <w:ilvl w:val="0"/>
          <w:numId w:val="68"/>
        </w:numPr>
        <w:spacing w:before="240"/>
        <w:rPr>
          <w:rFonts w:asciiTheme="minorHAnsi" w:hAnsiTheme="minorHAnsi"/>
        </w:rPr>
      </w:pPr>
      <w:r w:rsidRPr="003C7265">
        <w:rPr>
          <w:rFonts w:asciiTheme="minorHAnsi" w:hAnsiTheme="minorHAnsi"/>
        </w:rPr>
        <w:t>What is defined as intangible things (as feelings, circumstances, or beliefs) that get in the way?</w:t>
      </w:r>
    </w:p>
    <w:p w:rsidR="00C37AC4" w:rsidRPr="003C7265" w:rsidRDefault="00C37AC4" w:rsidP="004E7A2A">
      <w:pPr>
        <w:pStyle w:val="Normal1"/>
        <w:numPr>
          <w:ilvl w:val="1"/>
          <w:numId w:val="68"/>
        </w:numPr>
        <w:ind w:left="1080"/>
        <w:rPr>
          <w:rFonts w:asciiTheme="minorHAnsi" w:hAnsiTheme="minorHAnsi"/>
          <w:color w:val="FF0000"/>
          <w:lang w:val="en-US"/>
        </w:rPr>
      </w:pPr>
      <w:r w:rsidRPr="003C7265">
        <w:rPr>
          <w:rFonts w:asciiTheme="minorHAnsi" w:hAnsiTheme="minorHAnsi"/>
          <w:color w:val="FF0000"/>
          <w:lang w:val="en-US"/>
        </w:rPr>
        <w:t>Baggage</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Luggage</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Stereotypical statements</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Bias</w:t>
      </w:r>
    </w:p>
    <w:p w:rsidR="00C37AC4" w:rsidRPr="003C7265" w:rsidRDefault="00C37AC4" w:rsidP="004E7A2A">
      <w:pPr>
        <w:numPr>
          <w:ilvl w:val="0"/>
          <w:numId w:val="68"/>
        </w:numPr>
        <w:spacing w:before="240"/>
        <w:rPr>
          <w:rFonts w:asciiTheme="minorHAnsi" w:hAnsiTheme="minorHAnsi"/>
        </w:rPr>
      </w:pPr>
      <w:r w:rsidRPr="003C7265">
        <w:rPr>
          <w:rFonts w:asciiTheme="minorHAnsi" w:hAnsiTheme="minorHAnsi"/>
        </w:rPr>
        <w:t>Though often people are unaware of what constitutes their baggage, what could one do to begin to uncover it?</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Talk to your direct manager in depth about your biases.</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Step in to protect others from discrimination in the workplace.</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Learn to place people into categories.</w:t>
      </w:r>
    </w:p>
    <w:p w:rsidR="00C37AC4" w:rsidRPr="003C7265" w:rsidRDefault="00C37AC4" w:rsidP="004E7A2A">
      <w:pPr>
        <w:pStyle w:val="Normal1"/>
        <w:numPr>
          <w:ilvl w:val="1"/>
          <w:numId w:val="68"/>
        </w:numPr>
        <w:ind w:left="1080"/>
        <w:rPr>
          <w:rFonts w:asciiTheme="minorHAnsi" w:hAnsiTheme="minorHAnsi"/>
          <w:color w:val="FF0000"/>
          <w:lang w:val="en-US"/>
        </w:rPr>
      </w:pPr>
      <w:r w:rsidRPr="003C7265">
        <w:rPr>
          <w:rFonts w:asciiTheme="minorHAnsi" w:hAnsiTheme="minorHAnsi"/>
          <w:color w:val="FF0000"/>
          <w:lang w:val="en-US"/>
        </w:rPr>
        <w:t>Monitor your thoughts when you come across someone of a different race, culture, or background.</w:t>
      </w:r>
    </w:p>
    <w:p w:rsidR="00C37AC4" w:rsidRPr="003C7265" w:rsidRDefault="00C37AC4" w:rsidP="004E7A2A">
      <w:pPr>
        <w:numPr>
          <w:ilvl w:val="0"/>
          <w:numId w:val="68"/>
        </w:numPr>
        <w:spacing w:before="240"/>
        <w:rPr>
          <w:rFonts w:asciiTheme="minorHAnsi" w:hAnsiTheme="minorHAnsi"/>
        </w:rPr>
      </w:pPr>
      <w:r w:rsidRPr="003C7265">
        <w:rPr>
          <w:rFonts w:asciiTheme="minorHAnsi" w:hAnsiTheme="minorHAnsi"/>
        </w:rPr>
        <w:t>How can stereotyping be unlearned?</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By intervention from the EEOC</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With help from co-workers</w:t>
      </w:r>
    </w:p>
    <w:p w:rsidR="00C37AC4" w:rsidRPr="003C7265" w:rsidRDefault="00C37AC4" w:rsidP="004E7A2A">
      <w:pPr>
        <w:pStyle w:val="Normal1"/>
        <w:numPr>
          <w:ilvl w:val="1"/>
          <w:numId w:val="68"/>
        </w:numPr>
        <w:ind w:left="1080"/>
        <w:rPr>
          <w:rFonts w:asciiTheme="minorHAnsi" w:hAnsiTheme="minorHAnsi"/>
          <w:color w:val="FF0000"/>
          <w:lang w:val="en-US"/>
        </w:rPr>
      </w:pPr>
      <w:r w:rsidRPr="003C7265">
        <w:rPr>
          <w:rFonts w:asciiTheme="minorHAnsi" w:hAnsiTheme="minorHAnsi"/>
          <w:color w:val="FF0000"/>
          <w:lang w:val="en-US"/>
        </w:rPr>
        <w:t>With practice</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It can't. It is always present</w:t>
      </w:r>
    </w:p>
    <w:p w:rsidR="00C37AC4" w:rsidRPr="003C7265" w:rsidRDefault="00C37AC4" w:rsidP="004E7A2A">
      <w:pPr>
        <w:numPr>
          <w:ilvl w:val="0"/>
          <w:numId w:val="68"/>
        </w:numPr>
        <w:spacing w:before="240"/>
        <w:rPr>
          <w:rFonts w:asciiTheme="minorHAnsi" w:hAnsiTheme="minorHAnsi"/>
        </w:rPr>
      </w:pPr>
      <w:r w:rsidRPr="003C7265">
        <w:rPr>
          <w:rFonts w:asciiTheme="minorHAnsi" w:hAnsiTheme="minorHAnsi"/>
        </w:rPr>
        <w:t>How does knowing as much as you can about your own ethnocentrisms help?</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It helps us remember not to judge ourselves.</w:t>
      </w:r>
    </w:p>
    <w:p w:rsidR="00C37AC4" w:rsidRPr="003C7265" w:rsidRDefault="00C37AC4" w:rsidP="004E7A2A">
      <w:pPr>
        <w:pStyle w:val="Normal1"/>
        <w:numPr>
          <w:ilvl w:val="1"/>
          <w:numId w:val="68"/>
        </w:numPr>
        <w:ind w:left="1080"/>
        <w:rPr>
          <w:rFonts w:asciiTheme="minorHAnsi" w:hAnsiTheme="minorHAnsi"/>
          <w:color w:val="FF0000"/>
          <w:lang w:val="en-US"/>
        </w:rPr>
      </w:pPr>
      <w:r w:rsidRPr="003C7265">
        <w:rPr>
          <w:rFonts w:asciiTheme="minorHAnsi" w:hAnsiTheme="minorHAnsi"/>
          <w:color w:val="FF0000"/>
          <w:lang w:val="en-US"/>
        </w:rPr>
        <w:t>It helps you recognize how discomfort with differences can prevent you from seeing others as "fully human”.</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It helps us label different racial, cultural, or other groups as superior or inferior.</w:t>
      </w:r>
    </w:p>
    <w:p w:rsidR="00C37AC4" w:rsidRPr="003C7265" w:rsidRDefault="00C37AC4" w:rsidP="004E7A2A">
      <w:pPr>
        <w:pStyle w:val="Normal1"/>
        <w:numPr>
          <w:ilvl w:val="1"/>
          <w:numId w:val="68"/>
        </w:numPr>
        <w:ind w:left="1080"/>
        <w:rPr>
          <w:rFonts w:asciiTheme="minorHAnsi" w:hAnsiTheme="minorHAnsi"/>
          <w:lang w:val="en-US"/>
        </w:rPr>
      </w:pPr>
      <w:r w:rsidRPr="003C7265">
        <w:rPr>
          <w:rFonts w:asciiTheme="minorHAnsi" w:hAnsiTheme="minorHAnsi"/>
          <w:lang w:val="en-US"/>
        </w:rPr>
        <w:t>It helps us add qualifiers or information to spoken statements.</w:t>
      </w:r>
    </w:p>
    <w:p w:rsidR="00C37AC4" w:rsidRDefault="00C37AC4">
      <w:pPr>
        <w:spacing w:after="0" w:line="240" w:lineRule="auto"/>
      </w:pPr>
      <w:r>
        <w:br w:type="page"/>
      </w:r>
    </w:p>
    <w:p w:rsidR="009B70D5" w:rsidRPr="0093718E" w:rsidRDefault="00260085" w:rsidP="00650C8E">
      <w:r w:rsidRPr="0093718E">
        <w:lastRenderedPageBreak/>
        <w:br w:type="page"/>
      </w:r>
    </w:p>
    <w:p w:rsidR="009B70D5" w:rsidRPr="0093718E" w:rsidRDefault="005C29A4" w:rsidP="00723CEE">
      <w:pPr>
        <w:pStyle w:val="Heading1"/>
        <w:rPr>
          <w:lang w:eastAsia="zh-TW"/>
        </w:rPr>
      </w:pPr>
      <w:bookmarkStart w:id="106" w:name="_Toc403657621"/>
      <w:r w:rsidRPr="0093718E">
        <w:rPr>
          <w:noProof/>
          <w:lang w:bidi="ar-SA"/>
        </w:rPr>
        <w:lastRenderedPageBreak/>
        <mc:AlternateContent>
          <mc:Choice Requires="wps">
            <w:drawing>
              <wp:anchor distT="91440" distB="91440" distL="114300" distR="114300" simplePos="0" relativeHeight="251652096" behindDoc="0" locked="0" layoutInCell="0" allowOverlap="1" wp14:anchorId="6F850A24" wp14:editId="5DE30D46">
                <wp:simplePos x="0" y="0"/>
                <wp:positionH relativeFrom="page">
                  <wp:posOffset>-71755</wp:posOffset>
                </wp:positionH>
                <wp:positionV relativeFrom="page">
                  <wp:posOffset>0</wp:posOffset>
                </wp:positionV>
                <wp:extent cx="7891145" cy="2562860"/>
                <wp:effectExtent l="0" t="0" r="0" b="7620"/>
                <wp:wrapSquare wrapText="bothSides"/>
                <wp:docPr id="13"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2562860"/>
                        </a:xfrm>
                        <a:prstGeom prst="rect">
                          <a:avLst/>
                        </a:prstGeom>
                        <a:gradFill>
                          <a:gsLst>
                            <a:gs pos="0">
                              <a:srgbClr val="FFFFFF"/>
                            </a:gs>
                            <a:gs pos="100000">
                              <a:schemeClr val="bg1">
                                <a:lumMod val="50000"/>
                              </a:schemeClr>
                            </a:gs>
                          </a:gsLst>
                          <a:lin ang="5400000" scaled="1"/>
                        </a:gradFill>
                        <a:ln>
                          <a:noFill/>
                        </a:ln>
                        <a:effectLst/>
                        <a:extLst/>
                      </wps:spPr>
                      <wps:txbx>
                        <w:txbxContent>
                          <w:p w:rsidR="00982002" w:rsidRPr="009341F4" w:rsidRDefault="00982002" w:rsidP="00511E76">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9341F4">
                              <w:rPr>
                                <w:rFonts w:ascii="Cambria" w:hAnsi="Cambria"/>
                                <w:i/>
                                <w:iCs/>
                                <w:color w:val="FFFFFF"/>
                                <w:sz w:val="28"/>
                                <w:szCs w:val="28"/>
                              </w:rPr>
                              <w:t xml:space="preserve">We have become not a melting pot but a beautiful mosaic. </w:t>
                            </w:r>
                            <w:proofErr w:type="gramStart"/>
                            <w:r w:rsidRPr="009341F4">
                              <w:rPr>
                                <w:rFonts w:ascii="Cambria" w:hAnsi="Cambria"/>
                                <w:i/>
                                <w:iCs/>
                                <w:color w:val="FFFFFF"/>
                                <w:sz w:val="28"/>
                                <w:szCs w:val="28"/>
                              </w:rPr>
                              <w:t>Different people, different beliefs, different yearnings, diff</w:t>
                            </w:r>
                            <w:r>
                              <w:rPr>
                                <w:rFonts w:ascii="Cambria" w:hAnsi="Cambria"/>
                                <w:i/>
                                <w:iCs/>
                                <w:color w:val="FFFFFF"/>
                                <w:sz w:val="28"/>
                                <w:szCs w:val="28"/>
                              </w:rPr>
                              <w:t>erent hopes, different dreams.</w:t>
                            </w:r>
                            <w:proofErr w:type="gramEnd"/>
                          </w:p>
                          <w:p w:rsidR="00982002" w:rsidRPr="00C40794" w:rsidRDefault="00982002" w:rsidP="009341F4">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Jimmy Carter</w:t>
                            </w:r>
                          </w:p>
                        </w:txbxContent>
                      </wps:txbx>
                      <wps:bodyPr rot="0" vert="horz" wrap="square" lIns="3657600" tIns="685800" rIns="91440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98" o:spid="_x0000_s1033" style="position:absolute;margin-left:-5.65pt;margin-top:0;width:621.35pt;height:201.8pt;z-index:251652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" o:allowincell="f" stroked="f">
                <v:fill color2="#7f7f7f [1612]" focus="100%" type="gradient"/>
                <v:textbox style="mso-fit-shape-to-text:t" inset="4in,54pt,1in,0">
                  <w:txbxContent>
                    <w:p w:rsidR="00982002" w:rsidRPr="009341F4" w:rsidRDefault="00982002" w:rsidP="00511E76">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9341F4">
                        <w:rPr>
                          <w:rFonts w:ascii="Cambria" w:hAnsi="Cambria"/>
                          <w:i/>
                          <w:iCs/>
                          <w:color w:val="FFFFFF"/>
                          <w:sz w:val="28"/>
                          <w:szCs w:val="28"/>
                        </w:rPr>
                        <w:t xml:space="preserve">We have become not a melting pot but a beautiful mosaic. </w:t>
                      </w:r>
                      <w:proofErr w:type="gramStart"/>
                      <w:r w:rsidRPr="009341F4">
                        <w:rPr>
                          <w:rFonts w:ascii="Cambria" w:hAnsi="Cambria"/>
                          <w:i/>
                          <w:iCs/>
                          <w:color w:val="FFFFFF"/>
                          <w:sz w:val="28"/>
                          <w:szCs w:val="28"/>
                        </w:rPr>
                        <w:t>Different people, different beliefs, different yearnings, diff</w:t>
                      </w:r>
                      <w:r>
                        <w:rPr>
                          <w:rFonts w:ascii="Cambria" w:hAnsi="Cambria"/>
                          <w:i/>
                          <w:iCs/>
                          <w:color w:val="FFFFFF"/>
                          <w:sz w:val="28"/>
                          <w:szCs w:val="28"/>
                        </w:rPr>
                        <w:t>erent hopes, different dreams.</w:t>
                      </w:r>
                      <w:proofErr w:type="gramEnd"/>
                    </w:p>
                    <w:p w:rsidR="00982002" w:rsidRPr="00C40794" w:rsidRDefault="00982002" w:rsidP="009341F4">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Jimmy Carter</w:t>
                      </w:r>
                    </w:p>
                  </w:txbxContent>
                </v:textbox>
                <w10:wrap type="square" anchorx="page" anchory="page"/>
              </v:rect>
            </w:pict>
          </mc:Fallback>
        </mc:AlternateContent>
      </w:r>
      <w:bookmarkStart w:id="107" w:name="_Toc230963931"/>
      <w:r w:rsidR="009B70D5" w:rsidRPr="0093718E">
        <w:rPr>
          <w:lang w:eastAsia="zh-TW"/>
        </w:rPr>
        <w:t xml:space="preserve">Module Four: </w:t>
      </w:r>
      <w:bookmarkEnd w:id="107"/>
      <w:r w:rsidR="001B5F1D" w:rsidRPr="0093718E">
        <w:rPr>
          <w:lang w:eastAsia="zh-TW"/>
        </w:rPr>
        <w:t>Breaking Down the Barriers</w:t>
      </w:r>
      <w:bookmarkEnd w:id="106"/>
    </w:p>
    <w:p w:rsidR="0018136C" w:rsidRPr="0093718E" w:rsidRDefault="0093718E" w:rsidP="00D56665">
      <w:r>
        <w:rPr>
          <w:noProof/>
          <w:lang w:bidi="ar-SA"/>
        </w:rPr>
        <w:drawing>
          <wp:anchor distT="0" distB="0" distL="114300" distR="114300" simplePos="0" relativeHeight="251689984" behindDoc="0" locked="0" layoutInCell="1" allowOverlap="1">
            <wp:simplePos x="0" y="0"/>
            <wp:positionH relativeFrom="margin">
              <wp:posOffset>53506</wp:posOffset>
            </wp:positionH>
            <wp:positionV relativeFrom="margin">
              <wp:posOffset>2063364</wp:posOffset>
            </wp:positionV>
            <wp:extent cx="1637665" cy="2194560"/>
            <wp:effectExtent l="0" t="0" r="0" b="0"/>
            <wp:wrapSquare wrapText="bothSides"/>
            <wp:docPr id="29" name="Picture 29" descr="C:\Users\Darren\AppData\Local\Microsoft\Windows\Temporary Internet Files\Content.IE5\AVRZC4M1\MC9001496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AVRZC4M1\MC900149673[1].w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37665" cy="2194560"/>
                    </a:xfrm>
                    <a:prstGeom prst="rect">
                      <a:avLst/>
                    </a:prstGeom>
                    <a:noFill/>
                    <a:ln>
                      <a:noFill/>
                    </a:ln>
                  </pic:spPr>
                </pic:pic>
              </a:graphicData>
            </a:graphic>
          </wp:anchor>
        </w:drawing>
      </w:r>
      <w:r w:rsidR="00FF606C" w:rsidRPr="0093718E">
        <w:t xml:space="preserve">We are each responsible for changing </w:t>
      </w:r>
      <w:r w:rsidR="00A10D97" w:rsidRPr="0093718E">
        <w:t xml:space="preserve">our </w:t>
      </w:r>
      <w:r w:rsidR="00FF606C" w:rsidRPr="0093718E">
        <w:t>stereotypes and breaking down the barriers.</w:t>
      </w:r>
    </w:p>
    <w:p w:rsidR="00D56665" w:rsidRPr="0093718E" w:rsidRDefault="00D56665" w:rsidP="00D56665">
      <w:r w:rsidRPr="0093718E">
        <w:t xml:space="preserve">Are your </w:t>
      </w:r>
      <w:r w:rsidR="0018136C" w:rsidRPr="0093718E">
        <w:t xml:space="preserve">own </w:t>
      </w:r>
      <w:r w:rsidRPr="0093718E">
        <w:t xml:space="preserve">assumptions based on things you have heard from others, </w:t>
      </w:r>
      <w:r w:rsidR="0093718E">
        <w:t>i</w:t>
      </w:r>
      <w:r w:rsidR="00FF606C" w:rsidRPr="0093718E">
        <w:t xml:space="preserve">n </w:t>
      </w:r>
      <w:r w:rsidRPr="0093718E">
        <w:t xml:space="preserve">school, TV, or the </w:t>
      </w:r>
      <w:r w:rsidR="009005BA" w:rsidRPr="0093718E">
        <w:t>movies?</w:t>
      </w:r>
      <w:r w:rsidR="0018136C" w:rsidRPr="0093718E">
        <w:t xml:space="preserve"> </w:t>
      </w:r>
      <w:r w:rsidRPr="0093718E">
        <w:t>Is it possible that some of your negative images are incorrect -- at least for some people</w:t>
      </w:r>
      <w:r w:rsidR="0018136C" w:rsidRPr="0093718E">
        <w:t xml:space="preserve"> in a certain </w:t>
      </w:r>
      <w:r w:rsidR="000E0A2F" w:rsidRPr="0093718E">
        <w:t xml:space="preserve">group? </w:t>
      </w:r>
      <w:r w:rsidRPr="0093718E">
        <w:t>Rather than making sweeping generalization</w:t>
      </w:r>
      <w:r w:rsidR="0018136C" w:rsidRPr="0093718E">
        <w:t>s</w:t>
      </w:r>
      <w:r w:rsidRPr="0093718E">
        <w:t xml:space="preserve">, try to get to know people as individuals. Just as that will reduce the stereotypes you hold of others, it is also likely to </w:t>
      </w:r>
      <w:r w:rsidR="00A10D97" w:rsidRPr="0093718E">
        <w:t xml:space="preserve">help </w:t>
      </w:r>
      <w:r w:rsidRPr="0093718E">
        <w:t>reduce the stereotypes others hold of you.</w:t>
      </w:r>
    </w:p>
    <w:p w:rsidR="00511E76" w:rsidRDefault="00511E76" w:rsidP="00D56665"/>
    <w:p w:rsidR="0093718E" w:rsidRDefault="0093718E" w:rsidP="00D56665"/>
    <w:p w:rsidR="0093718E" w:rsidRPr="0093718E" w:rsidRDefault="0093718E" w:rsidP="00D56665"/>
    <w:p w:rsidR="00723CEE" w:rsidRPr="0093718E" w:rsidRDefault="001B5F1D" w:rsidP="00723CEE">
      <w:pPr>
        <w:pStyle w:val="Heading2"/>
      </w:pPr>
      <w:bookmarkStart w:id="108" w:name="_Toc403657622"/>
      <w:r w:rsidRPr="0093718E">
        <w:t>Changing Your Personal Approach</w:t>
      </w:r>
      <w:bookmarkEnd w:id="108"/>
    </w:p>
    <w:p w:rsidR="004E729B" w:rsidRPr="0093718E" w:rsidRDefault="001E3F31" w:rsidP="004E729B">
      <w:r>
        <w:rPr>
          <w:noProof/>
          <w:lang w:bidi="ar-SA"/>
        </w:rPr>
        <w:drawing>
          <wp:anchor distT="0" distB="0" distL="114300" distR="114300" simplePos="0" relativeHeight="251692032" behindDoc="0" locked="0" layoutInCell="1" allowOverlap="1">
            <wp:simplePos x="0" y="0"/>
            <wp:positionH relativeFrom="margin">
              <wp:posOffset>-5715</wp:posOffset>
            </wp:positionH>
            <wp:positionV relativeFrom="margin">
              <wp:posOffset>5269230</wp:posOffset>
            </wp:positionV>
            <wp:extent cx="1005840" cy="990600"/>
            <wp:effectExtent l="0" t="0" r="3810" b="0"/>
            <wp:wrapSquare wrapText="bothSides"/>
            <wp:docPr id="225" name="Picture 225" descr="C:\Users\Darren\AppData\Local\Microsoft\Windows\Temporary Internet Files\Content.IE5\X2FAHE81\MC9102163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X2FAHE81\MC910216361[1].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1005840" cy="990600"/>
                    </a:xfrm>
                    <a:prstGeom prst="rect">
                      <a:avLst/>
                    </a:prstGeom>
                    <a:noFill/>
                    <a:ln>
                      <a:noFill/>
                    </a:ln>
                    <a:extLst>
                      <a:ext uri="{53640926-AAD7-44D8-BBD7-CCE9431645EC}">
                        <a14:shadowObscured xmlns:a14="http://schemas.microsoft.com/office/drawing/2010/main"/>
                      </a:ext>
                    </a:extLst>
                  </pic:spPr>
                </pic:pic>
              </a:graphicData>
            </a:graphic>
          </wp:anchor>
        </w:drawing>
      </w:r>
      <w:r w:rsidR="004E729B" w:rsidRPr="0093718E">
        <w:t>Once you’ve identified and understand your baggage, what do you do to make changes? Often, the beliefs you hold are the result of your own cultural conditioning</w:t>
      </w:r>
      <w:r w:rsidR="009E4F00" w:rsidRPr="0093718E">
        <w:t xml:space="preserve">; they </w:t>
      </w:r>
      <w:r w:rsidR="004E729B" w:rsidRPr="0093718E">
        <w:t>determine whether you will seek rapport with individuals who are different from you.</w:t>
      </w:r>
    </w:p>
    <w:p w:rsidR="004E729B" w:rsidRPr="0093718E" w:rsidRDefault="004E729B" w:rsidP="004E729B">
      <w:r w:rsidRPr="0093718E">
        <w:t xml:space="preserve">The first step is acknowledging that you’re human, </w:t>
      </w:r>
      <w:r w:rsidR="009E4F00" w:rsidRPr="0093718E">
        <w:t xml:space="preserve">will probably </w:t>
      </w:r>
      <w:r w:rsidRPr="0093718E">
        <w:t xml:space="preserve">make some </w:t>
      </w:r>
      <w:r w:rsidR="000E5240" w:rsidRPr="0093718E">
        <w:t>mistakes</w:t>
      </w:r>
      <w:r w:rsidRPr="0093718E">
        <w:t>, and</w:t>
      </w:r>
      <w:r w:rsidR="009E4F00" w:rsidRPr="0093718E">
        <w:t xml:space="preserve"> likely </w:t>
      </w:r>
      <w:r w:rsidRPr="0093718E">
        <w:t>do have some stereotypes. Next, work to become more aware of your inner thoughts and feelings -- and how they affect your beliefs and actions.</w:t>
      </w:r>
    </w:p>
    <w:p w:rsidR="00DD5E30" w:rsidRPr="0093718E" w:rsidRDefault="00DD5E30" w:rsidP="004E729B">
      <w:r w:rsidRPr="0093718E">
        <w:t xml:space="preserve">We typically make a judgment about someone in less than 30 seconds. </w:t>
      </w:r>
      <w:r w:rsidR="000228D3" w:rsidRPr="0093718E">
        <w:t>T</w:t>
      </w:r>
      <w:r w:rsidRPr="0093718E">
        <w:t>o change your personal approach to diversity, try these steps when you make contact with a new person:</w:t>
      </w:r>
    </w:p>
    <w:p w:rsidR="00DD5E30" w:rsidRPr="0093718E" w:rsidRDefault="00DD5E30" w:rsidP="004E7A2A">
      <w:pPr>
        <w:numPr>
          <w:ilvl w:val="0"/>
          <w:numId w:val="25"/>
        </w:numPr>
      </w:pPr>
      <w:r w:rsidRPr="0093718E">
        <w:t>Collect information</w:t>
      </w:r>
    </w:p>
    <w:p w:rsidR="00DD5E30" w:rsidRPr="0093718E" w:rsidRDefault="00DD5E30" w:rsidP="004E7A2A">
      <w:pPr>
        <w:numPr>
          <w:ilvl w:val="0"/>
          <w:numId w:val="25"/>
        </w:numPr>
      </w:pPr>
      <w:r w:rsidRPr="0093718E">
        <w:t>Divide out the facts from your opinions, theories, and suppositions</w:t>
      </w:r>
    </w:p>
    <w:p w:rsidR="00DD5E30" w:rsidRPr="0093718E" w:rsidRDefault="00DD5E30" w:rsidP="004E7A2A">
      <w:pPr>
        <w:numPr>
          <w:ilvl w:val="0"/>
          <w:numId w:val="25"/>
        </w:numPr>
      </w:pPr>
      <w:r w:rsidRPr="0093718E">
        <w:t>Make judgment based only on the facts</w:t>
      </w:r>
    </w:p>
    <w:p w:rsidR="00DD5E30" w:rsidRPr="0093718E" w:rsidRDefault="00DD5E30" w:rsidP="004E7A2A">
      <w:pPr>
        <w:numPr>
          <w:ilvl w:val="0"/>
          <w:numId w:val="25"/>
        </w:numPr>
      </w:pPr>
      <w:r w:rsidRPr="0093718E">
        <w:lastRenderedPageBreak/>
        <w:t>Periodically refine your judgment based on the facts</w:t>
      </w:r>
    </w:p>
    <w:p w:rsidR="00DD5E30" w:rsidRPr="0093718E" w:rsidRDefault="00DD5E30" w:rsidP="004E7A2A">
      <w:pPr>
        <w:numPr>
          <w:ilvl w:val="0"/>
          <w:numId w:val="25"/>
        </w:numPr>
      </w:pPr>
      <w:r w:rsidRPr="0093718E">
        <w:t>Try to continue expanding your opinion of the person's potential.</w:t>
      </w:r>
    </w:p>
    <w:p w:rsidR="00292E1A" w:rsidRPr="0093718E" w:rsidRDefault="004E729B" w:rsidP="009E56D8">
      <w:r w:rsidRPr="0093718E">
        <w:t xml:space="preserve">When </w:t>
      </w:r>
      <w:r w:rsidR="000E0A2F" w:rsidRPr="0093718E">
        <w:t>you have</w:t>
      </w:r>
      <w:r w:rsidRPr="0093718E">
        <w:t xml:space="preserve"> a stereotypical thought about a group that is different from you, follow it up with an alternative thought based on factual information that discounts the stereotype.</w:t>
      </w:r>
      <w:r w:rsidR="009E56D8" w:rsidRPr="0093718E">
        <w:t xml:space="preserve"> Engage in honest dialogue with others about race that at times might be difficult, risky, or uncomfortable, and look for media portrayals of different races that are realistic and positive.</w:t>
      </w:r>
    </w:p>
    <w:p w:rsidR="00511E76" w:rsidRPr="0093718E" w:rsidRDefault="00511E76" w:rsidP="009E56D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24029" w:rsidRPr="0093718E" w:rsidTr="00286699">
        <w:tc>
          <w:tcPr>
            <w:tcW w:w="2448" w:type="dxa"/>
            <w:vAlign w:val="center"/>
          </w:tcPr>
          <w:p w:rsidR="00924029" w:rsidRPr="00C40794" w:rsidRDefault="00924029" w:rsidP="00286699">
            <w:pPr>
              <w:rPr>
                <w:b/>
                <w:bCs/>
                <w:color w:val="000000" w:themeColor="text1"/>
              </w:rPr>
            </w:pPr>
            <w:r w:rsidRPr="00C40794">
              <w:rPr>
                <w:b/>
                <w:bCs/>
                <w:color w:val="000000" w:themeColor="text1"/>
              </w:rPr>
              <w:t xml:space="preserve">Estimated Time </w:t>
            </w:r>
          </w:p>
        </w:tc>
        <w:tc>
          <w:tcPr>
            <w:tcW w:w="7128" w:type="dxa"/>
            <w:vAlign w:val="center"/>
          </w:tcPr>
          <w:p w:rsidR="00924029" w:rsidRPr="00C40794" w:rsidRDefault="00777785" w:rsidP="00286699">
            <w:pPr>
              <w:rPr>
                <w:b/>
                <w:bCs/>
                <w:color w:val="000000" w:themeColor="text1"/>
              </w:rPr>
            </w:pPr>
            <w:r>
              <w:rPr>
                <w:bCs/>
                <w:color w:val="000000" w:themeColor="text1"/>
              </w:rPr>
              <w:t>20</w:t>
            </w:r>
            <w:r w:rsidR="003C5412" w:rsidRPr="00C40794">
              <w:rPr>
                <w:bCs/>
                <w:color w:val="000000" w:themeColor="text1"/>
              </w:rPr>
              <w:t xml:space="preserve"> </w:t>
            </w:r>
            <w:r w:rsidR="00924029" w:rsidRPr="00C40794">
              <w:rPr>
                <w:bCs/>
                <w:color w:val="000000" w:themeColor="text1"/>
              </w:rPr>
              <w:t>minutes</w:t>
            </w:r>
          </w:p>
        </w:tc>
      </w:tr>
      <w:tr w:rsidR="00924029" w:rsidRPr="0093718E" w:rsidTr="00C40794">
        <w:tc>
          <w:tcPr>
            <w:tcW w:w="2448" w:type="dxa"/>
            <w:shd w:val="clear" w:color="auto" w:fill="D9D9D9" w:themeFill="background1" w:themeFillShade="D9"/>
            <w:vAlign w:val="center"/>
          </w:tcPr>
          <w:p w:rsidR="00924029" w:rsidRPr="00C40794" w:rsidRDefault="00924029" w:rsidP="00286699">
            <w:pPr>
              <w:rPr>
                <w:b/>
                <w:bCs/>
                <w:color w:val="000000" w:themeColor="text1"/>
              </w:rPr>
            </w:pPr>
            <w:r w:rsidRPr="00C40794">
              <w:rPr>
                <w:b/>
                <w:bCs/>
                <w:color w:val="000000" w:themeColor="text1"/>
              </w:rPr>
              <w:t>Topic  Objective</w:t>
            </w:r>
          </w:p>
        </w:tc>
        <w:tc>
          <w:tcPr>
            <w:tcW w:w="7128" w:type="dxa"/>
            <w:shd w:val="clear" w:color="auto" w:fill="D9D9D9" w:themeFill="background1" w:themeFillShade="D9"/>
            <w:vAlign w:val="center"/>
          </w:tcPr>
          <w:p w:rsidR="00924029" w:rsidRPr="00C40794" w:rsidRDefault="003C5412" w:rsidP="003C5412">
            <w:pPr>
              <w:rPr>
                <w:color w:val="000000" w:themeColor="text1"/>
              </w:rPr>
            </w:pPr>
            <w:r w:rsidRPr="00C40794">
              <w:rPr>
                <w:color w:val="000000" w:themeColor="text1"/>
              </w:rPr>
              <w:t>To brainstorm ways to break down stereotypical barriers on a personal level</w:t>
            </w:r>
          </w:p>
        </w:tc>
      </w:tr>
      <w:tr w:rsidR="00924029" w:rsidRPr="0093718E" w:rsidTr="00286699">
        <w:tc>
          <w:tcPr>
            <w:tcW w:w="2448" w:type="dxa"/>
            <w:vAlign w:val="center"/>
          </w:tcPr>
          <w:p w:rsidR="00924029" w:rsidRPr="00C40794" w:rsidRDefault="00924029" w:rsidP="00286699">
            <w:pPr>
              <w:rPr>
                <w:b/>
                <w:bCs/>
                <w:color w:val="000000" w:themeColor="text1"/>
              </w:rPr>
            </w:pPr>
            <w:r w:rsidRPr="00C40794">
              <w:rPr>
                <w:b/>
                <w:bCs/>
                <w:color w:val="000000" w:themeColor="text1"/>
              </w:rPr>
              <w:t>Topic Summary</w:t>
            </w:r>
          </w:p>
        </w:tc>
        <w:tc>
          <w:tcPr>
            <w:tcW w:w="7128" w:type="dxa"/>
            <w:vAlign w:val="center"/>
          </w:tcPr>
          <w:p w:rsidR="005C5CA3" w:rsidRPr="00C40794" w:rsidRDefault="005C5CA3" w:rsidP="0053702D">
            <w:pPr>
              <w:rPr>
                <w:color w:val="000000" w:themeColor="text1"/>
              </w:rPr>
            </w:pPr>
            <w:r w:rsidRPr="00C40794">
              <w:rPr>
                <w:color w:val="000000" w:themeColor="text1"/>
              </w:rPr>
              <w:t>Changing Your Personal Approach</w:t>
            </w:r>
          </w:p>
          <w:p w:rsidR="00924029" w:rsidRPr="00C40794" w:rsidRDefault="0053702D" w:rsidP="0053702D">
            <w:pPr>
              <w:rPr>
                <w:color w:val="000000" w:themeColor="text1"/>
              </w:rPr>
            </w:pPr>
            <w:r w:rsidRPr="00C40794">
              <w:rPr>
                <w:color w:val="000000" w:themeColor="text1"/>
              </w:rPr>
              <w:t>Each of us has a unique personal experience that can bring a rich set of ideas to a group discussion about how to break down personal barriers with respect to discrimination</w:t>
            </w:r>
          </w:p>
        </w:tc>
      </w:tr>
      <w:tr w:rsidR="00924029" w:rsidRPr="0093718E" w:rsidTr="00C40794">
        <w:tc>
          <w:tcPr>
            <w:tcW w:w="2448" w:type="dxa"/>
            <w:shd w:val="clear" w:color="auto" w:fill="D9D9D9" w:themeFill="background1" w:themeFillShade="D9"/>
            <w:vAlign w:val="center"/>
          </w:tcPr>
          <w:p w:rsidR="00924029" w:rsidRPr="00C40794" w:rsidRDefault="00924029" w:rsidP="00286699">
            <w:pPr>
              <w:rPr>
                <w:b/>
                <w:bCs/>
                <w:color w:val="000000" w:themeColor="text1"/>
              </w:rPr>
            </w:pPr>
            <w:r w:rsidRPr="00C40794">
              <w:rPr>
                <w:b/>
                <w:bCs/>
                <w:color w:val="000000" w:themeColor="text1"/>
              </w:rPr>
              <w:t>Materials Required</w:t>
            </w:r>
          </w:p>
        </w:tc>
        <w:tc>
          <w:tcPr>
            <w:tcW w:w="7128" w:type="dxa"/>
            <w:shd w:val="clear" w:color="auto" w:fill="D9D9D9" w:themeFill="background1" w:themeFillShade="D9"/>
            <w:vAlign w:val="center"/>
          </w:tcPr>
          <w:p w:rsidR="00924029" w:rsidRPr="00C40794" w:rsidRDefault="0053702D" w:rsidP="0053702D">
            <w:pPr>
              <w:rPr>
                <w:color w:val="000000" w:themeColor="text1"/>
              </w:rPr>
            </w:pPr>
            <w:r w:rsidRPr="00C40794">
              <w:rPr>
                <w:color w:val="000000" w:themeColor="text1"/>
              </w:rPr>
              <w:t>Flip chart paper and markers</w:t>
            </w:r>
          </w:p>
        </w:tc>
      </w:tr>
      <w:tr w:rsidR="00924029" w:rsidRPr="0093718E" w:rsidTr="00286699">
        <w:trPr>
          <w:trHeight w:val="440"/>
        </w:trPr>
        <w:tc>
          <w:tcPr>
            <w:tcW w:w="2448" w:type="dxa"/>
            <w:vAlign w:val="center"/>
          </w:tcPr>
          <w:p w:rsidR="00924029" w:rsidRPr="00C40794" w:rsidRDefault="00924029" w:rsidP="00286699">
            <w:pPr>
              <w:rPr>
                <w:b/>
                <w:bCs/>
                <w:color w:val="000000" w:themeColor="text1"/>
              </w:rPr>
            </w:pPr>
            <w:r w:rsidRPr="00C40794">
              <w:rPr>
                <w:b/>
                <w:bCs/>
                <w:color w:val="000000" w:themeColor="text1"/>
              </w:rPr>
              <w:t>Planning Checklist</w:t>
            </w:r>
          </w:p>
        </w:tc>
        <w:tc>
          <w:tcPr>
            <w:tcW w:w="7128" w:type="dxa"/>
            <w:vAlign w:val="center"/>
          </w:tcPr>
          <w:p w:rsidR="00924029" w:rsidRPr="00C40794" w:rsidRDefault="0053702D" w:rsidP="00286699">
            <w:pPr>
              <w:rPr>
                <w:color w:val="000000" w:themeColor="text1"/>
              </w:rPr>
            </w:pPr>
            <w:r w:rsidRPr="00C40794">
              <w:rPr>
                <w:color w:val="000000" w:themeColor="text1"/>
              </w:rPr>
              <w:t>None</w:t>
            </w:r>
          </w:p>
        </w:tc>
      </w:tr>
      <w:tr w:rsidR="00924029" w:rsidRPr="0093718E" w:rsidTr="00C40794">
        <w:tc>
          <w:tcPr>
            <w:tcW w:w="2448" w:type="dxa"/>
            <w:shd w:val="clear" w:color="auto" w:fill="D9D9D9" w:themeFill="background1" w:themeFillShade="D9"/>
            <w:vAlign w:val="center"/>
          </w:tcPr>
          <w:p w:rsidR="00924029" w:rsidRPr="00C40794" w:rsidRDefault="00924029" w:rsidP="00286699">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924029" w:rsidRPr="00C40794" w:rsidRDefault="0053702D" w:rsidP="00286699">
            <w:pPr>
              <w:rPr>
                <w:color w:val="000000" w:themeColor="text1"/>
              </w:rPr>
            </w:pPr>
            <w:r w:rsidRPr="00C40794">
              <w:rPr>
                <w:color w:val="000000" w:themeColor="text1"/>
              </w:rPr>
              <w:t>Divide participants into groups of four.</w:t>
            </w:r>
          </w:p>
          <w:p w:rsidR="001D511D" w:rsidRPr="00C40794" w:rsidRDefault="001D511D" w:rsidP="009E56D8">
            <w:pPr>
              <w:rPr>
                <w:color w:val="000000" w:themeColor="text1"/>
              </w:rPr>
            </w:pPr>
            <w:r w:rsidRPr="00C40794">
              <w:rPr>
                <w:color w:val="000000" w:themeColor="text1"/>
              </w:rPr>
              <w:t xml:space="preserve">Tell </w:t>
            </w:r>
            <w:r w:rsidR="009E56D8" w:rsidRPr="00C40794">
              <w:rPr>
                <w:color w:val="000000" w:themeColor="text1"/>
              </w:rPr>
              <w:t>participants to think about their own personal experiences with regard to discrimination</w:t>
            </w:r>
          </w:p>
          <w:p w:rsidR="001D511D" w:rsidRPr="00C40794" w:rsidRDefault="001D511D" w:rsidP="009E56D8">
            <w:pPr>
              <w:rPr>
                <w:color w:val="000000" w:themeColor="text1"/>
              </w:rPr>
            </w:pPr>
            <w:r w:rsidRPr="00C40794">
              <w:rPr>
                <w:color w:val="000000" w:themeColor="text1"/>
              </w:rPr>
              <w:t xml:space="preserve">Ask them </w:t>
            </w:r>
            <w:r w:rsidR="009E56D8" w:rsidRPr="00C40794">
              <w:rPr>
                <w:color w:val="000000" w:themeColor="text1"/>
              </w:rPr>
              <w:t xml:space="preserve">to brainstorm ways in which each of us can effect personal change in our internal belief systems for discrimination and stereotyping. </w:t>
            </w:r>
          </w:p>
          <w:p w:rsidR="0053702D" w:rsidRPr="00C40794" w:rsidRDefault="009E56D8" w:rsidP="009E56D8">
            <w:pPr>
              <w:rPr>
                <w:color w:val="000000" w:themeColor="text1"/>
              </w:rPr>
            </w:pPr>
            <w:r w:rsidRPr="00C40794">
              <w:rPr>
                <w:color w:val="000000" w:themeColor="text1"/>
              </w:rPr>
              <w:t>Groups should list their responses on the chart paper.</w:t>
            </w:r>
          </w:p>
          <w:p w:rsidR="009E56D8" w:rsidRPr="00C40794" w:rsidRDefault="009E56D8" w:rsidP="001D511D">
            <w:pPr>
              <w:rPr>
                <w:color w:val="000000" w:themeColor="text1"/>
              </w:rPr>
            </w:pPr>
            <w:r w:rsidRPr="00C40794">
              <w:rPr>
                <w:color w:val="000000" w:themeColor="text1"/>
              </w:rPr>
              <w:t>In debrief, compare the ideas generated.</w:t>
            </w:r>
            <w:r w:rsidR="001D511D" w:rsidRPr="00C40794">
              <w:rPr>
                <w:color w:val="000000" w:themeColor="text1"/>
              </w:rPr>
              <w:t xml:space="preserve"> </w:t>
            </w:r>
            <w:r w:rsidRPr="00C40794">
              <w:rPr>
                <w:color w:val="000000" w:themeColor="text1"/>
              </w:rPr>
              <w:t>You may also wish to add some of the possible answers below.</w:t>
            </w:r>
          </w:p>
        </w:tc>
      </w:tr>
      <w:tr w:rsidR="00924029" w:rsidRPr="0093718E" w:rsidTr="009E56D8">
        <w:tc>
          <w:tcPr>
            <w:tcW w:w="2448" w:type="dxa"/>
            <w:shd w:val="clear" w:color="auto" w:fill="FFFFFF"/>
            <w:vAlign w:val="center"/>
          </w:tcPr>
          <w:p w:rsidR="00924029" w:rsidRPr="00C40794" w:rsidRDefault="00924029" w:rsidP="00286699">
            <w:pPr>
              <w:rPr>
                <w:b/>
                <w:bCs/>
                <w:color w:val="000000" w:themeColor="text1"/>
              </w:rPr>
            </w:pPr>
            <w:r w:rsidRPr="00C40794">
              <w:rPr>
                <w:b/>
                <w:bCs/>
                <w:color w:val="000000" w:themeColor="text1"/>
              </w:rPr>
              <w:t>Review Questions</w:t>
            </w:r>
          </w:p>
        </w:tc>
        <w:tc>
          <w:tcPr>
            <w:tcW w:w="7128" w:type="dxa"/>
            <w:shd w:val="clear" w:color="auto" w:fill="FFFFFF"/>
            <w:vAlign w:val="center"/>
          </w:tcPr>
          <w:p w:rsidR="00924029" w:rsidRPr="00C40794" w:rsidRDefault="009E56D8" w:rsidP="00286699">
            <w:pPr>
              <w:rPr>
                <w:b/>
                <w:bCs/>
                <w:color w:val="000000" w:themeColor="text1"/>
              </w:rPr>
            </w:pPr>
            <w:r w:rsidRPr="00C40794">
              <w:rPr>
                <w:bCs/>
                <w:color w:val="000000" w:themeColor="text1"/>
              </w:rPr>
              <w:t>Why is it critically important for each of us to consider examining and changing our personal barriers toward discrimination?</w:t>
            </w:r>
          </w:p>
        </w:tc>
      </w:tr>
    </w:tbl>
    <w:p w:rsidR="000F0EA1" w:rsidRPr="0093718E" w:rsidRDefault="000F0EA1" w:rsidP="00924029"/>
    <w:p w:rsidR="00924029" w:rsidRPr="0093718E" w:rsidRDefault="009E56D8" w:rsidP="00924029">
      <w:r w:rsidRPr="0093718E">
        <w:t>Possible answers:</w:t>
      </w:r>
    </w:p>
    <w:p w:rsidR="009E56D8" w:rsidRPr="0093718E" w:rsidRDefault="009E56D8" w:rsidP="004E7A2A">
      <w:pPr>
        <w:numPr>
          <w:ilvl w:val="0"/>
          <w:numId w:val="18"/>
        </w:numPr>
      </w:pPr>
      <w:r w:rsidRPr="0093718E">
        <w:t>Seek information to enhance your own awareness and understanding of discrimination</w:t>
      </w:r>
    </w:p>
    <w:p w:rsidR="009E56D8" w:rsidRPr="0093718E" w:rsidRDefault="009E56D8" w:rsidP="004E7A2A">
      <w:pPr>
        <w:numPr>
          <w:ilvl w:val="0"/>
          <w:numId w:val="18"/>
        </w:numPr>
      </w:pPr>
      <w:r w:rsidRPr="0093718E">
        <w:lastRenderedPageBreak/>
        <w:t xml:space="preserve">Spend some time looking at your own attitudes and behaviors as they contribute to discrimination within </w:t>
      </w:r>
      <w:r w:rsidR="00FE0D79" w:rsidRPr="0093718E">
        <w:t xml:space="preserve">and around </w:t>
      </w:r>
      <w:r w:rsidRPr="0093718E">
        <w:t>you</w:t>
      </w:r>
    </w:p>
    <w:p w:rsidR="009E56D8" w:rsidRPr="0093718E" w:rsidRDefault="009E56D8" w:rsidP="004E7A2A">
      <w:pPr>
        <w:numPr>
          <w:ilvl w:val="0"/>
          <w:numId w:val="18"/>
        </w:numPr>
      </w:pPr>
      <w:r w:rsidRPr="0093718E">
        <w:t>Evaluate your use of terms, phrases, or behaviors that may be perceived by others as degrading or hurtful</w:t>
      </w:r>
    </w:p>
    <w:p w:rsidR="009E56D8" w:rsidRPr="0093718E" w:rsidRDefault="009E56D8" w:rsidP="004E7A2A">
      <w:pPr>
        <w:numPr>
          <w:ilvl w:val="0"/>
          <w:numId w:val="18"/>
        </w:numPr>
      </w:pPr>
      <w:r w:rsidRPr="0093718E">
        <w:t>Openly confront a discriminatory comment, joke, or action among those around you</w:t>
      </w:r>
    </w:p>
    <w:p w:rsidR="009E56D8" w:rsidRPr="0093718E" w:rsidRDefault="009E56D8" w:rsidP="004E7A2A">
      <w:pPr>
        <w:numPr>
          <w:ilvl w:val="0"/>
          <w:numId w:val="18"/>
        </w:numPr>
      </w:pPr>
      <w:r w:rsidRPr="0093718E">
        <w:t>Risk a positive stand against discrimination when the opportunity occurs</w:t>
      </w:r>
    </w:p>
    <w:p w:rsidR="009E56D8" w:rsidRPr="0093718E" w:rsidRDefault="009E56D8" w:rsidP="004E7A2A">
      <w:pPr>
        <w:numPr>
          <w:ilvl w:val="0"/>
          <w:numId w:val="18"/>
        </w:numPr>
      </w:pPr>
      <w:r w:rsidRPr="0093718E">
        <w:t>Become increasingly aware of discriminatory TV programs, advertising, news broadcasts, holiday observations, slogans, and other venues</w:t>
      </w:r>
    </w:p>
    <w:p w:rsidR="009E56D8" w:rsidRPr="0093718E" w:rsidRDefault="009E56D8" w:rsidP="004E7A2A">
      <w:pPr>
        <w:numPr>
          <w:ilvl w:val="0"/>
          <w:numId w:val="18"/>
        </w:numPr>
      </w:pPr>
      <w:r w:rsidRPr="0093718E">
        <w:t xml:space="preserve">Investigate and evaluate political candidates at all levels </w:t>
      </w:r>
      <w:r w:rsidR="001736D5" w:rsidRPr="0093718E">
        <w:t xml:space="preserve">regarding </w:t>
      </w:r>
      <w:r w:rsidRPr="0093718E">
        <w:t>their stance and activity against discrimination</w:t>
      </w:r>
    </w:p>
    <w:p w:rsidR="009E56D8" w:rsidRPr="0093718E" w:rsidRDefault="009E56D8" w:rsidP="004E7A2A">
      <w:pPr>
        <w:numPr>
          <w:ilvl w:val="0"/>
          <w:numId w:val="18"/>
        </w:numPr>
      </w:pPr>
      <w:r w:rsidRPr="0093718E">
        <w:t>Contribute time and/or money to an agency, fund, or program that actively confronts the problems of discrimination</w:t>
      </w:r>
    </w:p>
    <w:p w:rsidR="009E56D8" w:rsidRPr="0093718E" w:rsidRDefault="000E5240" w:rsidP="004E7A2A">
      <w:pPr>
        <w:numPr>
          <w:ilvl w:val="0"/>
          <w:numId w:val="18"/>
        </w:numPr>
      </w:pPr>
      <w:r w:rsidRPr="0093718E">
        <w:t>Sever</w:t>
      </w:r>
      <w:r w:rsidR="009E56D8" w:rsidRPr="0093718E">
        <w:t xml:space="preserve"> your affiliation with organizations that have discriminatory membership requirements</w:t>
      </w:r>
    </w:p>
    <w:p w:rsidR="009E56D8" w:rsidRPr="0093718E" w:rsidRDefault="009E56D8" w:rsidP="004E7A2A">
      <w:pPr>
        <w:numPr>
          <w:ilvl w:val="0"/>
          <w:numId w:val="18"/>
        </w:numPr>
      </w:pPr>
      <w:r w:rsidRPr="0093718E">
        <w:t>Read publications to educate yourself in the area of a culture other than your own</w:t>
      </w:r>
    </w:p>
    <w:p w:rsidR="009E56D8" w:rsidRPr="0093718E" w:rsidRDefault="009E56D8" w:rsidP="004E7A2A">
      <w:pPr>
        <w:numPr>
          <w:ilvl w:val="0"/>
          <w:numId w:val="18"/>
        </w:numPr>
      </w:pPr>
      <w:r w:rsidRPr="0093718E">
        <w:t>Learn some of the language of those in your community who speak other than standard English</w:t>
      </w:r>
    </w:p>
    <w:p w:rsidR="00511E76" w:rsidRPr="0093718E" w:rsidRDefault="00511E76" w:rsidP="00511E76"/>
    <w:p w:rsidR="00723CEE" w:rsidRPr="0093718E" w:rsidRDefault="001B5F1D" w:rsidP="00723CEE">
      <w:pPr>
        <w:pStyle w:val="Heading2"/>
      </w:pPr>
      <w:bookmarkStart w:id="109" w:name="_Toc403657623"/>
      <w:r w:rsidRPr="0093718E">
        <w:t>Encouraging Workplace Changes</w:t>
      </w:r>
      <w:bookmarkEnd w:id="109"/>
    </w:p>
    <w:p w:rsidR="00131CFA" w:rsidRPr="0093718E" w:rsidRDefault="001E3F31" w:rsidP="00131CFA">
      <w:r>
        <w:rPr>
          <w:noProof/>
          <w:lang w:bidi="ar-SA"/>
        </w:rPr>
        <w:drawing>
          <wp:anchor distT="0" distB="0" distL="114300" distR="114300" simplePos="0" relativeHeight="251693056" behindDoc="0" locked="0" layoutInCell="1" allowOverlap="1" wp14:anchorId="2EBFCAD8" wp14:editId="0ED58E2C">
            <wp:simplePos x="0" y="0"/>
            <wp:positionH relativeFrom="margin">
              <wp:posOffset>9525</wp:posOffset>
            </wp:positionH>
            <wp:positionV relativeFrom="margin">
              <wp:posOffset>4966970</wp:posOffset>
            </wp:positionV>
            <wp:extent cx="1005840" cy="996950"/>
            <wp:effectExtent l="0" t="0" r="3810" b="0"/>
            <wp:wrapSquare wrapText="bothSides"/>
            <wp:docPr id="227" name="Picture 227" descr="C:\Users\Darren\AppData\Local\Microsoft\Windows\Temporary Internet Files\Content.IE5\P1VW2DA5\MC9004324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P1VW2DA5\MC900432495[1].w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05840" cy="996950"/>
                    </a:xfrm>
                    <a:prstGeom prst="rect">
                      <a:avLst/>
                    </a:prstGeom>
                    <a:noFill/>
                    <a:ln>
                      <a:noFill/>
                    </a:ln>
                  </pic:spPr>
                </pic:pic>
              </a:graphicData>
            </a:graphic>
          </wp:anchor>
        </w:drawing>
      </w:r>
      <w:r w:rsidR="00131CFA" w:rsidRPr="0093718E">
        <w:t xml:space="preserve">Diversity initiatives usually start at the top of an organization, but change can be affected from </w:t>
      </w:r>
      <w:r w:rsidR="000E0A2F" w:rsidRPr="0093718E">
        <w:t>any level</w:t>
      </w:r>
      <w:r w:rsidR="00131CFA" w:rsidRPr="0093718E">
        <w:t xml:space="preserve">. If you work in human resources, or in a functional position of authority, </w:t>
      </w:r>
      <w:r w:rsidR="006A4F6A" w:rsidRPr="0093718E">
        <w:t xml:space="preserve">consider </w:t>
      </w:r>
      <w:r w:rsidR="00131CFA" w:rsidRPr="0093718E">
        <w:t>perform</w:t>
      </w:r>
      <w:r w:rsidR="006A4F6A" w:rsidRPr="0093718E">
        <w:t>ing</w:t>
      </w:r>
      <w:r w:rsidR="00131CFA" w:rsidRPr="0093718E">
        <w:t xml:space="preserve"> a cultural audit to describe the overall working environment, unwritten norms, possible barriers, and the existence of race, gender, and class issues.</w:t>
      </w:r>
    </w:p>
    <w:p w:rsidR="00FA013A" w:rsidRPr="0093718E" w:rsidRDefault="00FA013A" w:rsidP="004E7A2A">
      <w:pPr>
        <w:numPr>
          <w:ilvl w:val="0"/>
          <w:numId w:val="19"/>
        </w:numPr>
      </w:pPr>
      <w:r w:rsidRPr="0093718E">
        <w:t>Learn about the values and beliefs of others in the organization. Be a</w:t>
      </w:r>
      <w:r w:rsidR="001747AD" w:rsidRPr="0093718E">
        <w:t>lert for biases and stereotypes</w:t>
      </w:r>
    </w:p>
    <w:p w:rsidR="00FA013A" w:rsidRPr="0093718E" w:rsidRDefault="00FA013A" w:rsidP="004E7A2A">
      <w:pPr>
        <w:numPr>
          <w:ilvl w:val="0"/>
          <w:numId w:val="19"/>
        </w:numPr>
      </w:pPr>
      <w:r w:rsidRPr="0093718E">
        <w:t>Identify ways to value u</w:t>
      </w:r>
      <w:r w:rsidR="001747AD" w:rsidRPr="0093718E">
        <w:t>niqueness among your colleagues</w:t>
      </w:r>
    </w:p>
    <w:p w:rsidR="00FA013A" w:rsidRPr="0093718E" w:rsidRDefault="00FA013A" w:rsidP="004E7A2A">
      <w:pPr>
        <w:numPr>
          <w:ilvl w:val="0"/>
          <w:numId w:val="19"/>
        </w:numPr>
      </w:pPr>
      <w:r w:rsidRPr="0093718E">
        <w:t>Watch for changes in relationships. Is there hostility among co-workers? What distinguishing background characteristics do you notice?</w:t>
      </w:r>
    </w:p>
    <w:p w:rsidR="00131CFA" w:rsidRPr="0093718E" w:rsidRDefault="00131CFA" w:rsidP="004E7A2A">
      <w:pPr>
        <w:numPr>
          <w:ilvl w:val="0"/>
          <w:numId w:val="19"/>
        </w:numPr>
      </w:pPr>
      <w:r w:rsidRPr="0093718E">
        <w:t>Suggest and take steps to implement discussions or workshops aimed at understanding and eliminating discrimination with friends, colleagues, social clubs, or religious groups</w:t>
      </w:r>
    </w:p>
    <w:p w:rsidR="00131CFA" w:rsidRPr="0093718E" w:rsidRDefault="00131CFA" w:rsidP="004E7A2A">
      <w:pPr>
        <w:numPr>
          <w:ilvl w:val="0"/>
          <w:numId w:val="19"/>
        </w:numPr>
      </w:pPr>
      <w:r w:rsidRPr="0093718E">
        <w:lastRenderedPageBreak/>
        <w:t>Leave copies of publication</w:t>
      </w:r>
      <w:r w:rsidR="00FA013A" w:rsidRPr="0093718E">
        <w:t>s that educate about diversity</w:t>
      </w:r>
      <w:r w:rsidRPr="0093718E">
        <w:t xml:space="preserve"> in sight where your friends and associates might see </w:t>
      </w:r>
      <w:r w:rsidR="00A431EB" w:rsidRPr="0093718E">
        <w:t xml:space="preserve">them </w:t>
      </w:r>
      <w:r w:rsidRPr="0093718E">
        <w:t>and question</w:t>
      </w:r>
      <w:r w:rsidR="001747AD" w:rsidRPr="0093718E">
        <w:t xml:space="preserve"> your interests</w:t>
      </w:r>
    </w:p>
    <w:p w:rsidR="00511E76" w:rsidRPr="0093718E" w:rsidRDefault="00511E76" w:rsidP="00511E76"/>
    <w:p w:rsidR="000C5A27" w:rsidRPr="0093718E" w:rsidRDefault="001B5F1D" w:rsidP="00511E76">
      <w:pPr>
        <w:pStyle w:val="Heading2"/>
      </w:pPr>
      <w:bookmarkStart w:id="110" w:name="_Toc403657624"/>
      <w:r w:rsidRPr="0093718E">
        <w:t>Encouraging Social Changes</w:t>
      </w:r>
      <w:bookmarkEnd w:id="110"/>
    </w:p>
    <w:p w:rsidR="00131CFA" w:rsidRPr="0093718E" w:rsidRDefault="001E3F31" w:rsidP="00131CFA">
      <w:r>
        <w:rPr>
          <w:noProof/>
          <w:lang w:bidi="ar-SA"/>
        </w:rPr>
        <w:drawing>
          <wp:anchor distT="0" distB="0" distL="114300" distR="114300" simplePos="0" relativeHeight="251694080" behindDoc="0" locked="0" layoutInCell="1" allowOverlap="1">
            <wp:simplePos x="0" y="0"/>
            <wp:positionH relativeFrom="margin">
              <wp:posOffset>4434840</wp:posOffset>
            </wp:positionH>
            <wp:positionV relativeFrom="margin">
              <wp:posOffset>1206500</wp:posOffset>
            </wp:positionV>
            <wp:extent cx="1398270" cy="930275"/>
            <wp:effectExtent l="0" t="0" r="0" b="3175"/>
            <wp:wrapSquare wrapText="bothSides"/>
            <wp:docPr id="234" name="Picture 234" descr="C:\Users\Darren\AppData\Local\Microsoft\Windows\Temporary Internet Files\Content.IE5\AVRZC4M1\MC910221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AVRZC4M1\MC910221007[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98270" cy="930275"/>
                    </a:xfrm>
                    <a:prstGeom prst="rect">
                      <a:avLst/>
                    </a:prstGeom>
                    <a:noFill/>
                    <a:ln>
                      <a:noFill/>
                    </a:ln>
                  </pic:spPr>
                </pic:pic>
              </a:graphicData>
            </a:graphic>
          </wp:anchor>
        </w:drawing>
      </w:r>
      <w:r w:rsidR="00A33CBF" w:rsidRPr="0093718E">
        <w:t xml:space="preserve">Below are several suggestions to encourage breaking down stereotypical barriers in social, community, and other </w:t>
      </w:r>
      <w:r w:rsidR="000E5240" w:rsidRPr="0093718E">
        <w:t>non-work</w:t>
      </w:r>
      <w:r w:rsidR="00A33CBF" w:rsidRPr="0093718E">
        <w:t xml:space="preserve"> settings.</w:t>
      </w:r>
    </w:p>
    <w:p w:rsidR="00131CFA" w:rsidRPr="0093718E" w:rsidRDefault="00131CFA" w:rsidP="004E7A2A">
      <w:pPr>
        <w:numPr>
          <w:ilvl w:val="0"/>
          <w:numId w:val="20"/>
        </w:numPr>
      </w:pPr>
      <w:r w:rsidRPr="0093718E">
        <w:t>Suggest and take steps to implement discussions or workshops aimed at understanding and eliminating discrimination with friends, colleagues, social clubs, or religious groups</w:t>
      </w:r>
    </w:p>
    <w:p w:rsidR="00131CFA" w:rsidRPr="0093718E" w:rsidRDefault="00131CFA" w:rsidP="004E7A2A">
      <w:pPr>
        <w:numPr>
          <w:ilvl w:val="0"/>
          <w:numId w:val="20"/>
        </w:numPr>
      </w:pPr>
      <w:r w:rsidRPr="0093718E">
        <w:t>Investigate the curricula of local schools in terms of their treatment of th</w:t>
      </w:r>
      <w:r w:rsidR="007D059C" w:rsidRPr="0093718E">
        <w:t xml:space="preserve">e issues of </w:t>
      </w:r>
      <w:r w:rsidRPr="0093718E">
        <w:t>discrimination (also</w:t>
      </w:r>
      <w:r w:rsidR="007D059C" w:rsidRPr="0093718E">
        <w:t xml:space="preserve"> discrimination in </w:t>
      </w:r>
      <w:r w:rsidRPr="0093718E">
        <w:t>textbooks, assemblies, faculty, staff, administration, and athletic programs and directors)</w:t>
      </w:r>
    </w:p>
    <w:p w:rsidR="00131CFA" w:rsidRPr="0093718E" w:rsidRDefault="00131CFA" w:rsidP="004E7A2A">
      <w:pPr>
        <w:numPr>
          <w:ilvl w:val="0"/>
          <w:numId w:val="20"/>
        </w:numPr>
      </w:pPr>
      <w:r w:rsidRPr="0093718E">
        <w:t xml:space="preserve">Evaluate your buying habits so that </w:t>
      </w:r>
      <w:r w:rsidR="001747AD" w:rsidRPr="0093718E">
        <w:t xml:space="preserve">you </w:t>
      </w:r>
      <w:r w:rsidR="00215A67" w:rsidRPr="0093718E">
        <w:t xml:space="preserve">do </w:t>
      </w:r>
      <w:r w:rsidRPr="0093718E">
        <w:t>not support shops, companies, or personnel that follow discriminatory practices</w:t>
      </w:r>
    </w:p>
    <w:p w:rsidR="00003192" w:rsidRPr="0093718E" w:rsidRDefault="00003192" w:rsidP="004E7A2A">
      <w:pPr>
        <w:numPr>
          <w:ilvl w:val="0"/>
          <w:numId w:val="20"/>
        </w:numPr>
      </w:pPr>
      <w:r w:rsidRPr="0093718E">
        <w:t>Suggest and take steps to implement discussions or workshops aimed at understanding and eliminating discrimination with friends, social clubs, civic or religious groups</w:t>
      </w:r>
    </w:p>
    <w:p w:rsidR="00B62C8F" w:rsidRPr="0093718E" w:rsidRDefault="006374EA" w:rsidP="003102AF">
      <w:r w:rsidRPr="0093718E">
        <w:t xml:space="preserve">As </w:t>
      </w:r>
      <w:r w:rsidR="005A050F" w:rsidRPr="0093718E">
        <w:t xml:space="preserve">you </w:t>
      </w:r>
      <w:r w:rsidRPr="0093718E">
        <w:t xml:space="preserve">gain more awareness and knowledge </w:t>
      </w:r>
      <w:r w:rsidR="000E0A2F" w:rsidRPr="0093718E">
        <w:t>about groups</w:t>
      </w:r>
      <w:r w:rsidR="005A050F" w:rsidRPr="0093718E">
        <w:t xml:space="preserve"> different than </w:t>
      </w:r>
      <w:r w:rsidR="001E3F31" w:rsidRPr="0093718E">
        <w:t>you,</w:t>
      </w:r>
      <w:r w:rsidR="005A050F" w:rsidRPr="0093718E">
        <w:t xml:space="preserve"> </w:t>
      </w:r>
      <w:r w:rsidRPr="0093718E">
        <w:t xml:space="preserve">not only will </w:t>
      </w:r>
      <w:r w:rsidR="005A050F" w:rsidRPr="0093718E">
        <w:t>y</w:t>
      </w:r>
      <w:r w:rsidRPr="0093718E">
        <w:t xml:space="preserve">our stereotypes lessen, but </w:t>
      </w:r>
      <w:r w:rsidR="005A050F" w:rsidRPr="0093718E">
        <w:t xml:space="preserve">you </w:t>
      </w:r>
      <w:r w:rsidRPr="0093718E">
        <w:t>will also become better equipped to educate and challenge others about their stereotypes.</w:t>
      </w:r>
    </w:p>
    <w:p w:rsidR="00511E76" w:rsidRPr="0093718E" w:rsidRDefault="00511E76" w:rsidP="003102A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95E29" w:rsidRPr="0093718E" w:rsidTr="00286699">
        <w:tc>
          <w:tcPr>
            <w:tcW w:w="2448" w:type="dxa"/>
            <w:vAlign w:val="center"/>
          </w:tcPr>
          <w:p w:rsidR="00A95E29" w:rsidRPr="00C40794" w:rsidRDefault="00A95E29" w:rsidP="00286699">
            <w:pPr>
              <w:rPr>
                <w:b/>
                <w:bCs/>
                <w:color w:val="000000" w:themeColor="text1"/>
              </w:rPr>
            </w:pPr>
            <w:r w:rsidRPr="00C40794">
              <w:rPr>
                <w:b/>
                <w:bCs/>
                <w:color w:val="000000" w:themeColor="text1"/>
              </w:rPr>
              <w:t xml:space="preserve">Estimated Time </w:t>
            </w:r>
          </w:p>
        </w:tc>
        <w:tc>
          <w:tcPr>
            <w:tcW w:w="7128" w:type="dxa"/>
            <w:vAlign w:val="center"/>
          </w:tcPr>
          <w:p w:rsidR="00A95E29" w:rsidRPr="00C40794" w:rsidRDefault="00777785" w:rsidP="00286699">
            <w:pPr>
              <w:rPr>
                <w:b/>
                <w:bCs/>
                <w:color w:val="000000" w:themeColor="text1"/>
              </w:rPr>
            </w:pPr>
            <w:r>
              <w:rPr>
                <w:bCs/>
                <w:color w:val="000000" w:themeColor="text1"/>
              </w:rPr>
              <w:t>25</w:t>
            </w:r>
            <w:r w:rsidR="00A95E29" w:rsidRPr="00C40794">
              <w:rPr>
                <w:bCs/>
                <w:color w:val="000000" w:themeColor="text1"/>
              </w:rPr>
              <w:t xml:space="preserve"> minutes</w:t>
            </w:r>
          </w:p>
        </w:tc>
      </w:tr>
      <w:tr w:rsidR="00A95E29" w:rsidRPr="0093718E" w:rsidTr="00C40794">
        <w:tc>
          <w:tcPr>
            <w:tcW w:w="2448" w:type="dxa"/>
            <w:shd w:val="clear" w:color="auto" w:fill="D9D9D9" w:themeFill="background1" w:themeFillShade="D9"/>
            <w:vAlign w:val="center"/>
          </w:tcPr>
          <w:p w:rsidR="00A95E29" w:rsidRPr="00C40794" w:rsidRDefault="00A95E29" w:rsidP="00286699">
            <w:pPr>
              <w:rPr>
                <w:b/>
                <w:bCs/>
                <w:color w:val="000000" w:themeColor="text1"/>
              </w:rPr>
            </w:pPr>
            <w:r w:rsidRPr="00C40794">
              <w:rPr>
                <w:b/>
                <w:bCs/>
                <w:color w:val="000000" w:themeColor="text1"/>
              </w:rPr>
              <w:t>Topic  Objective</w:t>
            </w:r>
          </w:p>
        </w:tc>
        <w:tc>
          <w:tcPr>
            <w:tcW w:w="7128" w:type="dxa"/>
            <w:shd w:val="clear" w:color="auto" w:fill="D9D9D9" w:themeFill="background1" w:themeFillShade="D9"/>
            <w:vAlign w:val="center"/>
          </w:tcPr>
          <w:p w:rsidR="00A95E29" w:rsidRPr="00C40794" w:rsidRDefault="00A95E29" w:rsidP="002973AC">
            <w:pPr>
              <w:rPr>
                <w:color w:val="000000" w:themeColor="text1"/>
              </w:rPr>
            </w:pPr>
            <w:r w:rsidRPr="00C40794">
              <w:rPr>
                <w:color w:val="000000" w:themeColor="text1"/>
              </w:rPr>
              <w:t xml:space="preserve">To explore ways of breaking down discrimination barriers in the workplace </w:t>
            </w:r>
          </w:p>
        </w:tc>
      </w:tr>
      <w:tr w:rsidR="00A95E29" w:rsidRPr="0093718E" w:rsidTr="00286699">
        <w:tc>
          <w:tcPr>
            <w:tcW w:w="2448" w:type="dxa"/>
            <w:vAlign w:val="center"/>
          </w:tcPr>
          <w:p w:rsidR="00A95E29" w:rsidRPr="00C40794" w:rsidRDefault="00A95E29" w:rsidP="00286699">
            <w:pPr>
              <w:rPr>
                <w:bCs/>
                <w:color w:val="000000" w:themeColor="text1"/>
              </w:rPr>
            </w:pPr>
            <w:r w:rsidRPr="00C40794">
              <w:rPr>
                <w:bCs/>
                <w:color w:val="000000" w:themeColor="text1"/>
              </w:rPr>
              <w:t>Topic Summary</w:t>
            </w:r>
          </w:p>
        </w:tc>
        <w:tc>
          <w:tcPr>
            <w:tcW w:w="7128" w:type="dxa"/>
            <w:vAlign w:val="center"/>
          </w:tcPr>
          <w:p w:rsidR="003722A9" w:rsidRPr="00C40794" w:rsidRDefault="003722A9" w:rsidP="00286699">
            <w:pPr>
              <w:rPr>
                <w:color w:val="000000" w:themeColor="text1"/>
              </w:rPr>
            </w:pPr>
            <w:r w:rsidRPr="00C40794">
              <w:rPr>
                <w:color w:val="000000" w:themeColor="text1"/>
              </w:rPr>
              <w:t>Encouraging Inclusion</w:t>
            </w:r>
          </w:p>
          <w:p w:rsidR="00A95E29" w:rsidRPr="00C40794" w:rsidRDefault="002973AC" w:rsidP="00286699">
            <w:pPr>
              <w:rPr>
                <w:color w:val="000000" w:themeColor="text1"/>
              </w:rPr>
            </w:pPr>
            <w:r w:rsidRPr="00C40794">
              <w:rPr>
                <w:color w:val="000000" w:themeColor="text1"/>
              </w:rPr>
              <w:t>Participants are given a hypothetical case and asked to brainstorm ideas for effecting positive change</w:t>
            </w:r>
            <w:r w:rsidR="003722A9" w:rsidRPr="00C40794">
              <w:rPr>
                <w:color w:val="000000" w:themeColor="text1"/>
              </w:rPr>
              <w:t xml:space="preserve"> towards inclusion</w:t>
            </w:r>
          </w:p>
        </w:tc>
      </w:tr>
      <w:tr w:rsidR="00A95E29" w:rsidRPr="0093718E" w:rsidTr="00C40794">
        <w:tc>
          <w:tcPr>
            <w:tcW w:w="2448" w:type="dxa"/>
            <w:shd w:val="clear" w:color="auto" w:fill="D9D9D9" w:themeFill="background1" w:themeFillShade="D9"/>
            <w:vAlign w:val="center"/>
          </w:tcPr>
          <w:p w:rsidR="00A95E29" w:rsidRPr="00C40794" w:rsidRDefault="00A95E29" w:rsidP="00286699">
            <w:pPr>
              <w:rPr>
                <w:b/>
                <w:bCs/>
                <w:color w:val="000000" w:themeColor="text1"/>
              </w:rPr>
            </w:pPr>
            <w:r w:rsidRPr="00C40794">
              <w:rPr>
                <w:b/>
                <w:bCs/>
                <w:color w:val="000000" w:themeColor="text1"/>
              </w:rPr>
              <w:t>Materials Required</w:t>
            </w:r>
          </w:p>
        </w:tc>
        <w:tc>
          <w:tcPr>
            <w:tcW w:w="7128" w:type="dxa"/>
            <w:shd w:val="clear" w:color="auto" w:fill="D9D9D9" w:themeFill="background1" w:themeFillShade="D9"/>
            <w:vAlign w:val="center"/>
          </w:tcPr>
          <w:p w:rsidR="00A95E29" w:rsidRPr="00C40794" w:rsidRDefault="00B60230" w:rsidP="002973AC">
            <w:pPr>
              <w:rPr>
                <w:color w:val="000000" w:themeColor="text1"/>
              </w:rPr>
            </w:pPr>
            <w:r w:rsidRPr="00C40794">
              <w:rPr>
                <w:color w:val="000000" w:themeColor="text1"/>
              </w:rPr>
              <w:t>05-</w:t>
            </w:r>
            <w:r w:rsidR="002973AC" w:rsidRPr="00C40794">
              <w:rPr>
                <w:color w:val="000000" w:themeColor="text1"/>
              </w:rPr>
              <w:t>Encouraging Inclusion</w:t>
            </w:r>
          </w:p>
          <w:p w:rsidR="00C20A60" w:rsidRPr="00C40794" w:rsidRDefault="00C20A60" w:rsidP="00C20A60">
            <w:pPr>
              <w:rPr>
                <w:color w:val="000000" w:themeColor="text1"/>
              </w:rPr>
            </w:pPr>
            <w:r w:rsidRPr="00C40794">
              <w:rPr>
                <w:color w:val="000000" w:themeColor="text1"/>
              </w:rPr>
              <w:t>Flip chart paper and markers</w:t>
            </w:r>
          </w:p>
        </w:tc>
      </w:tr>
      <w:tr w:rsidR="00A95E29" w:rsidRPr="0093718E" w:rsidTr="00286699">
        <w:trPr>
          <w:trHeight w:val="440"/>
        </w:trPr>
        <w:tc>
          <w:tcPr>
            <w:tcW w:w="2448" w:type="dxa"/>
            <w:vAlign w:val="center"/>
          </w:tcPr>
          <w:p w:rsidR="00A95E29" w:rsidRPr="00C40794" w:rsidRDefault="00A95E29" w:rsidP="00286699">
            <w:pPr>
              <w:rPr>
                <w:b/>
                <w:bCs/>
                <w:color w:val="000000" w:themeColor="text1"/>
              </w:rPr>
            </w:pPr>
            <w:r w:rsidRPr="00C40794">
              <w:rPr>
                <w:b/>
                <w:bCs/>
                <w:color w:val="000000" w:themeColor="text1"/>
              </w:rPr>
              <w:t>Planning Checklist</w:t>
            </w:r>
          </w:p>
        </w:tc>
        <w:tc>
          <w:tcPr>
            <w:tcW w:w="7128" w:type="dxa"/>
            <w:vAlign w:val="center"/>
          </w:tcPr>
          <w:p w:rsidR="00A95E29" w:rsidRPr="00C40794" w:rsidRDefault="002973AC" w:rsidP="00286699">
            <w:pPr>
              <w:rPr>
                <w:color w:val="000000" w:themeColor="text1"/>
              </w:rPr>
            </w:pPr>
            <w:r w:rsidRPr="00C40794">
              <w:rPr>
                <w:color w:val="000000" w:themeColor="text1"/>
              </w:rPr>
              <w:t>None</w:t>
            </w:r>
          </w:p>
        </w:tc>
      </w:tr>
      <w:tr w:rsidR="00A95E29" w:rsidRPr="0093718E" w:rsidTr="00C40794">
        <w:tc>
          <w:tcPr>
            <w:tcW w:w="2448" w:type="dxa"/>
            <w:shd w:val="clear" w:color="auto" w:fill="D9D9D9" w:themeFill="background1" w:themeFillShade="D9"/>
            <w:vAlign w:val="center"/>
          </w:tcPr>
          <w:p w:rsidR="00A95E29" w:rsidRPr="00C40794" w:rsidRDefault="00A95E29" w:rsidP="00286699">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A95E29" w:rsidRPr="00C40794" w:rsidRDefault="002973AC" w:rsidP="002973AC">
            <w:pPr>
              <w:rPr>
                <w:color w:val="000000" w:themeColor="text1"/>
              </w:rPr>
            </w:pPr>
            <w:r w:rsidRPr="00C40794">
              <w:rPr>
                <w:color w:val="000000" w:themeColor="text1"/>
              </w:rPr>
              <w:t xml:space="preserve">Divide participants into groups of four and distribute the </w:t>
            </w:r>
            <w:r w:rsidR="001747AD" w:rsidRPr="00C40794">
              <w:rPr>
                <w:color w:val="000000" w:themeColor="text1"/>
              </w:rPr>
              <w:t>worksheet</w:t>
            </w:r>
            <w:r w:rsidRPr="00C40794">
              <w:rPr>
                <w:color w:val="000000" w:themeColor="text1"/>
              </w:rPr>
              <w:t>.</w:t>
            </w:r>
          </w:p>
          <w:p w:rsidR="00353123" w:rsidRPr="00C40794" w:rsidRDefault="00834FFD" w:rsidP="002973AC">
            <w:pPr>
              <w:rPr>
                <w:color w:val="000000" w:themeColor="text1"/>
              </w:rPr>
            </w:pPr>
            <w:r w:rsidRPr="00C40794">
              <w:rPr>
                <w:color w:val="000000" w:themeColor="text1"/>
              </w:rPr>
              <w:t>After participants have read the case, t</w:t>
            </w:r>
            <w:r w:rsidR="00353123" w:rsidRPr="00C40794">
              <w:rPr>
                <w:color w:val="000000" w:themeColor="text1"/>
              </w:rPr>
              <w:t xml:space="preserve">ell the groups that they are </w:t>
            </w:r>
            <w:r w:rsidRPr="00C40794">
              <w:rPr>
                <w:color w:val="000000" w:themeColor="text1"/>
              </w:rPr>
              <w:t xml:space="preserve">playing </w:t>
            </w:r>
            <w:r w:rsidRPr="00C40794">
              <w:rPr>
                <w:color w:val="000000" w:themeColor="text1"/>
              </w:rPr>
              <w:lastRenderedPageBreak/>
              <w:t xml:space="preserve">the role of </w:t>
            </w:r>
            <w:r w:rsidR="00353123" w:rsidRPr="00C40794">
              <w:rPr>
                <w:color w:val="000000" w:themeColor="text1"/>
              </w:rPr>
              <w:t>Bill</w:t>
            </w:r>
            <w:r w:rsidR="00125A02" w:rsidRPr="00C40794">
              <w:rPr>
                <w:color w:val="000000" w:themeColor="text1"/>
              </w:rPr>
              <w:t xml:space="preserve"> and Anna</w:t>
            </w:r>
            <w:r w:rsidR="00353123" w:rsidRPr="00C40794">
              <w:rPr>
                <w:color w:val="000000" w:themeColor="text1"/>
              </w:rPr>
              <w:t xml:space="preserve">, employees in the company who are aware of the </w:t>
            </w:r>
            <w:r w:rsidR="00183597" w:rsidRPr="00C40794">
              <w:rPr>
                <w:color w:val="000000" w:themeColor="text1"/>
              </w:rPr>
              <w:t xml:space="preserve">potential discrimination </w:t>
            </w:r>
            <w:r w:rsidR="00353123" w:rsidRPr="00C40794">
              <w:rPr>
                <w:color w:val="000000" w:themeColor="text1"/>
              </w:rPr>
              <w:t>situation.</w:t>
            </w:r>
          </w:p>
          <w:p w:rsidR="00353123" w:rsidRPr="00C40794" w:rsidRDefault="00353123" w:rsidP="00353123">
            <w:pPr>
              <w:rPr>
                <w:color w:val="000000" w:themeColor="text1"/>
              </w:rPr>
            </w:pPr>
            <w:r w:rsidRPr="00C40794">
              <w:rPr>
                <w:color w:val="000000" w:themeColor="text1"/>
              </w:rPr>
              <w:t xml:space="preserve">Ask </w:t>
            </w:r>
            <w:r w:rsidR="00834FFD" w:rsidRPr="00C40794">
              <w:rPr>
                <w:color w:val="000000" w:themeColor="text1"/>
              </w:rPr>
              <w:t xml:space="preserve">the </w:t>
            </w:r>
            <w:r w:rsidRPr="00C40794">
              <w:rPr>
                <w:color w:val="000000" w:themeColor="text1"/>
              </w:rPr>
              <w:t>groups to br</w:t>
            </w:r>
            <w:r w:rsidR="00834FFD" w:rsidRPr="00C40794">
              <w:rPr>
                <w:color w:val="000000" w:themeColor="text1"/>
              </w:rPr>
              <w:t xml:space="preserve">ainstorm initiatives that they -- </w:t>
            </w:r>
            <w:r w:rsidRPr="00C40794">
              <w:rPr>
                <w:color w:val="000000" w:themeColor="text1"/>
              </w:rPr>
              <w:t>as Bill and Ann</w:t>
            </w:r>
            <w:r w:rsidR="00F81214" w:rsidRPr="00C40794">
              <w:rPr>
                <w:color w:val="000000" w:themeColor="text1"/>
              </w:rPr>
              <w:t>a</w:t>
            </w:r>
            <w:r w:rsidRPr="00C40794">
              <w:rPr>
                <w:color w:val="000000" w:themeColor="text1"/>
              </w:rPr>
              <w:t xml:space="preserve"> </w:t>
            </w:r>
            <w:r w:rsidR="00834FFD" w:rsidRPr="00C40794">
              <w:rPr>
                <w:color w:val="000000" w:themeColor="text1"/>
              </w:rPr>
              <w:t xml:space="preserve">-- </w:t>
            </w:r>
            <w:r w:rsidR="00A02FD8" w:rsidRPr="00C40794">
              <w:rPr>
                <w:color w:val="000000" w:themeColor="text1"/>
              </w:rPr>
              <w:t xml:space="preserve">would take </w:t>
            </w:r>
            <w:r w:rsidRPr="00C40794">
              <w:rPr>
                <w:color w:val="000000" w:themeColor="text1"/>
              </w:rPr>
              <w:t>to affect change so that all clinics are considered for the employee of the year award.</w:t>
            </w:r>
          </w:p>
          <w:p w:rsidR="00D360C8" w:rsidRPr="00C40794" w:rsidRDefault="00F81214" w:rsidP="00D360C8">
            <w:pPr>
              <w:rPr>
                <w:color w:val="000000" w:themeColor="text1"/>
              </w:rPr>
            </w:pPr>
            <w:r w:rsidRPr="00C40794">
              <w:rPr>
                <w:color w:val="000000" w:themeColor="text1"/>
              </w:rPr>
              <w:t>In debrief</w:t>
            </w:r>
            <w:r w:rsidR="000F0EA1" w:rsidRPr="00C40794">
              <w:rPr>
                <w:color w:val="000000" w:themeColor="text1"/>
              </w:rPr>
              <w:t xml:space="preserve">, </w:t>
            </w:r>
            <w:r w:rsidR="001E3F31" w:rsidRPr="00C40794">
              <w:rPr>
                <w:color w:val="000000" w:themeColor="text1"/>
              </w:rPr>
              <w:t>share,</w:t>
            </w:r>
            <w:r w:rsidRPr="00C40794">
              <w:rPr>
                <w:color w:val="000000" w:themeColor="text1"/>
              </w:rPr>
              <w:t xml:space="preserve"> and explore</w:t>
            </w:r>
            <w:r w:rsidR="00D360C8" w:rsidRPr="00C40794">
              <w:rPr>
                <w:color w:val="000000" w:themeColor="text1"/>
              </w:rPr>
              <w:t xml:space="preserve"> the ideas from each group.</w:t>
            </w:r>
          </w:p>
          <w:p w:rsidR="00F81214" w:rsidRPr="00C40794" w:rsidRDefault="00D360C8" w:rsidP="00D360C8">
            <w:pPr>
              <w:rPr>
                <w:color w:val="000000" w:themeColor="text1"/>
              </w:rPr>
            </w:pPr>
            <w:r w:rsidRPr="00C40794">
              <w:rPr>
                <w:color w:val="000000" w:themeColor="text1"/>
              </w:rPr>
              <w:t>Ask</w:t>
            </w:r>
            <w:r w:rsidR="00F81214" w:rsidRPr="00C40794">
              <w:rPr>
                <w:color w:val="000000" w:themeColor="text1"/>
              </w:rPr>
              <w:t xml:space="preserve">: What would happen if no one takes up the challenge to make this </w:t>
            </w:r>
            <w:r w:rsidR="007A63A3" w:rsidRPr="00C40794">
              <w:rPr>
                <w:color w:val="000000" w:themeColor="text1"/>
              </w:rPr>
              <w:t xml:space="preserve">contest </w:t>
            </w:r>
            <w:r w:rsidR="00F81214" w:rsidRPr="00C40794">
              <w:rPr>
                <w:color w:val="000000" w:themeColor="text1"/>
              </w:rPr>
              <w:t xml:space="preserve">event more </w:t>
            </w:r>
            <w:r w:rsidR="000E5240" w:rsidRPr="00C40794">
              <w:rPr>
                <w:color w:val="000000" w:themeColor="text1"/>
              </w:rPr>
              <w:t>inclusive</w:t>
            </w:r>
            <w:r w:rsidR="00F81214" w:rsidRPr="00C40794">
              <w:rPr>
                <w:color w:val="000000" w:themeColor="text1"/>
              </w:rPr>
              <w:t>?</w:t>
            </w:r>
          </w:p>
        </w:tc>
      </w:tr>
      <w:tr w:rsidR="00A95E29" w:rsidRPr="0093718E" w:rsidTr="00286699">
        <w:tc>
          <w:tcPr>
            <w:tcW w:w="2448" w:type="dxa"/>
            <w:shd w:val="clear" w:color="auto" w:fill="FFFFFF"/>
            <w:vAlign w:val="center"/>
          </w:tcPr>
          <w:p w:rsidR="00A95E29" w:rsidRPr="00C40794" w:rsidRDefault="00F81214" w:rsidP="00286699">
            <w:pPr>
              <w:rPr>
                <w:b/>
                <w:bCs/>
                <w:color w:val="000000" w:themeColor="text1"/>
              </w:rPr>
            </w:pPr>
            <w:r w:rsidRPr="00C40794">
              <w:rPr>
                <w:b/>
                <w:bCs/>
                <w:color w:val="000000" w:themeColor="text1"/>
              </w:rPr>
              <w:lastRenderedPageBreak/>
              <w:t>Review Questions</w:t>
            </w:r>
          </w:p>
        </w:tc>
        <w:tc>
          <w:tcPr>
            <w:tcW w:w="7128" w:type="dxa"/>
            <w:shd w:val="clear" w:color="auto" w:fill="FFFFFF"/>
            <w:vAlign w:val="center"/>
          </w:tcPr>
          <w:p w:rsidR="00A95E29" w:rsidRPr="00C40794" w:rsidRDefault="00F81214" w:rsidP="00F81214">
            <w:pPr>
              <w:rPr>
                <w:bCs/>
                <w:color w:val="000000" w:themeColor="text1"/>
              </w:rPr>
            </w:pPr>
            <w:r w:rsidRPr="00C40794">
              <w:rPr>
                <w:bCs/>
                <w:color w:val="000000" w:themeColor="text1"/>
              </w:rPr>
              <w:t xml:space="preserve">Why is it </w:t>
            </w:r>
            <w:r w:rsidR="000E5240" w:rsidRPr="00C40794">
              <w:rPr>
                <w:bCs/>
                <w:color w:val="000000" w:themeColor="text1"/>
              </w:rPr>
              <w:t>everyone’s</w:t>
            </w:r>
            <w:r w:rsidRPr="00C40794">
              <w:rPr>
                <w:bCs/>
                <w:color w:val="000000" w:themeColor="text1"/>
              </w:rPr>
              <w:t xml:space="preserve"> responsibility to take a stand to reduce stereotyping and encourage diversity?</w:t>
            </w:r>
          </w:p>
          <w:p w:rsidR="00F81214" w:rsidRPr="00C40794" w:rsidRDefault="00F81214" w:rsidP="00F81214">
            <w:pPr>
              <w:rPr>
                <w:bCs/>
                <w:color w:val="000000" w:themeColor="text1"/>
              </w:rPr>
            </w:pPr>
            <w:r w:rsidRPr="00C40794">
              <w:rPr>
                <w:bCs/>
                <w:color w:val="000000" w:themeColor="text1"/>
              </w:rPr>
              <w:t>Remind participants to consider adding an item to their action plan.</w:t>
            </w:r>
          </w:p>
        </w:tc>
      </w:tr>
    </w:tbl>
    <w:p w:rsidR="00C37AC4" w:rsidRDefault="00C37AC4" w:rsidP="00C37AC4"/>
    <w:p w:rsidR="00C37AC4" w:rsidRPr="003C7265" w:rsidRDefault="00C37AC4" w:rsidP="00C37AC4">
      <w:pPr>
        <w:pStyle w:val="Heading2"/>
      </w:pPr>
      <w:bookmarkStart w:id="111" w:name="_Toc403657625"/>
      <w:r w:rsidRPr="003C7265">
        <w:t>Case Study</w:t>
      </w:r>
      <w:bookmarkEnd w:id="111"/>
    </w:p>
    <w:p w:rsidR="00C37AC4" w:rsidRPr="003C7265" w:rsidRDefault="00C37AC4" w:rsidP="00C37AC4">
      <w:pPr>
        <w:pStyle w:val="Normal1"/>
        <w:rPr>
          <w:rFonts w:asciiTheme="minorHAnsi" w:hAnsiTheme="minorHAnsi"/>
          <w:lang w:val="en-US"/>
        </w:rPr>
      </w:pPr>
      <w:r w:rsidRPr="003C7265">
        <w:rPr>
          <w:rFonts w:asciiTheme="minorHAnsi" w:hAnsiTheme="minorHAnsi"/>
          <w:lang w:val="en-US"/>
        </w:rPr>
        <w:t>Malik was listening to a presentation given by Gabriella. Gabriella said, “When working with Hispanic clients, remember to be culturally competent." She spoke about Hispanic beliefs about illness, ideas of spirit possession and exorcism, and comfort from religious faith.</w:t>
      </w:r>
    </w:p>
    <w:p w:rsidR="00C37AC4" w:rsidRPr="003C7265" w:rsidRDefault="00C37AC4" w:rsidP="00C37AC4">
      <w:pPr>
        <w:pStyle w:val="Normal1"/>
        <w:rPr>
          <w:rFonts w:asciiTheme="minorHAnsi" w:hAnsiTheme="minorHAnsi"/>
          <w:lang w:val="en-US"/>
        </w:rPr>
      </w:pPr>
      <w:r w:rsidRPr="003C7265">
        <w:rPr>
          <w:rFonts w:asciiTheme="minorHAnsi" w:hAnsiTheme="minorHAnsi"/>
          <w:lang w:val="en-US"/>
        </w:rPr>
        <w:t>Malik found himself thinking, ‘Of course, Gabriella believes we should act this way. She’s Hispanic herself.’</w:t>
      </w:r>
    </w:p>
    <w:p w:rsidR="00C37AC4" w:rsidRPr="003C7265" w:rsidRDefault="00C37AC4" w:rsidP="00C37AC4">
      <w:pPr>
        <w:pStyle w:val="Normal1"/>
        <w:rPr>
          <w:rFonts w:asciiTheme="minorHAnsi" w:hAnsiTheme="minorHAnsi"/>
          <w:lang w:val="en-US"/>
        </w:rPr>
      </w:pPr>
      <w:r w:rsidRPr="003C7265">
        <w:rPr>
          <w:rFonts w:asciiTheme="minorHAnsi" w:hAnsiTheme="minorHAnsi"/>
          <w:lang w:val="en-US"/>
        </w:rPr>
        <w:t>He blinked, remembering from the last module of the Diversity training on stereotypical thoughts.</w:t>
      </w:r>
    </w:p>
    <w:p w:rsidR="00C37AC4" w:rsidRPr="003C7265" w:rsidRDefault="00C37AC4" w:rsidP="00C37AC4">
      <w:pPr>
        <w:pStyle w:val="Normal1"/>
        <w:rPr>
          <w:rFonts w:asciiTheme="minorHAnsi" w:hAnsiTheme="minorHAnsi"/>
          <w:lang w:val="en-US"/>
        </w:rPr>
      </w:pPr>
      <w:r w:rsidRPr="003C7265">
        <w:rPr>
          <w:rFonts w:asciiTheme="minorHAnsi" w:hAnsiTheme="minorHAnsi"/>
          <w:lang w:val="en-US"/>
        </w:rPr>
        <w:t>By chance, Gabriella addressed him in front of the group. “What do you think about this idea, Malik?”</w:t>
      </w:r>
    </w:p>
    <w:p w:rsidR="00C37AC4" w:rsidRDefault="00C37AC4" w:rsidP="00C37AC4">
      <w:pPr>
        <w:pStyle w:val="Normal1"/>
        <w:rPr>
          <w:rFonts w:asciiTheme="minorHAnsi" w:hAnsiTheme="minorHAnsi"/>
          <w:lang w:val="en-US"/>
        </w:rPr>
      </w:pPr>
      <w:r w:rsidRPr="003C7265">
        <w:rPr>
          <w:rFonts w:asciiTheme="minorHAnsi" w:hAnsiTheme="minorHAnsi"/>
          <w:lang w:val="en-US"/>
        </w:rPr>
        <w:t>He paused, remembering what he’d learned, and said, “I think all our clients need to feel like they are seen as individuals by us. It’s important for clients of any race or background to feel comfortable within our office.”</w:t>
      </w:r>
    </w:p>
    <w:p w:rsidR="00C37AC4" w:rsidRDefault="00C37AC4">
      <w:pPr>
        <w:spacing w:after="0" w:line="240" w:lineRule="auto"/>
        <w:rPr>
          <w:rFonts w:asciiTheme="minorHAnsi" w:eastAsia="Arial" w:hAnsiTheme="minorHAnsi" w:cs="Arial"/>
          <w:color w:val="000000"/>
          <w:lang w:eastAsia="en-CA" w:bidi="ar-SA"/>
        </w:rPr>
      </w:pPr>
      <w:r>
        <w:rPr>
          <w:rFonts w:asciiTheme="minorHAnsi" w:hAnsiTheme="minorHAnsi"/>
        </w:rPr>
        <w:br w:type="page"/>
      </w:r>
    </w:p>
    <w:p w:rsidR="00C37AC4" w:rsidRPr="003C7265" w:rsidRDefault="00C37AC4" w:rsidP="00C37AC4">
      <w:pPr>
        <w:pStyle w:val="Heading2"/>
      </w:pPr>
      <w:bookmarkStart w:id="112" w:name="_Toc403657626"/>
      <w:r w:rsidRPr="003C7265">
        <w:lastRenderedPageBreak/>
        <w:t>Module Four: Review Questions</w:t>
      </w:r>
      <w:bookmarkEnd w:id="112"/>
    </w:p>
    <w:p w:rsidR="00C37AC4" w:rsidRPr="003C7265" w:rsidRDefault="00C37AC4" w:rsidP="004E7A2A">
      <w:pPr>
        <w:numPr>
          <w:ilvl w:val="0"/>
          <w:numId w:val="67"/>
        </w:numPr>
        <w:spacing w:before="240"/>
        <w:rPr>
          <w:rFonts w:asciiTheme="minorHAnsi" w:hAnsiTheme="minorHAnsi"/>
        </w:rPr>
      </w:pPr>
      <w:r w:rsidRPr="003C7265">
        <w:rPr>
          <w:rFonts w:asciiTheme="minorHAnsi" w:hAnsiTheme="minorHAnsi"/>
        </w:rPr>
        <w:t>Who is responsible for changing our stereotypes and breaking down the barriers?</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Upper management</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Lower level employees</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Human resources</w:t>
      </w:r>
    </w:p>
    <w:p w:rsidR="00C37AC4" w:rsidRPr="003C7265" w:rsidRDefault="00C37AC4" w:rsidP="004E7A2A">
      <w:pPr>
        <w:pStyle w:val="Normal1"/>
        <w:numPr>
          <w:ilvl w:val="1"/>
          <w:numId w:val="67"/>
        </w:numPr>
        <w:ind w:left="1080"/>
        <w:rPr>
          <w:rFonts w:asciiTheme="minorHAnsi" w:hAnsiTheme="minorHAnsi"/>
          <w:color w:val="FF0000"/>
          <w:lang w:val="en-US"/>
        </w:rPr>
      </w:pPr>
      <w:r w:rsidRPr="003C7265">
        <w:rPr>
          <w:rFonts w:asciiTheme="minorHAnsi" w:hAnsiTheme="minorHAnsi"/>
          <w:color w:val="FF0000"/>
          <w:lang w:val="en-US"/>
        </w:rPr>
        <w:t>Each person in the workplace is responsible</w:t>
      </w:r>
    </w:p>
    <w:p w:rsidR="00C37AC4" w:rsidRPr="003C7265" w:rsidRDefault="00C37AC4" w:rsidP="004E7A2A">
      <w:pPr>
        <w:numPr>
          <w:ilvl w:val="0"/>
          <w:numId w:val="67"/>
        </w:numPr>
        <w:spacing w:before="240"/>
        <w:rPr>
          <w:rFonts w:asciiTheme="minorHAnsi" w:hAnsiTheme="minorHAnsi"/>
        </w:rPr>
      </w:pPr>
      <w:r w:rsidRPr="003C7265">
        <w:rPr>
          <w:rFonts w:asciiTheme="minorHAnsi" w:hAnsiTheme="minorHAnsi"/>
        </w:rPr>
        <w:t>Rather than making sweeping generalizations, what should we do?</w:t>
      </w:r>
    </w:p>
    <w:p w:rsidR="00C37AC4" w:rsidRPr="003C7265" w:rsidRDefault="00C37AC4" w:rsidP="004E7A2A">
      <w:pPr>
        <w:pStyle w:val="Normal1"/>
        <w:numPr>
          <w:ilvl w:val="1"/>
          <w:numId w:val="67"/>
        </w:numPr>
        <w:ind w:left="1080"/>
        <w:rPr>
          <w:rFonts w:asciiTheme="minorHAnsi" w:hAnsiTheme="minorHAnsi"/>
          <w:color w:val="FF0000"/>
          <w:lang w:val="en-US"/>
        </w:rPr>
      </w:pPr>
      <w:r w:rsidRPr="003C7265">
        <w:rPr>
          <w:rFonts w:asciiTheme="minorHAnsi" w:hAnsiTheme="minorHAnsi"/>
          <w:color w:val="FF0000"/>
          <w:lang w:val="en-US"/>
        </w:rPr>
        <w:t>Try to get to know people as individuals</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Reduce the stereotypes others have of us</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Make assumptions based on memories from school, TV, and movies</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Understand that everyone has stereotypes</w:t>
      </w:r>
    </w:p>
    <w:p w:rsidR="00C37AC4" w:rsidRPr="003C7265" w:rsidRDefault="00C37AC4" w:rsidP="004E7A2A">
      <w:pPr>
        <w:numPr>
          <w:ilvl w:val="0"/>
          <w:numId w:val="67"/>
        </w:numPr>
        <w:spacing w:before="240"/>
        <w:rPr>
          <w:rFonts w:asciiTheme="minorHAnsi" w:hAnsiTheme="minorHAnsi"/>
        </w:rPr>
      </w:pPr>
      <w:r w:rsidRPr="003C7265">
        <w:rPr>
          <w:rFonts w:asciiTheme="minorHAnsi" w:hAnsiTheme="minorHAnsi"/>
        </w:rPr>
        <w:t>How long does it typically take to make a judgment about someone?</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60 sections</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45 seconds</w:t>
      </w:r>
    </w:p>
    <w:p w:rsidR="00C37AC4" w:rsidRPr="003C7265" w:rsidRDefault="00C37AC4" w:rsidP="004E7A2A">
      <w:pPr>
        <w:pStyle w:val="Normal1"/>
        <w:numPr>
          <w:ilvl w:val="1"/>
          <w:numId w:val="67"/>
        </w:numPr>
        <w:ind w:left="1080"/>
        <w:rPr>
          <w:rFonts w:asciiTheme="minorHAnsi" w:hAnsiTheme="minorHAnsi"/>
          <w:color w:val="FF0000"/>
          <w:lang w:val="en-US"/>
        </w:rPr>
      </w:pPr>
      <w:r w:rsidRPr="003C7265">
        <w:rPr>
          <w:rFonts w:asciiTheme="minorHAnsi" w:hAnsiTheme="minorHAnsi"/>
          <w:color w:val="FF0000"/>
          <w:lang w:val="en-US"/>
        </w:rPr>
        <w:t>30 seconds</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3 minutes</w:t>
      </w:r>
    </w:p>
    <w:p w:rsidR="00C37AC4" w:rsidRPr="003C7265" w:rsidRDefault="00C37AC4" w:rsidP="004E7A2A">
      <w:pPr>
        <w:numPr>
          <w:ilvl w:val="0"/>
          <w:numId w:val="67"/>
        </w:numPr>
        <w:spacing w:before="240"/>
        <w:rPr>
          <w:rFonts w:asciiTheme="minorHAnsi" w:hAnsiTheme="minorHAnsi"/>
        </w:rPr>
      </w:pPr>
      <w:r w:rsidRPr="003C7265">
        <w:rPr>
          <w:rFonts w:asciiTheme="minorHAnsi" w:hAnsiTheme="minorHAnsi"/>
        </w:rPr>
        <w:t>What is an example of a step to take to change your personal approach to diversity?</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Periodically refine your judgment based on the opinions</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Make judgments based only on feelings</w:t>
      </w:r>
    </w:p>
    <w:p w:rsidR="00C37AC4" w:rsidRPr="003C7265" w:rsidRDefault="00C37AC4" w:rsidP="004E7A2A">
      <w:pPr>
        <w:pStyle w:val="Normal1"/>
        <w:numPr>
          <w:ilvl w:val="1"/>
          <w:numId w:val="67"/>
        </w:numPr>
        <w:ind w:left="1080"/>
        <w:rPr>
          <w:rFonts w:asciiTheme="minorHAnsi" w:hAnsiTheme="minorHAnsi"/>
          <w:color w:val="FF0000"/>
          <w:lang w:val="en-US"/>
        </w:rPr>
      </w:pPr>
      <w:r w:rsidRPr="003C7265">
        <w:rPr>
          <w:rFonts w:asciiTheme="minorHAnsi" w:hAnsiTheme="minorHAnsi"/>
          <w:color w:val="FF0000"/>
          <w:lang w:val="en-US"/>
        </w:rPr>
        <w:t>Divide out the facts from your opinions, theories, and suppositions</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Try to continue expanding your biases</w:t>
      </w:r>
    </w:p>
    <w:p w:rsidR="00C37AC4" w:rsidRPr="003C7265" w:rsidRDefault="00C37AC4" w:rsidP="004E7A2A">
      <w:pPr>
        <w:numPr>
          <w:ilvl w:val="0"/>
          <w:numId w:val="67"/>
        </w:numPr>
        <w:spacing w:before="240"/>
        <w:rPr>
          <w:rFonts w:asciiTheme="minorHAnsi" w:hAnsiTheme="minorHAnsi"/>
        </w:rPr>
      </w:pPr>
      <w:r w:rsidRPr="003C7265">
        <w:rPr>
          <w:rFonts w:asciiTheme="minorHAnsi" w:hAnsiTheme="minorHAnsi"/>
        </w:rPr>
        <w:t>When you have a stereotypical thought about a group that is different from you, what is a productive next step to take?</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Discuss your thoughts with Human Resources</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Ignore the thought to avoid stereotyping</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Watch media portrayals of stereotypes</w:t>
      </w:r>
    </w:p>
    <w:p w:rsidR="00C37AC4" w:rsidRPr="003C7265" w:rsidRDefault="00C37AC4" w:rsidP="004E7A2A">
      <w:pPr>
        <w:pStyle w:val="Normal1"/>
        <w:numPr>
          <w:ilvl w:val="1"/>
          <w:numId w:val="67"/>
        </w:numPr>
        <w:ind w:left="1080"/>
        <w:rPr>
          <w:rFonts w:asciiTheme="minorHAnsi" w:hAnsiTheme="minorHAnsi"/>
          <w:color w:val="FF0000"/>
          <w:lang w:val="en-US"/>
        </w:rPr>
      </w:pPr>
      <w:r w:rsidRPr="003C7265">
        <w:rPr>
          <w:rFonts w:asciiTheme="minorHAnsi" w:hAnsiTheme="minorHAnsi"/>
          <w:color w:val="FF0000"/>
          <w:lang w:val="en-US"/>
        </w:rPr>
        <w:t>Follow it up with an alternative thought based on facts</w:t>
      </w:r>
    </w:p>
    <w:p w:rsidR="00C37AC4" w:rsidRPr="003C7265" w:rsidRDefault="00C37AC4" w:rsidP="004E7A2A">
      <w:pPr>
        <w:numPr>
          <w:ilvl w:val="0"/>
          <w:numId w:val="67"/>
        </w:numPr>
        <w:spacing w:before="240"/>
        <w:rPr>
          <w:rFonts w:asciiTheme="minorHAnsi" w:hAnsiTheme="minorHAnsi"/>
        </w:rPr>
      </w:pPr>
      <w:r w:rsidRPr="003C7265">
        <w:rPr>
          <w:rFonts w:asciiTheme="minorHAnsi" w:hAnsiTheme="minorHAnsi"/>
        </w:rPr>
        <w:t>When you have a stereotypical thought about a group that is different from you, what is not a productive step to take?</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Engage in honest dialogue with others about race</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Collect information for yourself</w:t>
      </w:r>
    </w:p>
    <w:p w:rsidR="00C37AC4" w:rsidRPr="0061347A" w:rsidRDefault="00C37AC4" w:rsidP="004E7A2A">
      <w:pPr>
        <w:pStyle w:val="Normal1"/>
        <w:numPr>
          <w:ilvl w:val="1"/>
          <w:numId w:val="67"/>
        </w:numPr>
        <w:ind w:left="1080"/>
        <w:rPr>
          <w:rFonts w:asciiTheme="minorHAnsi" w:hAnsiTheme="minorHAnsi"/>
          <w:color w:val="FF0000"/>
          <w:lang w:val="en-US"/>
        </w:rPr>
      </w:pPr>
      <w:r w:rsidRPr="0061347A">
        <w:rPr>
          <w:rFonts w:asciiTheme="minorHAnsi" w:hAnsiTheme="minorHAnsi"/>
          <w:color w:val="FF0000"/>
          <w:lang w:val="en-US"/>
        </w:rPr>
        <w:t>Say nothing, to avoid being found out</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Look for media portrayals of different races that are realistic and positive</w:t>
      </w:r>
    </w:p>
    <w:p w:rsidR="00C37AC4" w:rsidRPr="003C7265" w:rsidRDefault="00C37AC4" w:rsidP="004E7A2A">
      <w:pPr>
        <w:numPr>
          <w:ilvl w:val="0"/>
          <w:numId w:val="67"/>
        </w:numPr>
        <w:spacing w:before="240"/>
        <w:rPr>
          <w:rFonts w:asciiTheme="minorHAnsi" w:hAnsiTheme="minorHAnsi"/>
        </w:rPr>
      </w:pPr>
      <w:r w:rsidRPr="003C7265">
        <w:rPr>
          <w:rFonts w:asciiTheme="minorHAnsi" w:hAnsiTheme="minorHAnsi"/>
        </w:rPr>
        <w:lastRenderedPageBreak/>
        <w:t>Where do diversity initiatives start?</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Top of a company</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Middle management</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Lower level employees</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color w:val="FF0000"/>
          <w:lang w:val="en-US"/>
        </w:rPr>
        <w:t>Change can be affected from any level</w:t>
      </w:r>
    </w:p>
    <w:p w:rsidR="00C37AC4" w:rsidRPr="003C7265" w:rsidRDefault="00C37AC4" w:rsidP="004E7A2A">
      <w:pPr>
        <w:numPr>
          <w:ilvl w:val="0"/>
          <w:numId w:val="67"/>
        </w:numPr>
        <w:spacing w:before="240"/>
        <w:rPr>
          <w:rFonts w:asciiTheme="minorHAnsi" w:hAnsiTheme="minorHAnsi"/>
        </w:rPr>
      </w:pPr>
      <w:r w:rsidRPr="003C7265">
        <w:rPr>
          <w:rFonts w:asciiTheme="minorHAnsi" w:hAnsiTheme="minorHAnsi"/>
        </w:rPr>
        <w:t>What is not a suggestion for a way to conduct a cultural audit in the workplace?</w:t>
      </w:r>
    </w:p>
    <w:p w:rsidR="00C37AC4" w:rsidRPr="003C7265" w:rsidRDefault="00C37AC4" w:rsidP="004E7A2A">
      <w:pPr>
        <w:pStyle w:val="Normal1"/>
        <w:numPr>
          <w:ilvl w:val="1"/>
          <w:numId w:val="67"/>
        </w:numPr>
        <w:ind w:left="1080"/>
        <w:rPr>
          <w:rFonts w:asciiTheme="minorHAnsi" w:hAnsiTheme="minorHAnsi"/>
          <w:color w:val="FF0000"/>
          <w:lang w:val="en-US"/>
        </w:rPr>
      </w:pPr>
      <w:r w:rsidRPr="003C7265">
        <w:rPr>
          <w:rFonts w:asciiTheme="minorHAnsi" w:hAnsiTheme="minorHAnsi"/>
          <w:color w:val="FF0000"/>
          <w:lang w:val="en-US"/>
        </w:rPr>
        <w:t xml:space="preserve">Learn some of the language of those in your community who speak other than </w:t>
      </w:r>
      <w:proofErr w:type="gramStart"/>
      <w:r w:rsidRPr="003C7265">
        <w:rPr>
          <w:rFonts w:asciiTheme="minorHAnsi" w:hAnsiTheme="minorHAnsi"/>
          <w:color w:val="FF0000"/>
          <w:lang w:val="en-US"/>
        </w:rPr>
        <w:t>standard</w:t>
      </w:r>
      <w:proofErr w:type="gramEnd"/>
      <w:r w:rsidRPr="003C7265">
        <w:rPr>
          <w:rFonts w:asciiTheme="minorHAnsi" w:hAnsiTheme="minorHAnsi"/>
          <w:color w:val="FF0000"/>
          <w:lang w:val="en-US"/>
        </w:rPr>
        <w:t xml:space="preserve"> English.</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Identify ways to value uniqueness among your colleagues.</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Suggest and take steps to implement discussions or workshops aimed at understanding and eliminating discrimination.</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Leave copies of publications that educate about diversity in sight.</w:t>
      </w:r>
    </w:p>
    <w:p w:rsidR="00C37AC4" w:rsidRPr="003C7265" w:rsidRDefault="00C37AC4" w:rsidP="004E7A2A">
      <w:pPr>
        <w:numPr>
          <w:ilvl w:val="0"/>
          <w:numId w:val="67"/>
        </w:numPr>
        <w:spacing w:before="240"/>
        <w:rPr>
          <w:rFonts w:asciiTheme="minorHAnsi" w:hAnsiTheme="minorHAnsi"/>
        </w:rPr>
      </w:pPr>
      <w:r w:rsidRPr="003C7265">
        <w:rPr>
          <w:rFonts w:asciiTheme="minorHAnsi" w:hAnsiTheme="minorHAnsi"/>
        </w:rPr>
        <w:t>What is a suggestion to encourage breaking down stereotypical barriers in social, community, and other non-work settings?</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Evaluate your buying habits so that you do support shops, companies, or personnel that follow discriminatory practices.</w:t>
      </w:r>
    </w:p>
    <w:p w:rsidR="00C37AC4" w:rsidRPr="003C7265" w:rsidRDefault="00C37AC4" w:rsidP="004E7A2A">
      <w:pPr>
        <w:pStyle w:val="Normal1"/>
        <w:numPr>
          <w:ilvl w:val="1"/>
          <w:numId w:val="67"/>
        </w:numPr>
        <w:ind w:left="1080"/>
        <w:rPr>
          <w:rFonts w:asciiTheme="minorHAnsi" w:hAnsiTheme="minorHAnsi"/>
          <w:color w:val="FF0000"/>
          <w:lang w:val="en-US"/>
        </w:rPr>
      </w:pPr>
      <w:r w:rsidRPr="003C7265">
        <w:rPr>
          <w:rFonts w:asciiTheme="minorHAnsi" w:hAnsiTheme="minorHAnsi"/>
          <w:color w:val="FF0000"/>
          <w:lang w:val="en-US"/>
        </w:rPr>
        <w:t>Take steps to implement discussions or workshops aimed at understanding and eliminating discrimination.</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Learn about the values and beliefs of others in your work organization.</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Take steps to avoid discussions aimed at understanding and eliminating discrimination.</w:t>
      </w:r>
    </w:p>
    <w:p w:rsidR="00C37AC4" w:rsidRPr="003C7265" w:rsidRDefault="00C37AC4" w:rsidP="004E7A2A">
      <w:pPr>
        <w:numPr>
          <w:ilvl w:val="0"/>
          <w:numId w:val="67"/>
        </w:numPr>
        <w:spacing w:before="240"/>
        <w:rPr>
          <w:rFonts w:asciiTheme="minorHAnsi" w:hAnsiTheme="minorHAnsi"/>
        </w:rPr>
      </w:pPr>
      <w:r w:rsidRPr="003C7265">
        <w:rPr>
          <w:rFonts w:asciiTheme="minorHAnsi" w:hAnsiTheme="minorHAnsi"/>
        </w:rPr>
        <w:t>As you gain more awareness and knowledge about groups different than you, what positive change will occur?</w:t>
      </w:r>
    </w:p>
    <w:p w:rsidR="00C37AC4" w:rsidRPr="003C7265" w:rsidRDefault="00C37AC4" w:rsidP="004E7A2A">
      <w:pPr>
        <w:pStyle w:val="Normal1"/>
        <w:numPr>
          <w:ilvl w:val="1"/>
          <w:numId w:val="67"/>
        </w:numPr>
        <w:ind w:left="1080"/>
        <w:rPr>
          <w:rFonts w:asciiTheme="minorHAnsi" w:hAnsiTheme="minorHAnsi"/>
          <w:color w:val="FF0000"/>
          <w:lang w:val="en-US"/>
        </w:rPr>
      </w:pPr>
      <w:r w:rsidRPr="003C7265">
        <w:rPr>
          <w:rFonts w:asciiTheme="minorHAnsi" w:hAnsiTheme="minorHAnsi"/>
          <w:color w:val="FF0000"/>
          <w:lang w:val="en-US"/>
        </w:rPr>
        <w:t>You will become better equipped to educate and challenge others about their stereotypes.</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You will investigate political candidates at all levels regarding their stance and activity against discrimination.</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 xml:space="preserve">You will learn that while we all have stereotypes, </w:t>
      </w:r>
      <w:proofErr w:type="gramStart"/>
      <w:r w:rsidRPr="003C7265">
        <w:rPr>
          <w:rFonts w:asciiTheme="minorHAnsi" w:hAnsiTheme="minorHAnsi"/>
          <w:lang w:val="en-US"/>
        </w:rPr>
        <w:t>it's</w:t>
      </w:r>
      <w:proofErr w:type="gramEnd"/>
      <w:r w:rsidRPr="003C7265">
        <w:rPr>
          <w:rFonts w:asciiTheme="minorHAnsi" w:hAnsiTheme="minorHAnsi"/>
          <w:lang w:val="en-US"/>
        </w:rPr>
        <w:t xml:space="preserve"> best not to discuss them openly.</w:t>
      </w:r>
    </w:p>
    <w:p w:rsidR="00C37AC4" w:rsidRPr="003C7265" w:rsidRDefault="00C37AC4" w:rsidP="004E7A2A">
      <w:pPr>
        <w:pStyle w:val="Normal1"/>
        <w:numPr>
          <w:ilvl w:val="1"/>
          <w:numId w:val="67"/>
        </w:numPr>
        <w:ind w:left="1080"/>
        <w:rPr>
          <w:rFonts w:asciiTheme="minorHAnsi" w:hAnsiTheme="minorHAnsi"/>
          <w:lang w:val="en-US"/>
        </w:rPr>
      </w:pPr>
      <w:r w:rsidRPr="003C7265">
        <w:rPr>
          <w:rFonts w:asciiTheme="minorHAnsi" w:hAnsiTheme="minorHAnsi"/>
          <w:lang w:val="en-US"/>
        </w:rPr>
        <w:t>You will focus more on your opinions and less on facts when it comes to diversity.</w:t>
      </w:r>
    </w:p>
    <w:p w:rsidR="00A95E29" w:rsidRPr="0093718E" w:rsidRDefault="00A95E29" w:rsidP="00A95E29"/>
    <w:p w:rsidR="009B70D5" w:rsidRDefault="00723CEE" w:rsidP="00C3031D">
      <w:pPr>
        <w:pStyle w:val="Heading1"/>
        <w:rPr>
          <w:lang w:eastAsia="zh-TW"/>
        </w:rPr>
      </w:pPr>
      <w:r w:rsidRPr="0093718E">
        <w:rPr>
          <w:lang w:eastAsia="zh-TW"/>
        </w:rPr>
        <w:br w:type="page"/>
      </w:r>
      <w:bookmarkStart w:id="113" w:name="_Toc230963936"/>
      <w:bookmarkStart w:id="114" w:name="_Toc403657627"/>
      <w:r w:rsidR="009B70D5" w:rsidRPr="0093718E">
        <w:rPr>
          <w:lang w:eastAsia="zh-TW"/>
        </w:rPr>
        <w:lastRenderedPageBreak/>
        <w:t xml:space="preserve">Module Five: </w:t>
      </w:r>
      <w:bookmarkEnd w:id="113"/>
      <w:r w:rsidR="002A253C" w:rsidRPr="0093718E">
        <w:rPr>
          <w:lang w:eastAsia="zh-TW"/>
        </w:rPr>
        <w:t>Verbal Communication Skills</w:t>
      </w:r>
      <w:bookmarkEnd w:id="114"/>
    </w:p>
    <w:p w:rsidR="005F3FB8" w:rsidRDefault="00834D03" w:rsidP="006D135B">
      <w:pPr>
        <w:rPr>
          <w:lang w:eastAsia="zh-TW"/>
        </w:rPr>
      </w:pPr>
      <w:r>
        <w:rPr>
          <w:noProof/>
          <w:lang w:bidi="ar-SA"/>
        </w:rPr>
        <w:drawing>
          <wp:anchor distT="0" distB="0" distL="114300" distR="114300" simplePos="0" relativeHeight="251696128" behindDoc="0" locked="0" layoutInCell="1" allowOverlap="1" wp14:anchorId="057403E6" wp14:editId="4EC62F39">
            <wp:simplePos x="0" y="0"/>
            <wp:positionH relativeFrom="margin">
              <wp:posOffset>5715</wp:posOffset>
            </wp:positionH>
            <wp:positionV relativeFrom="margin">
              <wp:posOffset>2047240</wp:posOffset>
            </wp:positionV>
            <wp:extent cx="1828800" cy="1828800"/>
            <wp:effectExtent l="0" t="0" r="0" b="0"/>
            <wp:wrapSquare wrapText="bothSides"/>
            <wp:docPr id="31" name="Picture 31" descr="C:\Users\Darren\AppData\Local\Microsoft\Windows\Temporary Internet Files\Content.IE5\P1VW2DA5\MC900441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P1VW2DA5\MC900441463[1].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r w:rsidR="006D135B">
        <w:rPr>
          <w:lang w:eastAsia="zh-TW"/>
        </w:rPr>
        <w:t xml:space="preserve">Words are a </w:t>
      </w:r>
      <w:r w:rsidR="008F0AA6">
        <w:rPr>
          <w:lang w:eastAsia="zh-TW"/>
        </w:rPr>
        <w:t xml:space="preserve">powerful tool. </w:t>
      </w:r>
      <w:r>
        <w:rPr>
          <w:lang w:eastAsia="zh-TW"/>
        </w:rPr>
        <w:t>Knowing</w:t>
      </w:r>
      <w:r w:rsidR="008F0AA6">
        <w:rPr>
          <w:lang w:eastAsia="zh-TW"/>
        </w:rPr>
        <w:t xml:space="preserve"> how we use words to communicate is vital in</w:t>
      </w:r>
      <w:r>
        <w:rPr>
          <w:lang w:eastAsia="zh-TW"/>
        </w:rPr>
        <w:t xml:space="preserve"> understanding </w:t>
      </w:r>
      <w:r w:rsidR="008F0AA6">
        <w:rPr>
          <w:lang w:eastAsia="zh-TW"/>
        </w:rPr>
        <w:t xml:space="preserve">where it fits into diversity. </w:t>
      </w:r>
      <w:r>
        <w:rPr>
          <w:lang w:eastAsia="zh-TW"/>
        </w:rPr>
        <w:t>Saying the right thing or even more important not saying the wrong thing will help you in your everyday life. Through this module we will touch on differences between listening and hearing</w:t>
      </w:r>
      <w:r w:rsidR="004F4486">
        <w:rPr>
          <w:lang w:eastAsia="zh-TW"/>
        </w:rPr>
        <w:t>, and asking</w:t>
      </w:r>
      <w:r>
        <w:rPr>
          <w:lang w:eastAsia="zh-TW"/>
        </w:rPr>
        <w:t xml:space="preserve"> the right question</w:t>
      </w:r>
      <w:r w:rsidR="004F4486">
        <w:rPr>
          <w:lang w:eastAsia="zh-TW"/>
        </w:rPr>
        <w:t>s and communicating with power.</w:t>
      </w:r>
    </w:p>
    <w:p w:rsidR="00834D03" w:rsidRDefault="00834D03" w:rsidP="006D135B">
      <w:pPr>
        <w:rPr>
          <w:lang w:eastAsia="zh-TW"/>
        </w:rPr>
      </w:pPr>
    </w:p>
    <w:p w:rsidR="008F0AA6" w:rsidRPr="005F3FB8" w:rsidRDefault="008F0AA6" w:rsidP="006D135B">
      <w:pPr>
        <w:rPr>
          <w:lang w:eastAsia="zh-TW"/>
        </w:rPr>
      </w:pPr>
    </w:p>
    <w:p w:rsidR="00723CEE" w:rsidRPr="0093718E" w:rsidRDefault="00511E76" w:rsidP="00723CEE">
      <w:pPr>
        <w:pStyle w:val="Heading2"/>
      </w:pPr>
      <w:bookmarkStart w:id="115" w:name="_Toc403657628"/>
      <w:r w:rsidRPr="0093718E">
        <w:rPr>
          <w:noProof/>
          <w:lang w:bidi="ar-SA"/>
        </w:rPr>
        <mc:AlternateContent>
          <mc:Choice Requires="wps">
            <w:drawing>
              <wp:anchor distT="91440" distB="91440" distL="114300" distR="114300" simplePos="0" relativeHeight="251653120" behindDoc="0" locked="0" layoutInCell="0" allowOverlap="1" wp14:anchorId="12D42110" wp14:editId="6F0530E3">
                <wp:simplePos x="0" y="0"/>
                <wp:positionH relativeFrom="page">
                  <wp:posOffset>-111125</wp:posOffset>
                </wp:positionH>
                <wp:positionV relativeFrom="page">
                  <wp:posOffset>-8255</wp:posOffset>
                </wp:positionV>
                <wp:extent cx="7986395" cy="2802890"/>
                <wp:effectExtent l="0" t="0" r="0" b="7620"/>
                <wp:wrapSquare wrapText="bothSides"/>
                <wp:docPr id="12"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6395" cy="2802890"/>
                        </a:xfrm>
                        <a:prstGeom prst="rect">
                          <a:avLst/>
                        </a:prstGeom>
                        <a:gradFill>
                          <a:gsLst>
                            <a:gs pos="0">
                              <a:srgbClr val="FFFFFF"/>
                            </a:gs>
                            <a:gs pos="100000">
                              <a:schemeClr val="bg1">
                                <a:lumMod val="50000"/>
                              </a:schemeClr>
                            </a:gs>
                          </a:gsLst>
                          <a:lin ang="5400000" scaled="1"/>
                        </a:gradFill>
                        <a:ln>
                          <a:noFill/>
                        </a:ln>
                        <a:effectLst/>
                        <a:extLst/>
                      </wps:spPr>
                      <wps:txbx>
                        <w:txbxContent>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D159AC">
                              <w:rPr>
                                <w:rFonts w:ascii="Cambria" w:hAnsi="Cambria"/>
                                <w:i/>
                                <w:iCs/>
                                <w:color w:val="FFFFFF"/>
                                <w:sz w:val="28"/>
                                <w:szCs w:val="28"/>
                              </w:rPr>
                              <w:t>I have come to believe over and over again that what is most important to me must be spoken, made verbal and shared, even at the risk of havi</w:t>
                            </w:r>
                            <w:r>
                              <w:rPr>
                                <w:rFonts w:ascii="Cambria" w:hAnsi="Cambria"/>
                                <w:i/>
                                <w:iCs/>
                                <w:color w:val="FFFFFF"/>
                                <w:sz w:val="28"/>
                                <w:szCs w:val="28"/>
                              </w:rPr>
                              <w:t>ng it bruised or misunderstood.</w:t>
                            </w:r>
                          </w:p>
                          <w:p w:rsidR="00982002" w:rsidRPr="00C40794" w:rsidRDefault="00982002"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proofErr w:type="spellStart"/>
                            <w:r w:rsidRPr="00C40794">
                              <w:rPr>
                                <w:rFonts w:ascii="Cambria" w:hAnsi="Cambria"/>
                                <w:b/>
                                <w:i/>
                                <w:iCs/>
                                <w:color w:val="FFFFFF"/>
                                <w:sz w:val="28"/>
                                <w:szCs w:val="28"/>
                              </w:rPr>
                              <w:t>Audre</w:t>
                            </w:r>
                            <w:proofErr w:type="spellEnd"/>
                            <w:r w:rsidRPr="00C40794">
                              <w:rPr>
                                <w:rFonts w:ascii="Cambria" w:hAnsi="Cambria"/>
                                <w:b/>
                                <w:i/>
                                <w:iCs/>
                                <w:color w:val="FFFFFF"/>
                                <w:sz w:val="28"/>
                                <w:szCs w:val="28"/>
                              </w:rPr>
                              <w:t xml:space="preserve"> Lorde</w:t>
                            </w:r>
                          </w:p>
                        </w:txbxContent>
                      </wps:txbx>
                      <wps:bodyPr rot="0" vert="horz" wrap="square" lIns="3657600" tIns="685800" rIns="91440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99" o:spid="_x0000_s1034" style="position:absolute;margin-left:-8.75pt;margin-top:-.65pt;width:628.85pt;height:220.7pt;z-index:2516531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" o:allowincell="f" stroked="f">
                <v:fill color2="#7f7f7f [1612]" focus="100%" type="gradient"/>
                <v:textbox style="mso-fit-shape-to-text:t" inset="4in,54pt,1in,0">
                  <w:txbxContent>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D159AC">
                        <w:rPr>
                          <w:rFonts w:ascii="Cambria" w:hAnsi="Cambria"/>
                          <w:i/>
                          <w:iCs/>
                          <w:color w:val="FFFFFF"/>
                          <w:sz w:val="28"/>
                          <w:szCs w:val="28"/>
                        </w:rPr>
                        <w:t>I have come to believe over and over again that what is most important to me must be spoken, made verbal and shared, even at the risk of havi</w:t>
                      </w:r>
                      <w:r>
                        <w:rPr>
                          <w:rFonts w:ascii="Cambria" w:hAnsi="Cambria"/>
                          <w:i/>
                          <w:iCs/>
                          <w:color w:val="FFFFFF"/>
                          <w:sz w:val="28"/>
                          <w:szCs w:val="28"/>
                        </w:rPr>
                        <w:t>ng it bruised or misunderstood.</w:t>
                      </w:r>
                    </w:p>
                    <w:p w:rsidR="00982002" w:rsidRPr="00C40794" w:rsidRDefault="00982002"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proofErr w:type="spellStart"/>
                      <w:r w:rsidRPr="00C40794">
                        <w:rPr>
                          <w:rFonts w:ascii="Cambria" w:hAnsi="Cambria"/>
                          <w:b/>
                          <w:i/>
                          <w:iCs/>
                          <w:color w:val="FFFFFF"/>
                          <w:sz w:val="28"/>
                          <w:szCs w:val="28"/>
                        </w:rPr>
                        <w:t>Audre</w:t>
                      </w:r>
                      <w:proofErr w:type="spellEnd"/>
                      <w:r w:rsidRPr="00C40794">
                        <w:rPr>
                          <w:rFonts w:ascii="Cambria" w:hAnsi="Cambria"/>
                          <w:b/>
                          <w:i/>
                          <w:iCs/>
                          <w:color w:val="FFFFFF"/>
                          <w:sz w:val="28"/>
                          <w:szCs w:val="28"/>
                        </w:rPr>
                        <w:t xml:space="preserve"> Lorde</w:t>
                      </w:r>
                    </w:p>
                  </w:txbxContent>
                </v:textbox>
                <w10:wrap type="square" anchorx="page" anchory="page"/>
              </v:rect>
            </w:pict>
          </mc:Fallback>
        </mc:AlternateContent>
      </w:r>
      <w:r w:rsidR="002A253C" w:rsidRPr="0093718E">
        <w:t>Listening and Hearing; They Aren’t the Same Thing</w:t>
      </w:r>
      <w:bookmarkEnd w:id="115"/>
    </w:p>
    <w:p w:rsidR="004F4856" w:rsidRPr="0093718E" w:rsidRDefault="00834D03" w:rsidP="006D135B">
      <w:r>
        <w:rPr>
          <w:noProof/>
          <w:lang w:bidi="ar-SA"/>
        </w:rPr>
        <w:drawing>
          <wp:anchor distT="0" distB="0" distL="114300" distR="114300" simplePos="0" relativeHeight="251695104" behindDoc="0" locked="0" layoutInCell="1" allowOverlap="1">
            <wp:simplePos x="0" y="0"/>
            <wp:positionH relativeFrom="margin">
              <wp:posOffset>7620</wp:posOffset>
            </wp:positionH>
            <wp:positionV relativeFrom="margin">
              <wp:posOffset>4329430</wp:posOffset>
            </wp:positionV>
            <wp:extent cx="1920240" cy="937260"/>
            <wp:effectExtent l="0" t="0" r="3810" b="0"/>
            <wp:wrapSquare wrapText="bothSides"/>
            <wp:docPr id="30" name="Picture 30" descr="C:\Users\Darren\AppData\Local\Microsoft\Windows\Temporary Internet Files\Content.IE5\0H22QTNG\MC9001978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0H22QTNG\MC900197844[1].wmf"/>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5603"/>
                    <a:stretch/>
                  </pic:blipFill>
                  <pic:spPr bwMode="auto">
                    <a:xfrm>
                      <a:off x="0" y="0"/>
                      <a:ext cx="1920240" cy="937260"/>
                    </a:xfrm>
                    <a:prstGeom prst="rect">
                      <a:avLst/>
                    </a:prstGeom>
                    <a:noFill/>
                    <a:ln>
                      <a:noFill/>
                    </a:ln>
                    <a:extLst>
                      <a:ext uri="{53640926-AAD7-44D8-BBD7-CCE9431645EC}">
                        <a14:shadowObscured xmlns:a14="http://schemas.microsoft.com/office/drawing/2010/main"/>
                      </a:ext>
                    </a:extLst>
                  </pic:spPr>
                </pic:pic>
              </a:graphicData>
            </a:graphic>
          </wp:anchor>
        </w:drawing>
      </w:r>
      <w:r w:rsidR="004F4856" w:rsidRPr="0093718E">
        <w:t xml:space="preserve">Hearing is the act of perceiving sound by the ear. Assuming an individual is not hearing-impaired, hearing simply happens. </w:t>
      </w:r>
      <w:r w:rsidR="00E9145C" w:rsidRPr="0093718E">
        <w:t>H</w:t>
      </w:r>
      <w:r w:rsidR="004F4856" w:rsidRPr="0093718E">
        <w:t>owever</w:t>
      </w:r>
      <w:r w:rsidR="00E9145C" w:rsidRPr="0093718E">
        <w:t xml:space="preserve"> listening </w:t>
      </w:r>
      <w:r w:rsidR="004F4856" w:rsidRPr="0093718E">
        <w:t xml:space="preserve">is something that one consciously chooses to do. </w:t>
      </w:r>
      <w:r w:rsidR="00E9145C" w:rsidRPr="0093718E">
        <w:t xml:space="preserve">It </w:t>
      </w:r>
      <w:r w:rsidR="004F4856" w:rsidRPr="0093718E">
        <w:t xml:space="preserve">requires concentration </w:t>
      </w:r>
      <w:r w:rsidR="00E9145C" w:rsidRPr="0093718E">
        <w:t>to allow the</w:t>
      </w:r>
      <w:r w:rsidR="004F4856" w:rsidRPr="0093718E">
        <w:t xml:space="preserve"> brain </w:t>
      </w:r>
      <w:r w:rsidR="00E9145C" w:rsidRPr="0093718E">
        <w:t xml:space="preserve">to process the </w:t>
      </w:r>
      <w:r w:rsidR="004F4856" w:rsidRPr="0093718E">
        <w:t>me</w:t>
      </w:r>
      <w:r w:rsidR="00BD38B5" w:rsidRPr="0093718E">
        <w:t>aning from words and sentences.</w:t>
      </w:r>
    </w:p>
    <w:p w:rsidR="004F4856" w:rsidRPr="0093718E" w:rsidRDefault="004F4856" w:rsidP="006D135B">
      <w:r w:rsidRPr="0093718E">
        <w:t xml:space="preserve">Listening leads to learning, but this is not always an easy task.  </w:t>
      </w:r>
      <w:r w:rsidR="000504F6" w:rsidRPr="0093718E">
        <w:t xml:space="preserve">Adults </w:t>
      </w:r>
      <w:r w:rsidR="00846E73" w:rsidRPr="0093718E">
        <w:t>speak</w:t>
      </w:r>
      <w:r w:rsidR="000504F6" w:rsidRPr="0093718E">
        <w:t xml:space="preserve"> at a normal rate of </w:t>
      </w:r>
      <w:r w:rsidRPr="0093718E">
        <w:t>100-150 words per minute</w:t>
      </w:r>
      <w:r w:rsidR="000504F6" w:rsidRPr="0093718E">
        <w:t xml:space="preserve">.  The brain, however, </w:t>
      </w:r>
      <w:r w:rsidRPr="0093718E">
        <w:t>can think at 400-500 words per minute, leaving extra time for daydreaming, or anticipating the speaker’s next words.</w:t>
      </w:r>
    </w:p>
    <w:p w:rsidR="00B17E9F" w:rsidRPr="0093718E" w:rsidRDefault="00B17E9F" w:rsidP="00511E76">
      <w:pPr>
        <w:rPr>
          <w:b/>
        </w:rPr>
      </w:pPr>
      <w:r w:rsidRPr="0093718E">
        <w:rPr>
          <w:b/>
        </w:rPr>
        <w:t>Listening Skills</w:t>
      </w:r>
    </w:p>
    <w:p w:rsidR="004F4856" w:rsidRPr="0093718E" w:rsidRDefault="00E80E03" w:rsidP="004F4856">
      <w:r w:rsidRPr="0093718E">
        <w:t>L</w:t>
      </w:r>
      <w:r w:rsidR="004F4856" w:rsidRPr="0093718E">
        <w:t xml:space="preserve">istening skills can be learned and refined. The art of active listening allows you to fully receive a message from another person. Especially </w:t>
      </w:r>
      <w:r w:rsidR="00F37DC0" w:rsidRPr="0093718E">
        <w:t xml:space="preserve">during </w:t>
      </w:r>
      <w:r w:rsidR="004F4856" w:rsidRPr="0093718E">
        <w:t xml:space="preserve">a </w:t>
      </w:r>
      <w:r w:rsidR="00C21CB4" w:rsidRPr="0093718E">
        <w:t xml:space="preserve">conversation with someone who has a different accent or </w:t>
      </w:r>
      <w:r w:rsidR="00036B1C" w:rsidRPr="0093718E">
        <w:t xml:space="preserve">perhaps </w:t>
      </w:r>
      <w:r w:rsidR="008F0048">
        <w:t>a speech impediment. A</w:t>
      </w:r>
      <w:r w:rsidR="004F4856" w:rsidRPr="0093718E">
        <w:t xml:space="preserve">ctive listening allows you to be sensitive to the multiple dimensions of </w:t>
      </w:r>
      <w:r w:rsidR="00F37DC0" w:rsidRPr="0093718E">
        <w:t xml:space="preserve">the </w:t>
      </w:r>
      <w:r w:rsidR="004F4856" w:rsidRPr="0093718E">
        <w:t xml:space="preserve">communication that make up an entire message.  These </w:t>
      </w:r>
      <w:r w:rsidR="006C15AD" w:rsidRPr="0093718E">
        <w:t xml:space="preserve">listening </w:t>
      </w:r>
      <w:r w:rsidR="004F4856" w:rsidRPr="0093718E">
        <w:t>dimensions include:</w:t>
      </w:r>
    </w:p>
    <w:p w:rsidR="004F4856" w:rsidRPr="008F0048" w:rsidRDefault="004F4856" w:rsidP="008F0048">
      <w:pPr>
        <w:pStyle w:val="BulletedPoints"/>
      </w:pPr>
      <w:r w:rsidRPr="008F0048">
        <w:t>What is the reason the person is communicating with me now?</w:t>
      </w:r>
    </w:p>
    <w:p w:rsidR="004F4856" w:rsidRPr="008F0048" w:rsidRDefault="004F4856" w:rsidP="008F0048">
      <w:pPr>
        <w:pStyle w:val="BulletedPoints"/>
      </w:pPr>
      <w:r w:rsidRPr="008F0048">
        <w:t xml:space="preserve">What </w:t>
      </w:r>
      <w:r w:rsidR="00BD38B5" w:rsidRPr="008F0048">
        <w:t xml:space="preserve">does </w:t>
      </w:r>
      <w:r w:rsidRPr="008F0048">
        <w:t>the length of the message tell me about its importance?</w:t>
      </w:r>
    </w:p>
    <w:p w:rsidR="004F4856" w:rsidRPr="008F0048" w:rsidRDefault="00BD38B5" w:rsidP="008F0048">
      <w:pPr>
        <w:pStyle w:val="BulletedPoints"/>
      </w:pPr>
      <w:r w:rsidRPr="008F0048">
        <w:t>How is the</w:t>
      </w:r>
      <w:r w:rsidR="004F4856" w:rsidRPr="008F0048">
        <w:t xml:space="preserve"> message being made</w:t>
      </w:r>
      <w:r w:rsidRPr="008F0048">
        <w:t xml:space="preserve">? </w:t>
      </w:r>
    </w:p>
    <w:p w:rsidR="004F4856" w:rsidRPr="008F0048" w:rsidRDefault="004F4856" w:rsidP="008F0048">
      <w:pPr>
        <w:pStyle w:val="BulletedPoints"/>
      </w:pPr>
      <w:r w:rsidRPr="008F0048">
        <w:lastRenderedPageBreak/>
        <w:t xml:space="preserve">What clues do the loudness and speed </w:t>
      </w:r>
      <w:r w:rsidR="00BD38B5" w:rsidRPr="008F0048">
        <w:t xml:space="preserve">of speaking </w:t>
      </w:r>
      <w:r w:rsidRPr="008F0048">
        <w:t>give me?</w:t>
      </w:r>
    </w:p>
    <w:p w:rsidR="004F4856" w:rsidRPr="008F0048" w:rsidRDefault="004F4856" w:rsidP="008F0048">
      <w:pPr>
        <w:pStyle w:val="BulletedPoints"/>
      </w:pPr>
      <w:r w:rsidRPr="008F0048">
        <w:t xml:space="preserve"> How do </w:t>
      </w:r>
      <w:r w:rsidR="00BD38B5" w:rsidRPr="008F0048">
        <w:t xml:space="preserve">pauses and hesitations </w:t>
      </w:r>
      <w:r w:rsidRPr="008F0048">
        <w:t>enhance or detract from the message?</w:t>
      </w:r>
    </w:p>
    <w:p w:rsidR="00723CEE" w:rsidRPr="008F0048" w:rsidRDefault="004F4856" w:rsidP="008F0048">
      <w:pPr>
        <w:pStyle w:val="BulletedPoints"/>
      </w:pPr>
      <w:r w:rsidRPr="008F0048">
        <w:t>What do eye contact, posture</w:t>
      </w:r>
      <w:r w:rsidR="00CC7754" w:rsidRPr="008F0048">
        <w:t>, or facial expressions tell me that perhaps words do not</w:t>
      </w:r>
      <w:r w:rsidR="00981E1E" w:rsidRPr="008F0048">
        <w:t>?</w:t>
      </w:r>
    </w:p>
    <w:p w:rsidR="008F0048" w:rsidRPr="0093718E" w:rsidRDefault="008F0048" w:rsidP="008F0048"/>
    <w:p w:rsidR="007F448F" w:rsidRPr="0093718E" w:rsidRDefault="00076004" w:rsidP="00511E76">
      <w:pPr>
        <w:rPr>
          <w:b/>
        </w:rPr>
      </w:pPr>
      <w:r w:rsidRPr="0093718E">
        <w:rPr>
          <w:b/>
        </w:rPr>
        <w:t>Barriers to Effective Listening</w:t>
      </w:r>
    </w:p>
    <w:p w:rsidR="007F448F" w:rsidRPr="0093718E" w:rsidRDefault="007F448F" w:rsidP="008F0048">
      <w:r w:rsidRPr="0093718E">
        <w:t>In order to listen effectively, one must overcome several barriers to receiving the message:</w:t>
      </w:r>
    </w:p>
    <w:p w:rsidR="007F448F" w:rsidRPr="0093718E" w:rsidRDefault="00D90881" w:rsidP="008F0048">
      <w:pPr>
        <w:pStyle w:val="BulletedPoints"/>
      </w:pPr>
      <w:r w:rsidRPr="0093718E">
        <w:t>T</w:t>
      </w:r>
      <w:r w:rsidR="007F448F" w:rsidRPr="0093718E">
        <w:t>he message content</w:t>
      </w:r>
    </w:p>
    <w:p w:rsidR="007F448F" w:rsidRPr="0093718E" w:rsidRDefault="00D90881" w:rsidP="008F0048">
      <w:pPr>
        <w:pStyle w:val="BulletedPoints"/>
      </w:pPr>
      <w:r w:rsidRPr="0093718E">
        <w:t xml:space="preserve">The </w:t>
      </w:r>
      <w:r w:rsidR="007F448F" w:rsidRPr="0093718E">
        <w:t>appeal of the speaker</w:t>
      </w:r>
    </w:p>
    <w:p w:rsidR="007F448F" w:rsidRPr="0093718E" w:rsidRDefault="00D90881" w:rsidP="008F0048">
      <w:pPr>
        <w:pStyle w:val="BulletedPoints"/>
      </w:pPr>
      <w:r w:rsidRPr="0093718E">
        <w:t xml:space="preserve">Any </w:t>
      </w:r>
      <w:r w:rsidR="007F448F" w:rsidRPr="0093718E">
        <w:t>external distractions</w:t>
      </w:r>
    </w:p>
    <w:p w:rsidR="007F448F" w:rsidRPr="0093718E" w:rsidRDefault="00D90881" w:rsidP="008F0048">
      <w:pPr>
        <w:pStyle w:val="BulletedPoints"/>
      </w:pPr>
      <w:r w:rsidRPr="0093718E">
        <w:t xml:space="preserve">Emotional </w:t>
      </w:r>
      <w:r w:rsidR="007F448F" w:rsidRPr="0093718E">
        <w:t>interjections</w:t>
      </w:r>
    </w:p>
    <w:p w:rsidR="007F448F" w:rsidRPr="0093718E" w:rsidRDefault="00D90881" w:rsidP="008F0048">
      <w:pPr>
        <w:pStyle w:val="BulletedPoints"/>
      </w:pPr>
      <w:r w:rsidRPr="0093718E">
        <w:t xml:space="preserve">The </w:t>
      </w:r>
      <w:r w:rsidR="007F448F" w:rsidRPr="0093718E">
        <w:t>level of clarity in the language</w:t>
      </w:r>
    </w:p>
    <w:p w:rsidR="007F448F" w:rsidRPr="0093718E" w:rsidRDefault="007A63A3" w:rsidP="008F0048">
      <w:pPr>
        <w:pStyle w:val="BulletedPoints"/>
      </w:pPr>
      <w:r w:rsidRPr="0093718E">
        <w:t>P</w:t>
      </w:r>
      <w:r w:rsidR="007F448F" w:rsidRPr="0093718E">
        <w:t>erceiving only parts of the message</w:t>
      </w:r>
      <w:r w:rsidRPr="0093718E">
        <w:t xml:space="preserve"> selectively</w:t>
      </w:r>
    </w:p>
    <w:p w:rsidR="007F448F" w:rsidRDefault="007A63A3" w:rsidP="008F0048">
      <w:pPr>
        <w:pStyle w:val="BulletedPoints"/>
      </w:pPr>
      <w:r w:rsidRPr="0093718E">
        <w:t xml:space="preserve">The absence of or </w:t>
      </w:r>
      <w:r w:rsidR="007F448F" w:rsidRPr="0093718E">
        <w:t>poor</w:t>
      </w:r>
      <w:r w:rsidRPr="0093718E">
        <w:t>,</w:t>
      </w:r>
      <w:r w:rsidR="007F448F" w:rsidRPr="0093718E">
        <w:t xml:space="preserve"> inappropriate feedback</w:t>
      </w:r>
    </w:p>
    <w:p w:rsidR="008F0048" w:rsidRPr="0093718E" w:rsidRDefault="008F0048" w:rsidP="008F0048"/>
    <w:p w:rsidR="00B17E9F" w:rsidRPr="0093718E" w:rsidRDefault="00AF35FC" w:rsidP="00511E76">
      <w:pPr>
        <w:rPr>
          <w:b/>
        </w:rPr>
      </w:pPr>
      <w:r w:rsidRPr="0093718E">
        <w:rPr>
          <w:b/>
        </w:rPr>
        <w:t>Communication at</w:t>
      </w:r>
      <w:r w:rsidR="00B17E9F" w:rsidRPr="0093718E">
        <w:rPr>
          <w:b/>
        </w:rPr>
        <w:t xml:space="preserve"> Meetings</w:t>
      </w:r>
    </w:p>
    <w:p w:rsidR="00F37DC0" w:rsidRPr="0093718E" w:rsidRDefault="00B17E9F" w:rsidP="008F0048">
      <w:r w:rsidRPr="0093718E">
        <w:t xml:space="preserve">People from some cultural groups prefer in-person meetings more than other </w:t>
      </w:r>
      <w:r w:rsidR="00A7298A" w:rsidRPr="0093718E">
        <w:t>groups.</w:t>
      </w:r>
      <w:r w:rsidR="00D90881" w:rsidRPr="0093718E">
        <w:t xml:space="preserve"> </w:t>
      </w:r>
      <w:r w:rsidRPr="0093718E">
        <w:t xml:space="preserve">Face-to-Face meetings are more important to people from Africa, East, </w:t>
      </w:r>
      <w:r w:rsidR="000E0A2F" w:rsidRPr="0093718E">
        <w:t>South and</w:t>
      </w:r>
      <w:r w:rsidRPr="0093718E">
        <w:t xml:space="preserve"> Central Asia, and the Middle East and Arabic countries.</w:t>
      </w:r>
      <w:r w:rsidR="00D90881" w:rsidRPr="0093718E">
        <w:t xml:space="preserve"> </w:t>
      </w:r>
      <w:r w:rsidRPr="0093718E">
        <w:t xml:space="preserve">Virtual </w:t>
      </w:r>
      <w:r w:rsidR="007A63A3" w:rsidRPr="0093718E">
        <w:t xml:space="preserve">(electronic) </w:t>
      </w:r>
      <w:r w:rsidRPr="0093718E">
        <w:t xml:space="preserve">meetings work for Latin Americans, and people from Europe, </w:t>
      </w:r>
      <w:r w:rsidR="00A271F8" w:rsidRPr="0093718E">
        <w:t>Australia</w:t>
      </w:r>
      <w:r w:rsidRPr="0093718E">
        <w:t>, and North America.</w:t>
      </w:r>
    </w:p>
    <w:p w:rsidR="002D5788" w:rsidRPr="0093718E" w:rsidRDefault="002D5788" w:rsidP="00511E76">
      <w:pPr>
        <w:rPr>
          <w:b/>
        </w:rPr>
      </w:pPr>
      <w:r w:rsidRPr="0093718E">
        <w:rPr>
          <w:b/>
        </w:rPr>
        <w:t xml:space="preserve">Using an </w:t>
      </w:r>
      <w:r w:rsidR="00A271F8" w:rsidRPr="0093718E">
        <w:rPr>
          <w:b/>
        </w:rPr>
        <w:t>Interpreter</w:t>
      </w:r>
    </w:p>
    <w:p w:rsidR="002D5788" w:rsidRPr="0093718E" w:rsidRDefault="002D5788" w:rsidP="008F0048">
      <w:r w:rsidRPr="0093718E">
        <w:t xml:space="preserve">There may be times -- especially if you work in an organization with locations around the world – </w:t>
      </w:r>
      <w:r w:rsidR="008F0048" w:rsidRPr="0093718E">
        <w:t>which</w:t>
      </w:r>
      <w:r w:rsidRPr="0093718E">
        <w:t xml:space="preserve"> the use of an interpreter can help overcome language barriers</w:t>
      </w:r>
      <w:r w:rsidR="00AF35FC" w:rsidRPr="0093718E">
        <w:t xml:space="preserve"> as </w:t>
      </w:r>
      <w:r w:rsidR="00241975" w:rsidRPr="0093718E">
        <w:t>everyone</w:t>
      </w:r>
      <w:r w:rsidR="00AF35FC" w:rsidRPr="0093718E">
        <w:t xml:space="preserve"> listen</w:t>
      </w:r>
      <w:r w:rsidR="00241975" w:rsidRPr="0093718E">
        <w:t>s</w:t>
      </w:r>
      <w:r w:rsidRPr="0093718E">
        <w:t>. This reduces frustration with the communication process</w:t>
      </w:r>
      <w:r w:rsidR="00AF35FC" w:rsidRPr="0093718E">
        <w:t>,</w:t>
      </w:r>
      <w:r w:rsidRPr="0093718E">
        <w:t xml:space="preserve"> and allows </w:t>
      </w:r>
      <w:r w:rsidR="00241975" w:rsidRPr="0093718E">
        <w:t xml:space="preserve">participants </w:t>
      </w:r>
      <w:r w:rsidR="00AF35FC" w:rsidRPr="0093718E">
        <w:t xml:space="preserve">to stay focused on </w:t>
      </w:r>
      <w:r w:rsidR="00B21565" w:rsidRPr="0093718E">
        <w:t>understanding</w:t>
      </w:r>
      <w:r w:rsidR="009E0939" w:rsidRPr="0093718E">
        <w:t xml:space="preserve"> the message</w:t>
      </w:r>
      <w:r w:rsidR="00241975" w:rsidRPr="0093718E">
        <w:t>s</w:t>
      </w:r>
      <w:r w:rsidR="00AF35FC" w:rsidRPr="0093718E">
        <w:t>.</w:t>
      </w:r>
    </w:p>
    <w:p w:rsidR="00AB4D13" w:rsidRPr="0093718E" w:rsidRDefault="00AB4D13" w:rsidP="002D578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102AF" w:rsidRPr="0093718E" w:rsidTr="009754F1">
        <w:tc>
          <w:tcPr>
            <w:tcW w:w="2448" w:type="dxa"/>
            <w:vAlign w:val="center"/>
          </w:tcPr>
          <w:p w:rsidR="003102AF" w:rsidRPr="00C40794" w:rsidRDefault="003102AF" w:rsidP="009754F1">
            <w:pPr>
              <w:rPr>
                <w:b/>
                <w:bCs/>
                <w:color w:val="000000" w:themeColor="text1"/>
              </w:rPr>
            </w:pPr>
            <w:r w:rsidRPr="00C40794">
              <w:rPr>
                <w:b/>
                <w:bCs/>
                <w:color w:val="000000" w:themeColor="text1"/>
              </w:rPr>
              <w:t xml:space="preserve">Estimated Time </w:t>
            </w:r>
          </w:p>
        </w:tc>
        <w:tc>
          <w:tcPr>
            <w:tcW w:w="7128" w:type="dxa"/>
            <w:vAlign w:val="center"/>
          </w:tcPr>
          <w:p w:rsidR="003102AF" w:rsidRPr="00C40794" w:rsidRDefault="00777785" w:rsidP="009754F1">
            <w:pPr>
              <w:rPr>
                <w:b/>
                <w:bCs/>
                <w:color w:val="000000" w:themeColor="text1"/>
              </w:rPr>
            </w:pPr>
            <w:r>
              <w:rPr>
                <w:bCs/>
                <w:color w:val="000000" w:themeColor="text1"/>
              </w:rPr>
              <w:t xml:space="preserve">20 </w:t>
            </w:r>
            <w:r w:rsidR="003102AF" w:rsidRPr="00C40794">
              <w:rPr>
                <w:bCs/>
                <w:color w:val="000000" w:themeColor="text1"/>
              </w:rPr>
              <w:t>minutes</w:t>
            </w:r>
          </w:p>
        </w:tc>
      </w:tr>
      <w:tr w:rsidR="003102AF" w:rsidRPr="0093718E" w:rsidTr="00C40794">
        <w:tc>
          <w:tcPr>
            <w:tcW w:w="2448" w:type="dxa"/>
            <w:shd w:val="clear" w:color="auto" w:fill="D9D9D9" w:themeFill="background1" w:themeFillShade="D9"/>
            <w:vAlign w:val="center"/>
          </w:tcPr>
          <w:p w:rsidR="003102AF" w:rsidRPr="00C40794" w:rsidRDefault="003102AF" w:rsidP="009754F1">
            <w:pPr>
              <w:rPr>
                <w:b/>
                <w:bCs/>
                <w:color w:val="000000" w:themeColor="text1"/>
              </w:rPr>
            </w:pPr>
            <w:r w:rsidRPr="00C40794">
              <w:rPr>
                <w:b/>
                <w:bCs/>
                <w:color w:val="000000" w:themeColor="text1"/>
              </w:rPr>
              <w:t>Topic Objective</w:t>
            </w:r>
          </w:p>
        </w:tc>
        <w:tc>
          <w:tcPr>
            <w:tcW w:w="7128" w:type="dxa"/>
            <w:shd w:val="clear" w:color="auto" w:fill="D9D9D9" w:themeFill="background1" w:themeFillShade="D9"/>
            <w:vAlign w:val="center"/>
          </w:tcPr>
          <w:p w:rsidR="003102AF" w:rsidRPr="00C40794" w:rsidRDefault="003102AF" w:rsidP="00526E9B">
            <w:pPr>
              <w:rPr>
                <w:color w:val="000000" w:themeColor="text1"/>
              </w:rPr>
            </w:pPr>
            <w:r w:rsidRPr="00C40794">
              <w:rPr>
                <w:color w:val="000000" w:themeColor="text1"/>
              </w:rPr>
              <w:t>To</w:t>
            </w:r>
            <w:r w:rsidR="00526E9B" w:rsidRPr="00C40794">
              <w:rPr>
                <w:color w:val="000000" w:themeColor="text1"/>
              </w:rPr>
              <w:t xml:space="preserve"> consider the elements of active </w:t>
            </w:r>
            <w:r w:rsidR="005E4323" w:rsidRPr="00C40794">
              <w:rPr>
                <w:color w:val="000000" w:themeColor="text1"/>
              </w:rPr>
              <w:t>listening skills</w:t>
            </w:r>
            <w:r w:rsidR="00526E9B" w:rsidRPr="00C40794">
              <w:rPr>
                <w:color w:val="000000" w:themeColor="text1"/>
              </w:rPr>
              <w:t xml:space="preserve"> when planning a meeting</w:t>
            </w:r>
          </w:p>
        </w:tc>
      </w:tr>
      <w:tr w:rsidR="003102AF" w:rsidRPr="0093718E" w:rsidTr="009754F1">
        <w:tc>
          <w:tcPr>
            <w:tcW w:w="2448" w:type="dxa"/>
            <w:vAlign w:val="center"/>
          </w:tcPr>
          <w:p w:rsidR="003102AF" w:rsidRPr="00C40794" w:rsidRDefault="003102AF" w:rsidP="009754F1">
            <w:pPr>
              <w:rPr>
                <w:b/>
                <w:bCs/>
                <w:color w:val="000000" w:themeColor="text1"/>
              </w:rPr>
            </w:pPr>
            <w:r w:rsidRPr="00C40794">
              <w:rPr>
                <w:b/>
                <w:bCs/>
                <w:color w:val="000000" w:themeColor="text1"/>
              </w:rPr>
              <w:lastRenderedPageBreak/>
              <w:t>Topic Summary</w:t>
            </w:r>
          </w:p>
        </w:tc>
        <w:tc>
          <w:tcPr>
            <w:tcW w:w="7128" w:type="dxa"/>
            <w:vAlign w:val="center"/>
          </w:tcPr>
          <w:p w:rsidR="00241975" w:rsidRPr="00C40794" w:rsidRDefault="00241975" w:rsidP="009754F1">
            <w:pPr>
              <w:rPr>
                <w:color w:val="000000" w:themeColor="text1"/>
              </w:rPr>
            </w:pPr>
            <w:r w:rsidRPr="00C40794">
              <w:rPr>
                <w:color w:val="000000" w:themeColor="text1"/>
              </w:rPr>
              <w:t>Leverage Listening</w:t>
            </w:r>
          </w:p>
          <w:p w:rsidR="003102AF" w:rsidRPr="00C40794" w:rsidRDefault="00526E9B" w:rsidP="009754F1">
            <w:pPr>
              <w:rPr>
                <w:color w:val="000000" w:themeColor="text1"/>
              </w:rPr>
            </w:pPr>
            <w:r w:rsidRPr="00C40794">
              <w:rPr>
                <w:color w:val="000000" w:themeColor="text1"/>
              </w:rPr>
              <w:t>With a culturally diverse audience, it is important to consider many factors</w:t>
            </w:r>
          </w:p>
        </w:tc>
      </w:tr>
      <w:tr w:rsidR="003102AF" w:rsidRPr="0093718E" w:rsidTr="00C40794">
        <w:tc>
          <w:tcPr>
            <w:tcW w:w="2448" w:type="dxa"/>
            <w:shd w:val="clear" w:color="auto" w:fill="D9D9D9" w:themeFill="background1" w:themeFillShade="D9"/>
            <w:vAlign w:val="center"/>
          </w:tcPr>
          <w:p w:rsidR="003102AF" w:rsidRPr="00C40794" w:rsidRDefault="003102AF" w:rsidP="009754F1">
            <w:pPr>
              <w:rPr>
                <w:b/>
                <w:bCs/>
                <w:color w:val="000000" w:themeColor="text1"/>
              </w:rPr>
            </w:pPr>
            <w:r w:rsidRPr="00C40794">
              <w:rPr>
                <w:b/>
                <w:bCs/>
                <w:color w:val="000000" w:themeColor="text1"/>
              </w:rPr>
              <w:t>Materials Required</w:t>
            </w:r>
          </w:p>
        </w:tc>
        <w:tc>
          <w:tcPr>
            <w:tcW w:w="7128" w:type="dxa"/>
            <w:shd w:val="clear" w:color="auto" w:fill="D9D9D9" w:themeFill="background1" w:themeFillShade="D9"/>
            <w:vAlign w:val="center"/>
          </w:tcPr>
          <w:p w:rsidR="003102AF" w:rsidRPr="00C40794" w:rsidRDefault="004E42B6" w:rsidP="00286994">
            <w:pPr>
              <w:rPr>
                <w:color w:val="000000" w:themeColor="text1"/>
              </w:rPr>
            </w:pPr>
            <w:r w:rsidRPr="00C40794">
              <w:rPr>
                <w:color w:val="000000" w:themeColor="text1"/>
              </w:rPr>
              <w:t>06-</w:t>
            </w:r>
            <w:r w:rsidR="00286994" w:rsidRPr="00C40794">
              <w:rPr>
                <w:color w:val="000000" w:themeColor="text1"/>
              </w:rPr>
              <w:t>Leverage</w:t>
            </w:r>
            <w:r w:rsidR="00A246CC" w:rsidRPr="00C40794">
              <w:rPr>
                <w:color w:val="000000" w:themeColor="text1"/>
              </w:rPr>
              <w:t xml:space="preserve"> Listening</w:t>
            </w:r>
          </w:p>
          <w:p w:rsidR="00286994" w:rsidRPr="00C40794" w:rsidRDefault="001B18A6" w:rsidP="00286994">
            <w:pPr>
              <w:rPr>
                <w:color w:val="000000" w:themeColor="text1"/>
              </w:rPr>
            </w:pPr>
            <w:r w:rsidRPr="00C40794">
              <w:rPr>
                <w:color w:val="000000" w:themeColor="text1"/>
              </w:rPr>
              <w:t>F</w:t>
            </w:r>
            <w:r w:rsidR="00286994" w:rsidRPr="00C40794">
              <w:rPr>
                <w:color w:val="000000" w:themeColor="text1"/>
              </w:rPr>
              <w:t>lip chart paper and markers for each group</w:t>
            </w:r>
          </w:p>
        </w:tc>
      </w:tr>
      <w:tr w:rsidR="006C04CF" w:rsidRPr="0093718E" w:rsidTr="00526E9B">
        <w:tc>
          <w:tcPr>
            <w:tcW w:w="2448" w:type="dxa"/>
            <w:shd w:val="clear" w:color="auto" w:fill="FFFFFF"/>
            <w:vAlign w:val="center"/>
          </w:tcPr>
          <w:p w:rsidR="006C04CF" w:rsidRPr="00C40794" w:rsidRDefault="006C04CF" w:rsidP="00286699">
            <w:pPr>
              <w:rPr>
                <w:b/>
                <w:bCs/>
                <w:color w:val="000000" w:themeColor="text1"/>
              </w:rPr>
            </w:pPr>
            <w:r w:rsidRPr="00C40794">
              <w:rPr>
                <w:b/>
                <w:bCs/>
                <w:color w:val="000000" w:themeColor="text1"/>
              </w:rPr>
              <w:t>Planning Checklist</w:t>
            </w:r>
          </w:p>
        </w:tc>
        <w:tc>
          <w:tcPr>
            <w:tcW w:w="7128" w:type="dxa"/>
            <w:shd w:val="clear" w:color="auto" w:fill="FFFFFF"/>
            <w:vAlign w:val="center"/>
          </w:tcPr>
          <w:p w:rsidR="006C04CF" w:rsidRPr="00C40794" w:rsidRDefault="00286994" w:rsidP="00286699">
            <w:pPr>
              <w:rPr>
                <w:color w:val="000000" w:themeColor="text1"/>
              </w:rPr>
            </w:pPr>
            <w:r w:rsidRPr="00C40794">
              <w:rPr>
                <w:color w:val="000000" w:themeColor="text1"/>
              </w:rPr>
              <w:t>None</w:t>
            </w:r>
          </w:p>
        </w:tc>
      </w:tr>
      <w:tr w:rsidR="006C04CF" w:rsidRPr="0093718E" w:rsidTr="00C40794">
        <w:tc>
          <w:tcPr>
            <w:tcW w:w="2448" w:type="dxa"/>
            <w:shd w:val="clear" w:color="auto" w:fill="D9D9D9" w:themeFill="background1" w:themeFillShade="D9"/>
            <w:vAlign w:val="center"/>
          </w:tcPr>
          <w:p w:rsidR="006C04CF" w:rsidRPr="00C40794" w:rsidRDefault="006C04CF" w:rsidP="00526E9B">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241975" w:rsidRPr="00C40794" w:rsidRDefault="00241975" w:rsidP="009754F1">
            <w:pPr>
              <w:rPr>
                <w:color w:val="000000" w:themeColor="text1"/>
              </w:rPr>
            </w:pPr>
            <w:r w:rsidRPr="00C40794">
              <w:rPr>
                <w:color w:val="000000" w:themeColor="text1"/>
              </w:rPr>
              <w:t>This is a two-part exercise.</w:t>
            </w:r>
          </w:p>
          <w:p w:rsidR="006C04CF" w:rsidRPr="00C40794" w:rsidRDefault="006C04CF" w:rsidP="009754F1">
            <w:pPr>
              <w:rPr>
                <w:color w:val="000000" w:themeColor="text1"/>
              </w:rPr>
            </w:pPr>
            <w:r w:rsidRPr="00C40794">
              <w:rPr>
                <w:color w:val="000000" w:themeColor="text1"/>
              </w:rPr>
              <w:t>With the large group, discuss the following concepts:</w:t>
            </w:r>
          </w:p>
          <w:p w:rsidR="006C04CF" w:rsidRPr="00C40794" w:rsidRDefault="006C04CF" w:rsidP="004E7A2A">
            <w:pPr>
              <w:numPr>
                <w:ilvl w:val="0"/>
                <w:numId w:val="23"/>
              </w:numPr>
              <w:rPr>
                <w:color w:val="000000" w:themeColor="text1"/>
              </w:rPr>
            </w:pPr>
            <w:r w:rsidRPr="00C40794">
              <w:rPr>
                <w:color w:val="000000" w:themeColor="text1"/>
              </w:rPr>
              <w:t>Six listening dimensions</w:t>
            </w:r>
          </w:p>
          <w:p w:rsidR="006C04CF" w:rsidRPr="00C40794" w:rsidRDefault="006C04CF" w:rsidP="004E7A2A">
            <w:pPr>
              <w:numPr>
                <w:ilvl w:val="0"/>
                <w:numId w:val="23"/>
              </w:numPr>
              <w:rPr>
                <w:color w:val="000000" w:themeColor="text1"/>
              </w:rPr>
            </w:pPr>
            <w:r w:rsidRPr="00C40794">
              <w:rPr>
                <w:color w:val="000000" w:themeColor="text1"/>
              </w:rPr>
              <w:t>Seven barriers to effective listening</w:t>
            </w:r>
          </w:p>
          <w:p w:rsidR="006C04CF" w:rsidRPr="00C40794" w:rsidRDefault="006C04CF" w:rsidP="004E7A2A">
            <w:pPr>
              <w:numPr>
                <w:ilvl w:val="0"/>
                <w:numId w:val="23"/>
              </w:numPr>
              <w:rPr>
                <w:color w:val="000000" w:themeColor="text1"/>
              </w:rPr>
            </w:pPr>
            <w:r w:rsidRPr="00C40794">
              <w:rPr>
                <w:color w:val="000000" w:themeColor="text1"/>
              </w:rPr>
              <w:t>Cultural preferences regarding physical meetings</w:t>
            </w:r>
          </w:p>
          <w:p w:rsidR="006C04CF" w:rsidRPr="00C40794" w:rsidRDefault="006C04CF" w:rsidP="004E7A2A">
            <w:pPr>
              <w:numPr>
                <w:ilvl w:val="0"/>
                <w:numId w:val="23"/>
              </w:numPr>
              <w:rPr>
                <w:color w:val="000000" w:themeColor="text1"/>
              </w:rPr>
            </w:pPr>
            <w:r w:rsidRPr="00C40794">
              <w:rPr>
                <w:color w:val="000000" w:themeColor="text1"/>
              </w:rPr>
              <w:t>The possible need for an interpreter.</w:t>
            </w:r>
          </w:p>
          <w:p w:rsidR="006C04CF" w:rsidRPr="00C40794" w:rsidRDefault="006C04CF" w:rsidP="009754F1">
            <w:pPr>
              <w:rPr>
                <w:color w:val="000000" w:themeColor="text1"/>
              </w:rPr>
            </w:pPr>
            <w:r w:rsidRPr="00C40794">
              <w:rPr>
                <w:color w:val="000000" w:themeColor="text1"/>
              </w:rPr>
              <w:t xml:space="preserve">Divide participants into groups of four. Distribute the </w:t>
            </w:r>
            <w:r w:rsidR="00241975" w:rsidRPr="00C40794">
              <w:rPr>
                <w:color w:val="000000" w:themeColor="text1"/>
              </w:rPr>
              <w:t>worksheet</w:t>
            </w:r>
            <w:r w:rsidRPr="00C40794">
              <w:rPr>
                <w:color w:val="000000" w:themeColor="text1"/>
              </w:rPr>
              <w:t>.</w:t>
            </w:r>
          </w:p>
          <w:p w:rsidR="006C04CF" w:rsidRPr="00C40794" w:rsidRDefault="006C04CF" w:rsidP="005565AE">
            <w:pPr>
              <w:rPr>
                <w:color w:val="000000" w:themeColor="text1"/>
              </w:rPr>
            </w:pPr>
            <w:r w:rsidRPr="00C40794">
              <w:rPr>
                <w:color w:val="000000" w:themeColor="text1"/>
              </w:rPr>
              <w:t>Ask participants to read the short</w:t>
            </w:r>
            <w:r w:rsidR="00D848A7" w:rsidRPr="00C40794">
              <w:rPr>
                <w:color w:val="000000" w:themeColor="text1"/>
              </w:rPr>
              <w:t xml:space="preserve"> list of facts</w:t>
            </w:r>
            <w:r w:rsidR="0018224B" w:rsidRPr="00C40794">
              <w:rPr>
                <w:color w:val="000000" w:themeColor="text1"/>
              </w:rPr>
              <w:t>,</w:t>
            </w:r>
            <w:r w:rsidR="00D848A7" w:rsidRPr="00C40794">
              <w:rPr>
                <w:color w:val="000000" w:themeColor="text1"/>
              </w:rPr>
              <w:t xml:space="preserve"> </w:t>
            </w:r>
            <w:r w:rsidRPr="00C40794">
              <w:rPr>
                <w:color w:val="000000" w:themeColor="text1"/>
              </w:rPr>
              <w:t>and then plan a short meeting designed to make sure that participants are as free as possible to be active listeners</w:t>
            </w:r>
            <w:r w:rsidR="00D848A7" w:rsidRPr="00C40794">
              <w:rPr>
                <w:color w:val="000000" w:themeColor="text1"/>
              </w:rPr>
              <w:t>.</w:t>
            </w:r>
          </w:p>
          <w:p w:rsidR="006C04CF" w:rsidRPr="00C40794" w:rsidRDefault="006C04CF" w:rsidP="005565AE">
            <w:pPr>
              <w:rPr>
                <w:color w:val="000000" w:themeColor="text1"/>
              </w:rPr>
            </w:pPr>
            <w:r w:rsidRPr="00C40794">
              <w:rPr>
                <w:color w:val="000000" w:themeColor="text1"/>
              </w:rPr>
              <w:t>In debrief:</w:t>
            </w:r>
          </w:p>
          <w:p w:rsidR="006C04CF" w:rsidRPr="00C40794" w:rsidRDefault="006C04CF" w:rsidP="004E7A2A">
            <w:pPr>
              <w:numPr>
                <w:ilvl w:val="0"/>
                <w:numId w:val="24"/>
              </w:numPr>
              <w:rPr>
                <w:color w:val="000000" w:themeColor="text1"/>
              </w:rPr>
            </w:pPr>
            <w:r w:rsidRPr="00C40794">
              <w:rPr>
                <w:color w:val="000000" w:themeColor="text1"/>
              </w:rPr>
              <w:t>Share group results for plans</w:t>
            </w:r>
          </w:p>
          <w:p w:rsidR="006C04CF" w:rsidRPr="00C40794" w:rsidRDefault="006C04CF" w:rsidP="004E7A2A">
            <w:pPr>
              <w:numPr>
                <w:ilvl w:val="0"/>
                <w:numId w:val="24"/>
              </w:numPr>
              <w:rPr>
                <w:color w:val="000000" w:themeColor="text1"/>
              </w:rPr>
            </w:pPr>
            <w:r w:rsidRPr="00C40794">
              <w:rPr>
                <w:color w:val="000000" w:themeColor="text1"/>
              </w:rPr>
              <w:t>Ask why it is so critical to make sure to plan for active listening</w:t>
            </w:r>
            <w:r w:rsidR="0018224B" w:rsidRPr="00C40794">
              <w:rPr>
                <w:color w:val="000000" w:themeColor="text1"/>
              </w:rPr>
              <w:t>?</w:t>
            </w:r>
          </w:p>
        </w:tc>
      </w:tr>
      <w:tr w:rsidR="006C04CF" w:rsidRPr="0093718E" w:rsidTr="009754F1">
        <w:tc>
          <w:tcPr>
            <w:tcW w:w="2448" w:type="dxa"/>
            <w:shd w:val="clear" w:color="auto" w:fill="FFFFFF"/>
            <w:vAlign w:val="center"/>
          </w:tcPr>
          <w:p w:rsidR="006C04CF" w:rsidRPr="00C40794" w:rsidRDefault="006C04CF" w:rsidP="00286699">
            <w:pPr>
              <w:rPr>
                <w:b/>
                <w:bCs/>
                <w:color w:val="000000" w:themeColor="text1"/>
              </w:rPr>
            </w:pPr>
            <w:r w:rsidRPr="00C40794">
              <w:rPr>
                <w:b/>
                <w:bCs/>
                <w:color w:val="000000" w:themeColor="text1"/>
              </w:rPr>
              <w:t>Review Questions</w:t>
            </w:r>
          </w:p>
        </w:tc>
        <w:tc>
          <w:tcPr>
            <w:tcW w:w="7128" w:type="dxa"/>
            <w:shd w:val="clear" w:color="auto" w:fill="FFFFFF"/>
            <w:vAlign w:val="center"/>
          </w:tcPr>
          <w:p w:rsidR="006C04CF" w:rsidRPr="00C40794" w:rsidRDefault="006C04CF" w:rsidP="009754F1">
            <w:pPr>
              <w:rPr>
                <w:color w:val="000000" w:themeColor="text1"/>
              </w:rPr>
            </w:pPr>
            <w:r w:rsidRPr="00C40794">
              <w:rPr>
                <w:color w:val="000000" w:themeColor="text1"/>
              </w:rPr>
              <w:t>What are two barriers to active listening?</w:t>
            </w:r>
          </w:p>
          <w:p w:rsidR="006C04CF" w:rsidRPr="00C40794" w:rsidRDefault="006C04CF" w:rsidP="009754F1">
            <w:pPr>
              <w:rPr>
                <w:color w:val="000000" w:themeColor="text1"/>
              </w:rPr>
            </w:pPr>
            <w:r w:rsidRPr="00C40794">
              <w:rPr>
                <w:color w:val="000000" w:themeColor="text1"/>
              </w:rPr>
              <w:t>What are two listening dimensions?</w:t>
            </w:r>
          </w:p>
        </w:tc>
      </w:tr>
    </w:tbl>
    <w:p w:rsidR="008F0048" w:rsidRDefault="008F0048" w:rsidP="003102AF"/>
    <w:p w:rsidR="008F0048" w:rsidRDefault="008F0048">
      <w:pPr>
        <w:spacing w:after="0" w:line="240" w:lineRule="auto"/>
      </w:pPr>
      <w:r>
        <w:br w:type="page"/>
      </w:r>
    </w:p>
    <w:p w:rsidR="00723CEE" w:rsidRPr="0093718E" w:rsidRDefault="002A253C" w:rsidP="00723CEE">
      <w:pPr>
        <w:pStyle w:val="Heading2"/>
      </w:pPr>
      <w:bookmarkStart w:id="116" w:name="_Toc403657629"/>
      <w:r w:rsidRPr="0093718E">
        <w:lastRenderedPageBreak/>
        <w:t>Asking Questions</w:t>
      </w:r>
      <w:bookmarkEnd w:id="116"/>
    </w:p>
    <w:p w:rsidR="004F4856" w:rsidRPr="0093718E" w:rsidRDefault="004D0EE1" w:rsidP="007242E4">
      <w:r>
        <w:rPr>
          <w:noProof/>
          <w:lang w:bidi="ar-SA"/>
        </w:rPr>
        <w:drawing>
          <wp:anchor distT="0" distB="0" distL="114300" distR="114300" simplePos="0" relativeHeight="251697152" behindDoc="0" locked="0" layoutInCell="1" allowOverlap="1">
            <wp:simplePos x="0" y="0"/>
            <wp:positionH relativeFrom="margin">
              <wp:posOffset>4907915</wp:posOffset>
            </wp:positionH>
            <wp:positionV relativeFrom="margin">
              <wp:posOffset>343535</wp:posOffset>
            </wp:positionV>
            <wp:extent cx="1009650" cy="1275715"/>
            <wp:effectExtent l="0" t="0" r="0" b="635"/>
            <wp:wrapSquare wrapText="bothSides"/>
            <wp:docPr id="235" name="Picture 235" descr="C:\Users\Darren\AppData\Local\Microsoft\Windows\Temporary Internet Files\Content.IE5\P1VW2DA5\MC9003832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P1VW2DA5\MC900383238[1].wm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09650" cy="1275715"/>
                    </a:xfrm>
                    <a:prstGeom prst="rect">
                      <a:avLst/>
                    </a:prstGeom>
                    <a:noFill/>
                    <a:ln>
                      <a:noFill/>
                    </a:ln>
                  </pic:spPr>
                </pic:pic>
              </a:graphicData>
            </a:graphic>
          </wp:anchor>
        </w:drawing>
      </w:r>
      <w:r w:rsidR="007242E4" w:rsidRPr="0093718E">
        <w:t xml:space="preserve">Especially when communicating interpersonally in a </w:t>
      </w:r>
      <w:r w:rsidR="00DB65A7" w:rsidRPr="0093718E">
        <w:t xml:space="preserve">diverse </w:t>
      </w:r>
      <w:r w:rsidR="007242E4" w:rsidRPr="0093718E">
        <w:t>workplace environment,</w:t>
      </w:r>
      <w:r w:rsidR="0017002A" w:rsidRPr="0093718E">
        <w:t xml:space="preserve"> </w:t>
      </w:r>
      <w:r w:rsidR="007242E4" w:rsidRPr="0093718E">
        <w:t xml:space="preserve">good question-asking skills are critical so that </w:t>
      </w:r>
      <w:r w:rsidR="004F4856" w:rsidRPr="0093718E">
        <w:t>the message you are receiving is accurate and complete.</w:t>
      </w:r>
    </w:p>
    <w:p w:rsidR="004F4856" w:rsidRPr="0093718E" w:rsidRDefault="004F4856" w:rsidP="004F4856">
      <w:r w:rsidRPr="0093718E">
        <w:t>Active listeners use specific questioning techniques to elicit more information from speakers.  Below are three types of questions to use when practicing active listening.</w:t>
      </w:r>
    </w:p>
    <w:p w:rsidR="004F4856" w:rsidRPr="0093718E" w:rsidRDefault="00C72ED1" w:rsidP="00511E76">
      <w:pPr>
        <w:rPr>
          <w:b/>
        </w:rPr>
      </w:pPr>
      <w:r w:rsidRPr="0093718E">
        <w:rPr>
          <w:b/>
        </w:rPr>
        <w:t>O</w:t>
      </w:r>
      <w:r w:rsidR="004F4856" w:rsidRPr="0093718E">
        <w:rPr>
          <w:b/>
        </w:rPr>
        <w:t>pen Questions</w:t>
      </w:r>
    </w:p>
    <w:p w:rsidR="004F4856" w:rsidRPr="0093718E" w:rsidRDefault="00000CBE" w:rsidP="004F4856">
      <w:r w:rsidRPr="0093718E">
        <w:t>Using an open question</w:t>
      </w:r>
      <w:r w:rsidR="004F4856" w:rsidRPr="0093718E">
        <w:t xml:space="preserve"> stimulate</w:t>
      </w:r>
      <w:r w:rsidR="00EF76AE" w:rsidRPr="0093718E">
        <w:t>s</w:t>
      </w:r>
      <w:r w:rsidR="004F4856" w:rsidRPr="0093718E">
        <w:t xml:space="preserve"> thinking and discussion or responses</w:t>
      </w:r>
      <w:r w:rsidR="00E61A4C" w:rsidRPr="0093718E">
        <w:t>,</w:t>
      </w:r>
      <w:r w:rsidR="004F4856" w:rsidRPr="0093718E">
        <w:t xml:space="preserve"> including opinions or feelings.  </w:t>
      </w:r>
      <w:r w:rsidR="000E471B" w:rsidRPr="0093718E">
        <w:t xml:space="preserve">Open questions </w:t>
      </w:r>
      <w:r w:rsidR="004F4856" w:rsidRPr="0093718E">
        <w:t xml:space="preserve">pass control of the conversation to the respondent. Leading words in open questions include: </w:t>
      </w:r>
      <w:r w:rsidR="004F4856" w:rsidRPr="0093718E">
        <w:rPr>
          <w:i/>
        </w:rPr>
        <w:t>Why, what, or how</w:t>
      </w:r>
      <w:r w:rsidR="004F4856" w:rsidRPr="0093718E">
        <w:t>, as in the following examples:</w:t>
      </w:r>
    </w:p>
    <w:p w:rsidR="004F4856" w:rsidRPr="0093718E" w:rsidRDefault="00C033BC" w:rsidP="008F0048">
      <w:pPr>
        <w:pStyle w:val="BulletedPoints"/>
      </w:pPr>
      <w:r w:rsidRPr="0093718E">
        <w:t>What are our benchmarks for improving our diversity training?</w:t>
      </w:r>
    </w:p>
    <w:p w:rsidR="0097265B" w:rsidRPr="0093718E" w:rsidRDefault="0097265B" w:rsidP="008F0048">
      <w:pPr>
        <w:pStyle w:val="BulletedPoints"/>
      </w:pPr>
      <w:r w:rsidRPr="0093718E">
        <w:t>How are we conducting diversity initiatives in our organization?</w:t>
      </w:r>
    </w:p>
    <w:p w:rsidR="004F4856" w:rsidRPr="0093718E" w:rsidRDefault="00C72ED1" w:rsidP="00511E76">
      <w:pPr>
        <w:rPr>
          <w:b/>
        </w:rPr>
      </w:pPr>
      <w:r w:rsidRPr="0093718E">
        <w:rPr>
          <w:b/>
        </w:rPr>
        <w:t>C</w:t>
      </w:r>
      <w:r w:rsidR="004F4856" w:rsidRPr="0093718E">
        <w:rPr>
          <w:b/>
        </w:rPr>
        <w:t>larifying Questions</w:t>
      </w:r>
    </w:p>
    <w:p w:rsidR="004F4856" w:rsidRPr="0093718E" w:rsidRDefault="00000CBE" w:rsidP="004F4856">
      <w:r w:rsidRPr="0093718E">
        <w:t>Asking a</w:t>
      </w:r>
      <w:r w:rsidR="004F4856" w:rsidRPr="0093718E">
        <w:t xml:space="preserve"> clarifying question helps to remove ambiguity, elicits additional detail, and guides the answer to a question. Frame your question as someone trying to understand in more detail. Often asking for a specific example is useful. This also helps the speaker evaluate his or her own opinions and perspective. Below are some examples:</w:t>
      </w:r>
    </w:p>
    <w:p w:rsidR="004F4856" w:rsidRPr="0093718E" w:rsidRDefault="00A113AB" w:rsidP="008F0048">
      <w:pPr>
        <w:pStyle w:val="BulletedPoints"/>
      </w:pPr>
      <w:r w:rsidRPr="0093718E">
        <w:t xml:space="preserve">I’m not sure I understood that correctly. </w:t>
      </w:r>
      <w:r w:rsidR="0017002A" w:rsidRPr="0093718E">
        <w:t>How will we deliver the online training?</w:t>
      </w:r>
    </w:p>
    <w:p w:rsidR="004F4856" w:rsidRPr="0093718E" w:rsidRDefault="00123B08" w:rsidP="008F0048">
      <w:pPr>
        <w:pStyle w:val="BulletedPoints"/>
        <w:rPr>
          <w:b/>
          <w:bCs/>
          <w:smallCaps/>
        </w:rPr>
      </w:pPr>
      <w:r w:rsidRPr="0093718E">
        <w:t xml:space="preserve">I heard your </w:t>
      </w:r>
      <w:r w:rsidR="00A52F23" w:rsidRPr="0093718E">
        <w:t xml:space="preserve">proposed </w:t>
      </w:r>
      <w:r w:rsidR="00C3768E" w:rsidRPr="0093718E">
        <w:t xml:space="preserve">budget </w:t>
      </w:r>
      <w:r w:rsidRPr="0093718E">
        <w:t>number, but w</w:t>
      </w:r>
      <w:r w:rsidR="004F4856" w:rsidRPr="0093718E">
        <w:t xml:space="preserve">hat sort of </w:t>
      </w:r>
      <w:r w:rsidR="00E43C1D" w:rsidRPr="0093718E">
        <w:t xml:space="preserve">diversity program </w:t>
      </w:r>
      <w:r w:rsidR="00C3768E" w:rsidRPr="0093718E">
        <w:t xml:space="preserve">training modules </w:t>
      </w:r>
      <w:r w:rsidR="00E43C1D" w:rsidRPr="0093718E">
        <w:t xml:space="preserve">can we </w:t>
      </w:r>
      <w:r w:rsidR="00DF6D5C" w:rsidRPr="0093718E">
        <w:t xml:space="preserve">really </w:t>
      </w:r>
      <w:r w:rsidR="00E43C1D" w:rsidRPr="0093718E">
        <w:t>afford?</w:t>
      </w:r>
    </w:p>
    <w:p w:rsidR="004F4856" w:rsidRPr="0093718E" w:rsidRDefault="004F4856" w:rsidP="00511E76">
      <w:pPr>
        <w:rPr>
          <w:b/>
        </w:rPr>
      </w:pPr>
      <w:r w:rsidRPr="0093718E">
        <w:rPr>
          <w:b/>
        </w:rPr>
        <w:t>Closed Questions</w:t>
      </w:r>
    </w:p>
    <w:p w:rsidR="004F4856" w:rsidRPr="0093718E" w:rsidRDefault="004F4856" w:rsidP="004F4856">
      <w:r w:rsidRPr="0093718E">
        <w:t xml:space="preserve">Closed questions usually require a one-word answer, and effectively shut off discussion.  Closed questions provide facts, allow the questioner to maintain control of the conversation, and are easy to answer. Typical leading words are: </w:t>
      </w:r>
      <w:r w:rsidRPr="0093718E">
        <w:rPr>
          <w:i/>
        </w:rPr>
        <w:t xml:space="preserve">Is, can, how </w:t>
      </w:r>
      <w:r w:rsidR="001E2B98" w:rsidRPr="0093718E">
        <w:rPr>
          <w:i/>
        </w:rPr>
        <w:t>many, when</w:t>
      </w:r>
      <w:r w:rsidR="0008330C" w:rsidRPr="0093718E">
        <w:rPr>
          <w:i/>
        </w:rPr>
        <w:t>,</w:t>
      </w:r>
      <w:r w:rsidRPr="0093718E">
        <w:rPr>
          <w:i/>
        </w:rPr>
        <w:t xml:space="preserve"> or does</w:t>
      </w:r>
      <w:r w:rsidRPr="0093718E">
        <w:t xml:space="preserve">.  While closed questions are not the optimum choice for active listening, at times they </w:t>
      </w:r>
      <w:r w:rsidR="00024ACA" w:rsidRPr="0093718E">
        <w:t xml:space="preserve">are necessary, </w:t>
      </w:r>
      <w:r w:rsidR="00C27203" w:rsidRPr="0093718E">
        <w:t xml:space="preserve">and </w:t>
      </w:r>
      <w:r w:rsidRPr="0093718E">
        <w:t xml:space="preserve">may be </w:t>
      </w:r>
      <w:r w:rsidR="00C228AD" w:rsidRPr="0093718E">
        <w:t xml:space="preserve">helpful when you are </w:t>
      </w:r>
      <w:r w:rsidR="00C27203" w:rsidRPr="0093718E">
        <w:t>interacting</w:t>
      </w:r>
      <w:r w:rsidR="00C228AD" w:rsidRPr="0093718E">
        <w:t xml:space="preserve"> with someone who speaks in a different language or </w:t>
      </w:r>
      <w:r w:rsidR="00C27203" w:rsidRPr="0093718E">
        <w:t xml:space="preserve">who </w:t>
      </w:r>
      <w:r w:rsidR="00C228AD" w:rsidRPr="0093718E">
        <w:t xml:space="preserve">has a speech impediment. Examples of closed questions are: </w:t>
      </w:r>
    </w:p>
    <w:p w:rsidR="004F4856" w:rsidRPr="0093718E" w:rsidRDefault="005322E8" w:rsidP="008F0048">
      <w:pPr>
        <w:pStyle w:val="BulletedPoints"/>
      </w:pPr>
      <w:r w:rsidRPr="0093718E">
        <w:t>Do we have a diversity program at our company?</w:t>
      </w:r>
    </w:p>
    <w:p w:rsidR="005322E8" w:rsidRDefault="005322E8" w:rsidP="008F0048">
      <w:pPr>
        <w:pStyle w:val="BulletedPoints"/>
      </w:pPr>
      <w:r w:rsidRPr="0093718E">
        <w:t>When will the new inclusivity training course be launched?</w:t>
      </w:r>
    </w:p>
    <w:p w:rsidR="008F0048" w:rsidRPr="0093718E" w:rsidRDefault="008F0048" w:rsidP="008F004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C21CB4" w:rsidRPr="0093718E" w:rsidTr="001E044A">
        <w:tc>
          <w:tcPr>
            <w:tcW w:w="2448" w:type="dxa"/>
            <w:vAlign w:val="center"/>
          </w:tcPr>
          <w:p w:rsidR="00C21CB4" w:rsidRPr="00C40794" w:rsidRDefault="00C21CB4" w:rsidP="001E044A">
            <w:pPr>
              <w:rPr>
                <w:b/>
                <w:bCs/>
                <w:color w:val="000000" w:themeColor="text1"/>
              </w:rPr>
            </w:pPr>
            <w:r w:rsidRPr="00C40794">
              <w:rPr>
                <w:b/>
                <w:bCs/>
                <w:color w:val="000000" w:themeColor="text1"/>
              </w:rPr>
              <w:lastRenderedPageBreak/>
              <w:t xml:space="preserve">Estimated Time </w:t>
            </w:r>
          </w:p>
        </w:tc>
        <w:tc>
          <w:tcPr>
            <w:tcW w:w="7128" w:type="dxa"/>
            <w:vAlign w:val="center"/>
          </w:tcPr>
          <w:p w:rsidR="00C21CB4" w:rsidRPr="00C40794" w:rsidRDefault="00777785" w:rsidP="001E044A">
            <w:pPr>
              <w:rPr>
                <w:b/>
                <w:bCs/>
                <w:color w:val="000000" w:themeColor="text1"/>
              </w:rPr>
            </w:pPr>
            <w:r>
              <w:rPr>
                <w:bCs/>
                <w:color w:val="000000" w:themeColor="text1"/>
              </w:rPr>
              <w:t xml:space="preserve">15 </w:t>
            </w:r>
            <w:r w:rsidR="00C21CB4" w:rsidRPr="00C40794">
              <w:rPr>
                <w:bCs/>
                <w:color w:val="000000" w:themeColor="text1"/>
              </w:rPr>
              <w:t>minutes</w:t>
            </w:r>
          </w:p>
        </w:tc>
      </w:tr>
      <w:tr w:rsidR="00C21CB4" w:rsidRPr="0093718E" w:rsidTr="00C40794">
        <w:tc>
          <w:tcPr>
            <w:tcW w:w="2448" w:type="dxa"/>
            <w:shd w:val="clear" w:color="auto" w:fill="D9D9D9" w:themeFill="background1" w:themeFillShade="D9"/>
            <w:vAlign w:val="center"/>
          </w:tcPr>
          <w:p w:rsidR="00C21CB4" w:rsidRPr="00C40794" w:rsidRDefault="00C21CB4" w:rsidP="001E044A">
            <w:pPr>
              <w:rPr>
                <w:b/>
                <w:bCs/>
                <w:color w:val="000000" w:themeColor="text1"/>
              </w:rPr>
            </w:pPr>
            <w:r w:rsidRPr="00C40794">
              <w:rPr>
                <w:b/>
                <w:bCs/>
                <w:color w:val="000000" w:themeColor="text1"/>
              </w:rPr>
              <w:t>Topic Objective</w:t>
            </w:r>
          </w:p>
        </w:tc>
        <w:tc>
          <w:tcPr>
            <w:tcW w:w="7128" w:type="dxa"/>
            <w:shd w:val="clear" w:color="auto" w:fill="D9D9D9" w:themeFill="background1" w:themeFillShade="D9"/>
            <w:vAlign w:val="center"/>
          </w:tcPr>
          <w:p w:rsidR="00C21CB4" w:rsidRPr="00C40794" w:rsidRDefault="00C21CB4" w:rsidP="001E044A">
            <w:pPr>
              <w:rPr>
                <w:color w:val="000000" w:themeColor="text1"/>
              </w:rPr>
            </w:pPr>
            <w:r w:rsidRPr="00C40794">
              <w:rPr>
                <w:color w:val="000000" w:themeColor="text1"/>
              </w:rPr>
              <w:t xml:space="preserve">To </w:t>
            </w:r>
            <w:r w:rsidR="00BD6860" w:rsidRPr="00C40794">
              <w:rPr>
                <w:color w:val="000000" w:themeColor="text1"/>
              </w:rPr>
              <w:t>practice asking open and clarifying questions</w:t>
            </w:r>
          </w:p>
        </w:tc>
      </w:tr>
      <w:tr w:rsidR="00C21CB4" w:rsidRPr="0093718E" w:rsidTr="001E044A">
        <w:tc>
          <w:tcPr>
            <w:tcW w:w="2448" w:type="dxa"/>
            <w:vAlign w:val="center"/>
          </w:tcPr>
          <w:p w:rsidR="00C21CB4" w:rsidRPr="00C40794" w:rsidRDefault="00C21CB4" w:rsidP="001E044A">
            <w:pPr>
              <w:rPr>
                <w:b/>
                <w:bCs/>
                <w:color w:val="000000" w:themeColor="text1"/>
              </w:rPr>
            </w:pPr>
            <w:r w:rsidRPr="00C40794">
              <w:rPr>
                <w:b/>
                <w:bCs/>
                <w:color w:val="000000" w:themeColor="text1"/>
              </w:rPr>
              <w:t>Topic Summary</w:t>
            </w:r>
          </w:p>
        </w:tc>
        <w:tc>
          <w:tcPr>
            <w:tcW w:w="7128" w:type="dxa"/>
            <w:vAlign w:val="center"/>
          </w:tcPr>
          <w:p w:rsidR="002E7CDD" w:rsidRPr="00C40794" w:rsidRDefault="009750A5" w:rsidP="001E044A">
            <w:pPr>
              <w:rPr>
                <w:color w:val="000000" w:themeColor="text1"/>
              </w:rPr>
            </w:pPr>
            <w:r w:rsidRPr="00C40794">
              <w:rPr>
                <w:color w:val="000000" w:themeColor="text1"/>
              </w:rPr>
              <w:t>What Did You Draw?</w:t>
            </w:r>
          </w:p>
          <w:p w:rsidR="00C21CB4" w:rsidRPr="00C40794" w:rsidRDefault="00BD6860" w:rsidP="001E044A">
            <w:pPr>
              <w:rPr>
                <w:color w:val="000000" w:themeColor="text1"/>
              </w:rPr>
            </w:pPr>
            <w:r w:rsidRPr="00C40794">
              <w:rPr>
                <w:color w:val="000000" w:themeColor="text1"/>
              </w:rPr>
              <w:t xml:space="preserve">Good questioning skills are a valuable asset when interacting with people who speak a different language or have a disability. </w:t>
            </w:r>
            <w:r w:rsidR="00ED7440" w:rsidRPr="00C40794">
              <w:rPr>
                <w:color w:val="000000" w:themeColor="text1"/>
              </w:rPr>
              <w:t>This exercise allows participants to practice questioning skills to learn more about a drawing they cannot see.</w:t>
            </w:r>
          </w:p>
        </w:tc>
      </w:tr>
      <w:tr w:rsidR="00C21CB4" w:rsidRPr="0093718E" w:rsidTr="00C40794">
        <w:tc>
          <w:tcPr>
            <w:tcW w:w="2448" w:type="dxa"/>
            <w:shd w:val="clear" w:color="auto" w:fill="D9D9D9" w:themeFill="background1" w:themeFillShade="D9"/>
            <w:vAlign w:val="center"/>
          </w:tcPr>
          <w:p w:rsidR="00C21CB4" w:rsidRPr="00C40794" w:rsidRDefault="00C21CB4" w:rsidP="001E044A">
            <w:pPr>
              <w:rPr>
                <w:b/>
                <w:bCs/>
                <w:color w:val="000000" w:themeColor="text1"/>
              </w:rPr>
            </w:pPr>
            <w:r w:rsidRPr="00C40794">
              <w:rPr>
                <w:b/>
                <w:bCs/>
                <w:color w:val="000000" w:themeColor="text1"/>
              </w:rPr>
              <w:t>Materials Required</w:t>
            </w:r>
          </w:p>
        </w:tc>
        <w:tc>
          <w:tcPr>
            <w:tcW w:w="7128" w:type="dxa"/>
            <w:shd w:val="clear" w:color="auto" w:fill="D9D9D9" w:themeFill="background1" w:themeFillShade="D9"/>
            <w:vAlign w:val="center"/>
          </w:tcPr>
          <w:p w:rsidR="00C21CB4" w:rsidRPr="00C40794" w:rsidRDefault="00024ACA" w:rsidP="001E044A">
            <w:pPr>
              <w:rPr>
                <w:color w:val="000000" w:themeColor="text1"/>
              </w:rPr>
            </w:pPr>
            <w:r w:rsidRPr="00C40794">
              <w:rPr>
                <w:color w:val="000000" w:themeColor="text1"/>
              </w:rPr>
              <w:t xml:space="preserve">3 </w:t>
            </w:r>
            <w:r w:rsidR="002E7CDD" w:rsidRPr="00C40794">
              <w:rPr>
                <w:color w:val="000000" w:themeColor="text1"/>
              </w:rPr>
              <w:t xml:space="preserve">simple </w:t>
            </w:r>
            <w:r w:rsidRPr="00C40794">
              <w:rPr>
                <w:color w:val="000000" w:themeColor="text1"/>
              </w:rPr>
              <w:t xml:space="preserve">drawings </w:t>
            </w:r>
            <w:r w:rsidR="00272AF4" w:rsidRPr="00C40794">
              <w:rPr>
                <w:color w:val="000000" w:themeColor="text1"/>
              </w:rPr>
              <w:t xml:space="preserve">showing shapes </w:t>
            </w:r>
            <w:r w:rsidRPr="00C40794">
              <w:rPr>
                <w:color w:val="000000" w:themeColor="text1"/>
              </w:rPr>
              <w:t>of your choice</w:t>
            </w:r>
            <w:r w:rsidR="00272AF4" w:rsidRPr="00C40794">
              <w:rPr>
                <w:color w:val="000000" w:themeColor="text1"/>
              </w:rPr>
              <w:t xml:space="preserve">. For example, one drawing might be a triangle that points down to and touches a square. Another might be a circle within a </w:t>
            </w:r>
            <w:r w:rsidR="001E2B98" w:rsidRPr="00C40794">
              <w:rPr>
                <w:color w:val="000000" w:themeColor="text1"/>
              </w:rPr>
              <w:t>circle</w:t>
            </w:r>
            <w:r w:rsidR="00272AF4" w:rsidRPr="00C40794">
              <w:rPr>
                <w:color w:val="000000" w:themeColor="text1"/>
              </w:rPr>
              <w:t>, etc.</w:t>
            </w:r>
          </w:p>
          <w:p w:rsidR="00024ACA" w:rsidRPr="00C40794" w:rsidRDefault="00024ACA" w:rsidP="001E044A">
            <w:pPr>
              <w:rPr>
                <w:color w:val="000000" w:themeColor="text1"/>
              </w:rPr>
            </w:pPr>
            <w:r w:rsidRPr="00C40794">
              <w:rPr>
                <w:color w:val="000000" w:themeColor="text1"/>
              </w:rPr>
              <w:t>Paper and pens</w:t>
            </w:r>
          </w:p>
        </w:tc>
      </w:tr>
      <w:tr w:rsidR="00C21CB4" w:rsidRPr="0093718E" w:rsidTr="001E044A">
        <w:trPr>
          <w:trHeight w:val="440"/>
        </w:trPr>
        <w:tc>
          <w:tcPr>
            <w:tcW w:w="2448" w:type="dxa"/>
            <w:vAlign w:val="center"/>
          </w:tcPr>
          <w:p w:rsidR="00C21CB4" w:rsidRPr="00C40794" w:rsidRDefault="00C21CB4" w:rsidP="001E044A">
            <w:pPr>
              <w:rPr>
                <w:b/>
                <w:bCs/>
                <w:color w:val="000000" w:themeColor="text1"/>
              </w:rPr>
            </w:pPr>
            <w:r w:rsidRPr="00C40794">
              <w:rPr>
                <w:b/>
                <w:bCs/>
                <w:color w:val="000000" w:themeColor="text1"/>
              </w:rPr>
              <w:t>Planning Checklist</w:t>
            </w:r>
          </w:p>
        </w:tc>
        <w:tc>
          <w:tcPr>
            <w:tcW w:w="7128" w:type="dxa"/>
            <w:vAlign w:val="center"/>
          </w:tcPr>
          <w:p w:rsidR="00C21CB4" w:rsidRPr="00C40794" w:rsidRDefault="00024ACA" w:rsidP="001E044A">
            <w:pPr>
              <w:rPr>
                <w:color w:val="000000" w:themeColor="text1"/>
              </w:rPr>
            </w:pPr>
            <w:r w:rsidRPr="00C40794">
              <w:rPr>
                <w:color w:val="000000" w:themeColor="text1"/>
              </w:rPr>
              <w:t>None</w:t>
            </w:r>
          </w:p>
        </w:tc>
      </w:tr>
      <w:tr w:rsidR="00C21CB4" w:rsidRPr="0093718E" w:rsidTr="00C40794">
        <w:tc>
          <w:tcPr>
            <w:tcW w:w="2448" w:type="dxa"/>
            <w:shd w:val="clear" w:color="auto" w:fill="D9D9D9" w:themeFill="background1" w:themeFillShade="D9"/>
            <w:vAlign w:val="center"/>
          </w:tcPr>
          <w:p w:rsidR="00C21CB4" w:rsidRPr="00C40794" w:rsidRDefault="00C21CB4" w:rsidP="001E044A">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024ACA" w:rsidRPr="00C40794" w:rsidRDefault="00024ACA" w:rsidP="00024ACA">
            <w:pPr>
              <w:pStyle w:val="StyleBulletedPointsText2"/>
              <w:numPr>
                <w:ilvl w:val="0"/>
                <w:numId w:val="0"/>
              </w:numPr>
              <w:rPr>
                <w:color w:val="000000" w:themeColor="text1"/>
              </w:rPr>
            </w:pPr>
            <w:r w:rsidRPr="00C40794">
              <w:rPr>
                <w:color w:val="000000" w:themeColor="text1"/>
              </w:rPr>
              <w:t>This is a large group exercise.</w:t>
            </w:r>
          </w:p>
          <w:p w:rsidR="00024ACA" w:rsidRPr="00C40794" w:rsidRDefault="00024ACA" w:rsidP="00024ACA">
            <w:pPr>
              <w:pStyle w:val="StyleBulletedPointsText2"/>
              <w:numPr>
                <w:ilvl w:val="0"/>
                <w:numId w:val="0"/>
              </w:numPr>
              <w:rPr>
                <w:b/>
                <w:color w:val="000000" w:themeColor="text1"/>
              </w:rPr>
            </w:pPr>
            <w:r w:rsidRPr="00C40794">
              <w:rPr>
                <w:b/>
                <w:color w:val="000000" w:themeColor="text1"/>
              </w:rPr>
              <w:t>Drawing 1</w:t>
            </w:r>
          </w:p>
          <w:p w:rsidR="00024ACA" w:rsidRPr="00C40794" w:rsidRDefault="00024ACA" w:rsidP="00024ACA">
            <w:pPr>
              <w:pStyle w:val="StyleBulletedPointsText2"/>
              <w:numPr>
                <w:ilvl w:val="0"/>
                <w:numId w:val="0"/>
              </w:numPr>
              <w:rPr>
                <w:color w:val="000000" w:themeColor="text1"/>
              </w:rPr>
            </w:pPr>
            <w:r w:rsidRPr="00C40794">
              <w:rPr>
                <w:color w:val="000000" w:themeColor="text1"/>
              </w:rPr>
              <w:t>Obtain a volunteer and provide drawing 1. Do not allow anyone else to see the drawing. Hav</w:t>
            </w:r>
            <w:r w:rsidR="00A964F4" w:rsidRPr="00C40794">
              <w:rPr>
                <w:color w:val="000000" w:themeColor="text1"/>
              </w:rPr>
              <w:t xml:space="preserve">e your volunteer </w:t>
            </w:r>
            <w:r w:rsidRPr="00C40794">
              <w:rPr>
                <w:color w:val="000000" w:themeColor="text1"/>
              </w:rPr>
              <w:t>step to a corner of the room facing everyone, and then describe the drawing.</w:t>
            </w:r>
          </w:p>
          <w:p w:rsidR="00024ACA" w:rsidRPr="00C40794" w:rsidRDefault="00024ACA" w:rsidP="00024ACA">
            <w:pPr>
              <w:pStyle w:val="StyleBulletedPointsText2"/>
              <w:numPr>
                <w:ilvl w:val="0"/>
                <w:numId w:val="0"/>
              </w:numPr>
              <w:rPr>
                <w:color w:val="000000" w:themeColor="text1"/>
              </w:rPr>
            </w:pPr>
            <w:r w:rsidRPr="00C40794">
              <w:rPr>
                <w:color w:val="000000" w:themeColor="text1"/>
              </w:rPr>
              <w:t>DO NOT ALLOW PARTICIPANTS TO ASK ANY QUESTIONS.</w:t>
            </w:r>
          </w:p>
          <w:p w:rsidR="00024ACA" w:rsidRPr="00C40794" w:rsidRDefault="00024ACA" w:rsidP="00024ACA">
            <w:pPr>
              <w:pStyle w:val="StyleBulletedPointsText2"/>
              <w:numPr>
                <w:ilvl w:val="0"/>
                <w:numId w:val="0"/>
              </w:numPr>
              <w:rPr>
                <w:color w:val="000000" w:themeColor="text1"/>
              </w:rPr>
            </w:pPr>
            <w:r w:rsidRPr="00C40794">
              <w:rPr>
                <w:color w:val="000000" w:themeColor="text1"/>
              </w:rPr>
              <w:t xml:space="preserve">Ask them to draw the picture they heard about on a blank piece of paper as closely as they can to what the volunteer has described. </w:t>
            </w:r>
          </w:p>
          <w:p w:rsidR="00024ACA" w:rsidRPr="00C40794" w:rsidRDefault="00024ACA" w:rsidP="00024ACA">
            <w:pPr>
              <w:pStyle w:val="StyleBulletedPointsText2"/>
              <w:numPr>
                <w:ilvl w:val="0"/>
                <w:numId w:val="0"/>
              </w:numPr>
              <w:rPr>
                <w:color w:val="000000" w:themeColor="text1"/>
              </w:rPr>
            </w:pPr>
            <w:r w:rsidRPr="00C40794">
              <w:rPr>
                <w:color w:val="000000" w:themeColor="text1"/>
              </w:rPr>
              <w:t>Have everyone compare their images with each other and also to the source drawing and follow with a discussion</w:t>
            </w:r>
            <w:r w:rsidR="00A964F4" w:rsidRPr="00C40794">
              <w:rPr>
                <w:color w:val="000000" w:themeColor="text1"/>
              </w:rPr>
              <w:t xml:space="preserve"> about the outcome without the opportunity for questioning.</w:t>
            </w:r>
          </w:p>
          <w:p w:rsidR="00024ACA" w:rsidRPr="00C40794" w:rsidRDefault="00024ACA" w:rsidP="00024ACA">
            <w:pPr>
              <w:pStyle w:val="StyleBulletedPointsText2"/>
              <w:numPr>
                <w:ilvl w:val="0"/>
                <w:numId w:val="0"/>
              </w:numPr>
              <w:rPr>
                <w:b/>
                <w:color w:val="000000" w:themeColor="text1"/>
              </w:rPr>
            </w:pPr>
            <w:r w:rsidRPr="00C40794">
              <w:rPr>
                <w:b/>
                <w:color w:val="000000" w:themeColor="text1"/>
              </w:rPr>
              <w:t>Drawing 2</w:t>
            </w:r>
          </w:p>
          <w:p w:rsidR="00024ACA" w:rsidRPr="00C40794" w:rsidRDefault="00024ACA" w:rsidP="00024ACA">
            <w:pPr>
              <w:pStyle w:val="StyleBulletedPointsText2"/>
              <w:numPr>
                <w:ilvl w:val="0"/>
                <w:numId w:val="0"/>
              </w:numPr>
              <w:rPr>
                <w:color w:val="000000" w:themeColor="text1"/>
              </w:rPr>
            </w:pPr>
            <w:r w:rsidRPr="00C40794">
              <w:rPr>
                <w:color w:val="000000" w:themeColor="text1"/>
              </w:rPr>
              <w:t>Have a new volunteer repeat the exercise with</w:t>
            </w:r>
            <w:r w:rsidRPr="00C40794">
              <w:rPr>
                <w:b/>
                <w:color w:val="000000" w:themeColor="text1"/>
              </w:rPr>
              <w:t xml:space="preserve"> </w:t>
            </w:r>
            <w:r w:rsidRPr="00C40794">
              <w:rPr>
                <w:color w:val="000000" w:themeColor="text1"/>
              </w:rPr>
              <w:t xml:space="preserve">Drawing 2.  But this time, allow the group to ask </w:t>
            </w:r>
            <w:r w:rsidR="000E2750" w:rsidRPr="00C40794">
              <w:rPr>
                <w:color w:val="000000" w:themeColor="text1"/>
              </w:rPr>
              <w:t xml:space="preserve">only </w:t>
            </w:r>
            <w:r w:rsidR="000E2750" w:rsidRPr="00C40794">
              <w:rPr>
                <w:b/>
                <w:color w:val="000000" w:themeColor="text1"/>
              </w:rPr>
              <w:t>open</w:t>
            </w:r>
            <w:r w:rsidR="000E2750" w:rsidRPr="00C40794">
              <w:rPr>
                <w:color w:val="000000" w:themeColor="text1"/>
              </w:rPr>
              <w:t xml:space="preserve"> </w:t>
            </w:r>
            <w:r w:rsidRPr="00C40794">
              <w:rPr>
                <w:color w:val="000000" w:themeColor="text1"/>
              </w:rPr>
              <w:t>questions</w:t>
            </w:r>
            <w:r w:rsidR="000E2750" w:rsidRPr="00C40794">
              <w:rPr>
                <w:color w:val="000000" w:themeColor="text1"/>
              </w:rPr>
              <w:t>.</w:t>
            </w:r>
            <w:r w:rsidRPr="00C40794">
              <w:rPr>
                <w:color w:val="000000" w:themeColor="text1"/>
              </w:rPr>
              <w:t xml:space="preserve"> </w:t>
            </w:r>
          </w:p>
          <w:p w:rsidR="00024ACA" w:rsidRPr="00C40794" w:rsidRDefault="00024ACA" w:rsidP="00024ACA">
            <w:pPr>
              <w:pStyle w:val="StyleBulletedPointsText2"/>
              <w:numPr>
                <w:ilvl w:val="0"/>
                <w:numId w:val="0"/>
              </w:numPr>
              <w:rPr>
                <w:color w:val="000000" w:themeColor="text1"/>
              </w:rPr>
            </w:pPr>
            <w:r w:rsidRPr="00C40794">
              <w:rPr>
                <w:color w:val="000000" w:themeColor="text1"/>
              </w:rPr>
              <w:t xml:space="preserve">Note: If you hear any other type of questions, disallow </w:t>
            </w:r>
            <w:r w:rsidR="000E2750" w:rsidRPr="00C40794">
              <w:rPr>
                <w:color w:val="000000" w:themeColor="text1"/>
              </w:rPr>
              <w:t>them</w:t>
            </w:r>
            <w:r w:rsidRPr="00C40794">
              <w:rPr>
                <w:color w:val="000000" w:themeColor="text1"/>
              </w:rPr>
              <w:t>.</w:t>
            </w:r>
          </w:p>
          <w:p w:rsidR="00024ACA" w:rsidRPr="00C40794" w:rsidRDefault="00024ACA" w:rsidP="00024ACA">
            <w:pPr>
              <w:pStyle w:val="StyleBulletedPointsText2"/>
              <w:numPr>
                <w:ilvl w:val="0"/>
                <w:numId w:val="0"/>
              </w:numPr>
              <w:rPr>
                <w:color w:val="000000" w:themeColor="text1"/>
              </w:rPr>
            </w:pPr>
            <w:r w:rsidRPr="00C40794">
              <w:rPr>
                <w:color w:val="000000" w:themeColor="text1"/>
              </w:rPr>
              <w:t xml:space="preserve">Ask the group to </w:t>
            </w:r>
            <w:r w:rsidR="000E2750" w:rsidRPr="00C40794">
              <w:rPr>
                <w:color w:val="000000" w:themeColor="text1"/>
              </w:rPr>
              <w:t xml:space="preserve">draw </w:t>
            </w:r>
            <w:r w:rsidRPr="00C40794">
              <w:rPr>
                <w:color w:val="000000" w:themeColor="text1"/>
              </w:rPr>
              <w:t>the picture they heard about based on the description and the open questions they heard.</w:t>
            </w:r>
          </w:p>
          <w:p w:rsidR="00024ACA" w:rsidRPr="00C40794" w:rsidRDefault="00E11544" w:rsidP="00E11544">
            <w:pPr>
              <w:pStyle w:val="StyleBulletedPointsText2"/>
              <w:numPr>
                <w:ilvl w:val="0"/>
                <w:numId w:val="0"/>
              </w:numPr>
              <w:rPr>
                <w:b/>
                <w:color w:val="000000" w:themeColor="text1"/>
              </w:rPr>
            </w:pPr>
            <w:r w:rsidRPr="00C40794">
              <w:rPr>
                <w:b/>
                <w:color w:val="000000" w:themeColor="text1"/>
              </w:rPr>
              <w:t>Drawing 3:</w:t>
            </w:r>
          </w:p>
          <w:p w:rsidR="00E11544" w:rsidRPr="00C40794" w:rsidRDefault="00E11544" w:rsidP="00E11544">
            <w:pPr>
              <w:pStyle w:val="StyleBulletedPointsText2"/>
              <w:numPr>
                <w:ilvl w:val="0"/>
                <w:numId w:val="0"/>
              </w:numPr>
              <w:rPr>
                <w:color w:val="000000" w:themeColor="text1"/>
              </w:rPr>
            </w:pPr>
            <w:r w:rsidRPr="00C40794">
              <w:rPr>
                <w:color w:val="000000" w:themeColor="text1"/>
              </w:rPr>
              <w:lastRenderedPageBreak/>
              <w:t>Have a new volunteer repeat the exercise with</w:t>
            </w:r>
            <w:r w:rsidRPr="00C40794">
              <w:rPr>
                <w:b/>
                <w:color w:val="000000" w:themeColor="text1"/>
              </w:rPr>
              <w:t xml:space="preserve"> </w:t>
            </w:r>
            <w:r w:rsidRPr="00C40794">
              <w:rPr>
                <w:color w:val="000000" w:themeColor="text1"/>
              </w:rPr>
              <w:t xml:space="preserve">Drawing 3.  But this time, allow the group to ask questions, but only </w:t>
            </w:r>
            <w:r w:rsidRPr="00C40794">
              <w:rPr>
                <w:b/>
                <w:color w:val="000000" w:themeColor="text1"/>
              </w:rPr>
              <w:t>closed questions</w:t>
            </w:r>
            <w:r w:rsidRPr="00C40794">
              <w:rPr>
                <w:color w:val="000000" w:themeColor="text1"/>
              </w:rPr>
              <w:t xml:space="preserve">. </w:t>
            </w:r>
          </w:p>
          <w:p w:rsidR="00E11544" w:rsidRPr="00C40794" w:rsidRDefault="00E11544" w:rsidP="00E11544">
            <w:pPr>
              <w:pStyle w:val="StyleBulletedPointsText2"/>
              <w:numPr>
                <w:ilvl w:val="0"/>
                <w:numId w:val="0"/>
              </w:numPr>
              <w:rPr>
                <w:color w:val="000000" w:themeColor="text1"/>
              </w:rPr>
            </w:pPr>
            <w:r w:rsidRPr="00C40794">
              <w:rPr>
                <w:color w:val="000000" w:themeColor="text1"/>
              </w:rPr>
              <w:t xml:space="preserve">Note: If you hear any other type of questions, disallow </w:t>
            </w:r>
            <w:r w:rsidR="000E2750" w:rsidRPr="00C40794">
              <w:rPr>
                <w:color w:val="000000" w:themeColor="text1"/>
              </w:rPr>
              <w:t>them</w:t>
            </w:r>
            <w:r w:rsidRPr="00C40794">
              <w:rPr>
                <w:color w:val="000000" w:themeColor="text1"/>
              </w:rPr>
              <w:t>.</w:t>
            </w:r>
          </w:p>
          <w:p w:rsidR="00E11544" w:rsidRPr="00C40794" w:rsidRDefault="00E11544" w:rsidP="00E11544">
            <w:pPr>
              <w:pStyle w:val="StyleBulletedPointsText2"/>
              <w:numPr>
                <w:ilvl w:val="0"/>
                <w:numId w:val="0"/>
              </w:numPr>
              <w:rPr>
                <w:color w:val="000000" w:themeColor="text1"/>
              </w:rPr>
            </w:pPr>
            <w:r w:rsidRPr="00C40794">
              <w:rPr>
                <w:color w:val="000000" w:themeColor="text1"/>
              </w:rPr>
              <w:t>Ask the group to the picture they heard about based on the description and the open questions they heard.</w:t>
            </w:r>
          </w:p>
          <w:p w:rsidR="00280DEC" w:rsidRPr="00C40794" w:rsidRDefault="00280DEC" w:rsidP="000E2750">
            <w:pPr>
              <w:pStyle w:val="StyleBulletedPointsText2"/>
              <w:numPr>
                <w:ilvl w:val="0"/>
                <w:numId w:val="0"/>
              </w:numPr>
              <w:rPr>
                <w:color w:val="000000" w:themeColor="text1"/>
              </w:rPr>
            </w:pPr>
            <w:r w:rsidRPr="00C40794">
              <w:rPr>
                <w:color w:val="000000" w:themeColor="text1"/>
              </w:rPr>
              <w:t xml:space="preserve">In debrief, </w:t>
            </w:r>
            <w:r w:rsidR="008F0048" w:rsidRPr="00C40794">
              <w:rPr>
                <w:color w:val="000000" w:themeColor="text1"/>
              </w:rPr>
              <w:t>compare,</w:t>
            </w:r>
            <w:r w:rsidRPr="00C40794">
              <w:rPr>
                <w:color w:val="000000" w:themeColor="text1"/>
              </w:rPr>
              <w:t xml:space="preserve"> and discuss the results of the three approaches:</w:t>
            </w:r>
            <w:r w:rsidR="000E2750" w:rsidRPr="00C40794">
              <w:rPr>
                <w:color w:val="000000" w:themeColor="text1"/>
              </w:rPr>
              <w:t xml:space="preserve"> </w:t>
            </w:r>
            <w:r w:rsidRPr="00C40794">
              <w:rPr>
                <w:color w:val="000000" w:themeColor="text1"/>
              </w:rPr>
              <w:t>No questions, open questions, and closed questions.</w:t>
            </w:r>
          </w:p>
        </w:tc>
      </w:tr>
      <w:tr w:rsidR="00C21CB4" w:rsidRPr="0093718E" w:rsidTr="001E044A">
        <w:tc>
          <w:tcPr>
            <w:tcW w:w="2448" w:type="dxa"/>
            <w:shd w:val="clear" w:color="auto" w:fill="FFFFFF"/>
            <w:vAlign w:val="center"/>
          </w:tcPr>
          <w:p w:rsidR="00C21CB4" w:rsidRPr="00C40794" w:rsidRDefault="00C21CB4" w:rsidP="001E044A">
            <w:pPr>
              <w:rPr>
                <w:b/>
                <w:bCs/>
                <w:color w:val="000000" w:themeColor="text1"/>
              </w:rPr>
            </w:pPr>
            <w:r w:rsidRPr="00C40794">
              <w:rPr>
                <w:b/>
                <w:bCs/>
                <w:color w:val="000000" w:themeColor="text1"/>
              </w:rPr>
              <w:lastRenderedPageBreak/>
              <w:t>Review Questions</w:t>
            </w:r>
          </w:p>
        </w:tc>
        <w:tc>
          <w:tcPr>
            <w:tcW w:w="7128" w:type="dxa"/>
            <w:shd w:val="clear" w:color="auto" w:fill="FFFFFF"/>
            <w:vAlign w:val="center"/>
          </w:tcPr>
          <w:p w:rsidR="00C21CB4" w:rsidRPr="00C40794" w:rsidRDefault="00280DEC" w:rsidP="001E044A">
            <w:pPr>
              <w:rPr>
                <w:bCs/>
                <w:color w:val="000000" w:themeColor="text1"/>
              </w:rPr>
            </w:pPr>
            <w:r w:rsidRPr="00C40794">
              <w:rPr>
                <w:bCs/>
                <w:color w:val="000000" w:themeColor="text1"/>
              </w:rPr>
              <w:t>What are the 3 types of questions that you can use to facilitate achieving a successful outcome in a communication?</w:t>
            </w:r>
          </w:p>
        </w:tc>
      </w:tr>
    </w:tbl>
    <w:p w:rsidR="00723CEE" w:rsidRPr="0093718E" w:rsidRDefault="00723CEE" w:rsidP="004F4856"/>
    <w:p w:rsidR="000C5A27" w:rsidRPr="0093718E" w:rsidRDefault="002A253C" w:rsidP="00723CEE">
      <w:pPr>
        <w:pStyle w:val="Heading2"/>
      </w:pPr>
      <w:bookmarkStart w:id="117" w:name="_Toc403657630"/>
      <w:r w:rsidRPr="0093718E">
        <w:t>Communicating With Power</w:t>
      </w:r>
      <w:bookmarkEnd w:id="117"/>
    </w:p>
    <w:p w:rsidR="008B466B" w:rsidRPr="0093718E" w:rsidRDefault="00A8690E" w:rsidP="008B466B">
      <w:r>
        <w:rPr>
          <w:noProof/>
          <w:lang w:bidi="ar-SA"/>
        </w:rPr>
        <w:drawing>
          <wp:anchor distT="0" distB="0" distL="114300" distR="114300" simplePos="0" relativeHeight="251698176" behindDoc="0" locked="0" layoutInCell="1" allowOverlap="1">
            <wp:simplePos x="0" y="0"/>
            <wp:positionH relativeFrom="margin">
              <wp:posOffset>9525</wp:posOffset>
            </wp:positionH>
            <wp:positionV relativeFrom="margin">
              <wp:posOffset>3146425</wp:posOffset>
            </wp:positionV>
            <wp:extent cx="914400" cy="960120"/>
            <wp:effectExtent l="0" t="0" r="0" b="0"/>
            <wp:wrapSquare wrapText="bothSides"/>
            <wp:docPr id="236" name="Picture 236" descr="C:\Users\Darren\AppData\Local\Microsoft\Windows\Temporary Internet Files\Content.IE5\0H22QTNG\MC9102172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0H22QTNG\MC910217210[1].wm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14400" cy="960120"/>
                    </a:xfrm>
                    <a:prstGeom prst="rect">
                      <a:avLst/>
                    </a:prstGeom>
                    <a:noFill/>
                    <a:ln>
                      <a:noFill/>
                    </a:ln>
                  </pic:spPr>
                </pic:pic>
              </a:graphicData>
            </a:graphic>
          </wp:anchor>
        </w:drawing>
      </w:r>
      <w:r w:rsidR="008B466B" w:rsidRPr="0093718E">
        <w:t xml:space="preserve">It’s been said that you have between thirty seconds and two minutes to capture your participants’ attention. </w:t>
      </w:r>
      <w:r w:rsidR="00A63DCA" w:rsidRPr="0093718E">
        <w:t xml:space="preserve"> In a diverse cultural work environment, this time frame is even more challenging.</w:t>
      </w:r>
    </w:p>
    <w:p w:rsidR="006D65B8" w:rsidRPr="0093718E" w:rsidRDefault="006D65B8" w:rsidP="008B466B">
      <w:r w:rsidRPr="0093718E">
        <w:t>In addition to voice characteristics, there are methods you can use to make communication with a non-English speaking person – or a hearing impaired person more efficient and message-effective.</w:t>
      </w:r>
    </w:p>
    <w:p w:rsidR="006D65B8" w:rsidRPr="0093718E" w:rsidRDefault="009F414C" w:rsidP="00511E76">
      <w:pPr>
        <w:rPr>
          <w:b/>
        </w:rPr>
      </w:pPr>
      <w:r w:rsidRPr="0093718E">
        <w:rPr>
          <w:b/>
        </w:rPr>
        <w:t xml:space="preserve">Ten Tips for </w:t>
      </w:r>
      <w:r w:rsidR="006D65B8" w:rsidRPr="0093718E">
        <w:rPr>
          <w:b/>
        </w:rPr>
        <w:t>Communicating With a non- Native English Speaker</w:t>
      </w:r>
    </w:p>
    <w:p w:rsidR="008B466B" w:rsidRPr="0093718E" w:rsidRDefault="009F414C" w:rsidP="004E7A2A">
      <w:pPr>
        <w:numPr>
          <w:ilvl w:val="0"/>
          <w:numId w:val="9"/>
        </w:numPr>
      </w:pPr>
      <w:r w:rsidRPr="0093718E">
        <w:t>M</w:t>
      </w:r>
      <w:r w:rsidR="002B530A" w:rsidRPr="0093718E">
        <w:t>ake clear eye contact</w:t>
      </w:r>
      <w:r w:rsidRPr="0093718E">
        <w:t>, right from the beginning</w:t>
      </w:r>
      <w:r w:rsidR="00A8690E">
        <w:t>.</w:t>
      </w:r>
    </w:p>
    <w:p w:rsidR="00936BC1" w:rsidRPr="0093718E" w:rsidRDefault="00936BC1" w:rsidP="004E7A2A">
      <w:pPr>
        <w:numPr>
          <w:ilvl w:val="0"/>
          <w:numId w:val="9"/>
        </w:numPr>
      </w:pPr>
      <w:r w:rsidRPr="0093718E">
        <w:t xml:space="preserve">Speak a bit more slowly than you normally do so the non-native speaker or hearing impaired person can keep pace </w:t>
      </w:r>
      <w:r w:rsidR="00650D2F" w:rsidRPr="0093718E">
        <w:t>with you</w:t>
      </w:r>
      <w:r w:rsidR="00A8690E">
        <w:t>.</w:t>
      </w:r>
    </w:p>
    <w:p w:rsidR="00E55C64" w:rsidRPr="0093718E" w:rsidRDefault="006D65B8" w:rsidP="004E7A2A">
      <w:pPr>
        <w:numPr>
          <w:ilvl w:val="0"/>
          <w:numId w:val="9"/>
        </w:numPr>
      </w:pPr>
      <w:r w:rsidRPr="0093718E">
        <w:t>Enhance your message with facial expressions that convey emotions such as joy, frustratio</w:t>
      </w:r>
      <w:r w:rsidR="0067566F" w:rsidRPr="0093718E">
        <w:t>n, fright, or anger</w:t>
      </w:r>
      <w:r w:rsidR="00A8690E">
        <w:t>.</w:t>
      </w:r>
    </w:p>
    <w:p w:rsidR="00E55C64" w:rsidRPr="0093718E" w:rsidRDefault="00E55C64" w:rsidP="004E7A2A">
      <w:pPr>
        <w:numPr>
          <w:ilvl w:val="0"/>
          <w:numId w:val="9"/>
        </w:numPr>
      </w:pPr>
      <w:r w:rsidRPr="0093718E">
        <w:t xml:space="preserve">Try </w:t>
      </w:r>
      <w:r w:rsidR="006D65B8" w:rsidRPr="0093718E">
        <w:t xml:space="preserve">different words that accomplish the same purpose. Many people </w:t>
      </w:r>
      <w:r w:rsidRPr="0093718E">
        <w:t xml:space="preserve">from different cultures have a passive knowledge of English gained through the media. Try saying </w:t>
      </w:r>
      <w:r w:rsidR="00650D2F" w:rsidRPr="0093718E">
        <w:t>a</w:t>
      </w:r>
      <w:r w:rsidRPr="0093718E">
        <w:t xml:space="preserve"> word slowly or with a</w:t>
      </w:r>
      <w:r w:rsidR="0067566F" w:rsidRPr="0093718E">
        <w:t xml:space="preserve"> different pronunciation</w:t>
      </w:r>
      <w:r w:rsidR="00A8690E">
        <w:t>.</w:t>
      </w:r>
    </w:p>
    <w:p w:rsidR="00E55C64" w:rsidRPr="0093718E" w:rsidRDefault="006D65B8" w:rsidP="004E7A2A">
      <w:pPr>
        <w:numPr>
          <w:ilvl w:val="0"/>
          <w:numId w:val="9"/>
        </w:numPr>
      </w:pPr>
      <w:r w:rsidRPr="0093718E">
        <w:t>Draw a concept if you realize that words alone are not conveying it. Repeat</w:t>
      </w:r>
      <w:r w:rsidR="0067566F" w:rsidRPr="0093718E">
        <w:t xml:space="preserve"> the word or phrase as you draw</w:t>
      </w:r>
      <w:r w:rsidR="00A8690E">
        <w:t>.</w:t>
      </w:r>
    </w:p>
    <w:p w:rsidR="00B80A9C" w:rsidRPr="0093718E" w:rsidRDefault="00B80A9C" w:rsidP="004E7A2A">
      <w:pPr>
        <w:numPr>
          <w:ilvl w:val="0"/>
          <w:numId w:val="9"/>
        </w:numPr>
      </w:pPr>
      <w:r w:rsidRPr="0093718E">
        <w:t>Confirm meanings by using an open-ended question or command such as “Please say back to me what we discussed”</w:t>
      </w:r>
      <w:r w:rsidR="00A8690E">
        <w:t>.</w:t>
      </w:r>
    </w:p>
    <w:p w:rsidR="00E55C64" w:rsidRPr="0093718E" w:rsidRDefault="00B80A9C" w:rsidP="004E7A2A">
      <w:pPr>
        <w:numPr>
          <w:ilvl w:val="0"/>
          <w:numId w:val="9"/>
        </w:numPr>
      </w:pPr>
      <w:r w:rsidRPr="0093718E">
        <w:t>Enlist the assistan</w:t>
      </w:r>
      <w:r w:rsidR="0067566F" w:rsidRPr="0093718E">
        <w:t>ce of a translator of necessary</w:t>
      </w:r>
      <w:r w:rsidR="00A8690E">
        <w:t>.</w:t>
      </w:r>
    </w:p>
    <w:p w:rsidR="00E55C64" w:rsidRPr="0093718E" w:rsidRDefault="00E55C64" w:rsidP="004E7A2A">
      <w:pPr>
        <w:numPr>
          <w:ilvl w:val="0"/>
          <w:numId w:val="9"/>
        </w:numPr>
      </w:pPr>
      <w:r w:rsidRPr="0093718E">
        <w:lastRenderedPageBreak/>
        <w:t>Be patient</w:t>
      </w:r>
      <w:r w:rsidR="00B80A9C" w:rsidRPr="0093718E">
        <w:t xml:space="preserve">; </w:t>
      </w:r>
      <w:r w:rsidRPr="0093718E">
        <w:t xml:space="preserve">the key to overcoming </w:t>
      </w:r>
      <w:r w:rsidR="00B80A9C" w:rsidRPr="0093718E">
        <w:t xml:space="preserve">a </w:t>
      </w:r>
      <w:r w:rsidRPr="0093718E">
        <w:t>language b</w:t>
      </w:r>
      <w:r w:rsidR="00A63DCA" w:rsidRPr="0093718E">
        <w:t>arrier is patience</w:t>
      </w:r>
      <w:r w:rsidR="00A8690E">
        <w:t>.</w:t>
      </w:r>
    </w:p>
    <w:p w:rsidR="0067566F" w:rsidRPr="0093718E" w:rsidRDefault="00E55C64" w:rsidP="004E7A2A">
      <w:pPr>
        <w:numPr>
          <w:ilvl w:val="0"/>
          <w:numId w:val="9"/>
        </w:numPr>
      </w:pPr>
      <w:r w:rsidRPr="0093718E">
        <w:t>Use</w:t>
      </w:r>
      <w:r w:rsidR="00456692" w:rsidRPr="0093718E">
        <w:t xml:space="preserve"> </w:t>
      </w:r>
      <w:r w:rsidR="0067566F" w:rsidRPr="0093718E">
        <w:t>s</w:t>
      </w:r>
      <w:r w:rsidR="00456692" w:rsidRPr="0093718E">
        <w:t xml:space="preserve">hort </w:t>
      </w:r>
      <w:r w:rsidR="0067566F" w:rsidRPr="0093718E">
        <w:t>w</w:t>
      </w:r>
      <w:r w:rsidR="00456692" w:rsidRPr="0093718E">
        <w:t xml:space="preserve">ords </w:t>
      </w:r>
      <w:r w:rsidR="0067566F" w:rsidRPr="0093718E">
        <w:t>and s</w:t>
      </w:r>
      <w:r w:rsidR="00456692" w:rsidRPr="0093718E">
        <w:t xml:space="preserve">hort </w:t>
      </w:r>
      <w:r w:rsidR="0067566F" w:rsidRPr="0093718E">
        <w:t>s</w:t>
      </w:r>
      <w:r w:rsidR="00456692" w:rsidRPr="0093718E">
        <w:t>entences</w:t>
      </w:r>
      <w:r w:rsidR="0067566F" w:rsidRPr="0093718E">
        <w:t>. Keep your words very literal</w:t>
      </w:r>
      <w:r w:rsidR="00A8690E">
        <w:t>.</w:t>
      </w:r>
    </w:p>
    <w:p w:rsidR="002B530A" w:rsidRPr="0093718E" w:rsidRDefault="0067566F" w:rsidP="004E7A2A">
      <w:pPr>
        <w:numPr>
          <w:ilvl w:val="0"/>
          <w:numId w:val="9"/>
        </w:numPr>
      </w:pPr>
      <w:r w:rsidRPr="0093718E">
        <w:t xml:space="preserve">Avoid slang </w:t>
      </w:r>
      <w:r w:rsidR="00650D2F" w:rsidRPr="0093718E">
        <w:t xml:space="preserve">(technical </w:t>
      </w:r>
      <w:r w:rsidR="00A271F8" w:rsidRPr="0093718E">
        <w:t>person, instead</w:t>
      </w:r>
      <w:r w:rsidR="00650D2F" w:rsidRPr="0093718E">
        <w:t xml:space="preserve"> of </w:t>
      </w:r>
      <w:r w:rsidRPr="0093718E">
        <w:t>“geek”</w:t>
      </w:r>
      <w:r w:rsidR="00650D2F" w:rsidRPr="0093718E">
        <w:t xml:space="preserve">) and contractions </w:t>
      </w:r>
      <w:r w:rsidR="00A8690E" w:rsidRPr="0093718E">
        <w:t>(do</w:t>
      </w:r>
      <w:r w:rsidR="00650D2F" w:rsidRPr="0093718E">
        <w:t xml:space="preserve"> not, instead of don’t)</w:t>
      </w:r>
      <w:r w:rsidR="00A8690E">
        <w:t>.</w:t>
      </w:r>
    </w:p>
    <w:p w:rsidR="00083497" w:rsidRPr="0093718E" w:rsidRDefault="00083497" w:rsidP="00511E76">
      <w:pPr>
        <w:rPr>
          <w:b/>
        </w:rPr>
      </w:pPr>
      <w:r w:rsidRPr="0093718E">
        <w:rPr>
          <w:b/>
        </w:rPr>
        <w:t xml:space="preserve">Seven Suggestions for Communicating </w:t>
      </w:r>
      <w:r w:rsidR="00A8690E" w:rsidRPr="0093718E">
        <w:rPr>
          <w:b/>
        </w:rPr>
        <w:t>with</w:t>
      </w:r>
      <w:r w:rsidRPr="0093718E">
        <w:rPr>
          <w:b/>
        </w:rPr>
        <w:t xml:space="preserve"> a Person who is Hearing Impaired</w:t>
      </w:r>
    </w:p>
    <w:p w:rsidR="00083497" w:rsidRPr="0093718E" w:rsidRDefault="00083497" w:rsidP="004E7A2A">
      <w:pPr>
        <w:numPr>
          <w:ilvl w:val="0"/>
          <w:numId w:val="8"/>
        </w:numPr>
      </w:pPr>
      <w:r w:rsidRPr="0093718E">
        <w:t>Attract the listener's attention</w:t>
      </w:r>
    </w:p>
    <w:p w:rsidR="00083497" w:rsidRPr="0093718E" w:rsidRDefault="00083497" w:rsidP="004E7A2A">
      <w:pPr>
        <w:numPr>
          <w:ilvl w:val="0"/>
          <w:numId w:val="8"/>
        </w:numPr>
      </w:pPr>
      <w:r w:rsidRPr="0093718E">
        <w:t>Speak clearly and naturally</w:t>
      </w:r>
    </w:p>
    <w:p w:rsidR="00083497" w:rsidRPr="0093718E" w:rsidRDefault="00083497" w:rsidP="004E7A2A">
      <w:pPr>
        <w:numPr>
          <w:ilvl w:val="0"/>
          <w:numId w:val="8"/>
        </w:numPr>
      </w:pPr>
      <w:r w:rsidRPr="0093718E">
        <w:t>Move closer</w:t>
      </w:r>
    </w:p>
    <w:p w:rsidR="00083497" w:rsidRPr="0093718E" w:rsidRDefault="00083497" w:rsidP="004E7A2A">
      <w:pPr>
        <w:numPr>
          <w:ilvl w:val="0"/>
          <w:numId w:val="8"/>
        </w:numPr>
      </w:pPr>
      <w:r w:rsidRPr="0093718E">
        <w:t>Face the listener</w:t>
      </w:r>
    </w:p>
    <w:p w:rsidR="00083497" w:rsidRPr="0093718E" w:rsidRDefault="00083497" w:rsidP="004E7A2A">
      <w:pPr>
        <w:numPr>
          <w:ilvl w:val="0"/>
          <w:numId w:val="8"/>
        </w:numPr>
      </w:pPr>
      <w:r w:rsidRPr="0093718E">
        <w:t>Take the surroundings into account</w:t>
      </w:r>
    </w:p>
    <w:p w:rsidR="00083497" w:rsidRPr="0093718E" w:rsidRDefault="00083497" w:rsidP="004E7A2A">
      <w:pPr>
        <w:numPr>
          <w:ilvl w:val="0"/>
          <w:numId w:val="8"/>
        </w:numPr>
      </w:pPr>
      <w:r w:rsidRPr="0093718E">
        <w:t>Understand that using hearing instruments can be tiring</w:t>
      </w:r>
    </w:p>
    <w:p w:rsidR="00083497" w:rsidRPr="0093718E" w:rsidRDefault="00083497" w:rsidP="004E7A2A">
      <w:pPr>
        <w:numPr>
          <w:ilvl w:val="0"/>
          <w:numId w:val="8"/>
        </w:numPr>
      </w:pPr>
      <w:r w:rsidRPr="0093718E">
        <w:t>Restate your message</w:t>
      </w:r>
    </w:p>
    <w:p w:rsidR="00054269" w:rsidRPr="0093718E" w:rsidRDefault="00054269" w:rsidP="00511E76">
      <w:pPr>
        <w:rPr>
          <w:b/>
        </w:rPr>
      </w:pPr>
      <w:r w:rsidRPr="0093718E">
        <w:rPr>
          <w:b/>
        </w:rPr>
        <w:t>Voice</w:t>
      </w:r>
    </w:p>
    <w:p w:rsidR="00054269" w:rsidRPr="0093718E" w:rsidRDefault="00054269" w:rsidP="00054269">
      <w:r w:rsidRPr="0093718E">
        <w:t xml:space="preserve">38% of </w:t>
      </w:r>
      <w:r w:rsidR="000E2750" w:rsidRPr="0093718E">
        <w:t>a particular</w:t>
      </w:r>
      <w:r w:rsidRPr="0093718E">
        <w:t xml:space="preserve"> message received by a listener is governed by the tone and quality of your voice. The pitch, </w:t>
      </w:r>
      <w:r w:rsidR="00A8690E" w:rsidRPr="0093718E">
        <w:t>volume,</w:t>
      </w:r>
      <w:r w:rsidRPr="0093718E">
        <w:t xml:space="preserve"> and control of your voice all make a difference in </w:t>
      </w:r>
      <w:r w:rsidR="000E2750" w:rsidRPr="0093718E">
        <w:t xml:space="preserve">how your message is perceived by your </w:t>
      </w:r>
      <w:r w:rsidRPr="0093718E">
        <w:t>audience</w:t>
      </w:r>
      <w:r w:rsidR="000E2750" w:rsidRPr="0093718E">
        <w:t>.</w:t>
      </w:r>
    </w:p>
    <w:p w:rsidR="00054269" w:rsidRPr="0093718E" w:rsidRDefault="00054269" w:rsidP="00054269"/>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3011"/>
        <w:gridCol w:w="3116"/>
      </w:tblGrid>
      <w:tr w:rsidR="00054269" w:rsidRPr="0093718E" w:rsidTr="00A8690E">
        <w:trPr>
          <w:jc w:val="center"/>
        </w:trPr>
        <w:tc>
          <w:tcPr>
            <w:tcW w:w="1998" w:type="dxa"/>
            <w:shd w:val="clear" w:color="auto" w:fill="C6D9F1" w:themeFill="text2" w:themeFillTint="33"/>
          </w:tcPr>
          <w:p w:rsidR="00054269" w:rsidRPr="0093718E" w:rsidRDefault="00054269" w:rsidP="000E2750">
            <w:pPr>
              <w:pStyle w:val="NoSpacing"/>
              <w:jc w:val="center"/>
              <w:rPr>
                <w:b/>
              </w:rPr>
            </w:pPr>
            <w:r w:rsidRPr="0093718E">
              <w:rPr>
                <w:b/>
              </w:rPr>
              <w:t>Characteristics</w:t>
            </w:r>
          </w:p>
        </w:tc>
        <w:tc>
          <w:tcPr>
            <w:tcW w:w="3011" w:type="dxa"/>
            <w:shd w:val="clear" w:color="auto" w:fill="C6D9F1" w:themeFill="text2" w:themeFillTint="33"/>
          </w:tcPr>
          <w:p w:rsidR="00054269" w:rsidRPr="0093718E" w:rsidRDefault="00054269" w:rsidP="000E2750">
            <w:pPr>
              <w:pStyle w:val="NoSpacing"/>
              <w:jc w:val="center"/>
              <w:rPr>
                <w:b/>
              </w:rPr>
            </w:pPr>
            <w:r w:rsidRPr="0093718E">
              <w:rPr>
                <w:b/>
              </w:rPr>
              <w:t>Description</w:t>
            </w:r>
          </w:p>
        </w:tc>
        <w:tc>
          <w:tcPr>
            <w:tcW w:w="3116" w:type="dxa"/>
            <w:shd w:val="clear" w:color="auto" w:fill="C6D9F1" w:themeFill="text2" w:themeFillTint="33"/>
          </w:tcPr>
          <w:p w:rsidR="00054269" w:rsidRPr="0093718E" w:rsidRDefault="00054269" w:rsidP="000E2750">
            <w:pPr>
              <w:pStyle w:val="NoSpacing"/>
              <w:jc w:val="center"/>
              <w:rPr>
                <w:b/>
              </w:rPr>
            </w:pPr>
            <w:r w:rsidRPr="0093718E">
              <w:rPr>
                <w:b/>
              </w:rPr>
              <w:t>Tips</w:t>
            </w:r>
          </w:p>
        </w:tc>
      </w:tr>
      <w:tr w:rsidR="00054269" w:rsidRPr="0093718E" w:rsidTr="00EE3A81">
        <w:trPr>
          <w:jc w:val="center"/>
        </w:trPr>
        <w:tc>
          <w:tcPr>
            <w:tcW w:w="1998" w:type="dxa"/>
          </w:tcPr>
          <w:p w:rsidR="00054269" w:rsidRPr="0093718E" w:rsidRDefault="00054269" w:rsidP="000E2750">
            <w:pPr>
              <w:pStyle w:val="NoSpacing"/>
              <w:rPr>
                <w:b/>
              </w:rPr>
            </w:pPr>
            <w:r w:rsidRPr="0093718E">
              <w:rPr>
                <w:b/>
              </w:rPr>
              <w:t>Pitch</w:t>
            </w:r>
          </w:p>
        </w:tc>
        <w:tc>
          <w:tcPr>
            <w:tcW w:w="3011" w:type="dxa"/>
          </w:tcPr>
          <w:p w:rsidR="00054269" w:rsidRPr="0093718E" w:rsidRDefault="00054269" w:rsidP="000E2750">
            <w:pPr>
              <w:pStyle w:val="NoSpacing"/>
              <w:jc w:val="center"/>
            </w:pPr>
            <w:r w:rsidRPr="0093718E">
              <w:t>How high or low your voice is</w:t>
            </w:r>
          </w:p>
        </w:tc>
        <w:tc>
          <w:tcPr>
            <w:tcW w:w="3116" w:type="dxa"/>
          </w:tcPr>
          <w:p w:rsidR="00054269" w:rsidRPr="0093718E" w:rsidRDefault="00054269" w:rsidP="008E2BA9">
            <w:pPr>
              <w:pStyle w:val="NoSpacing"/>
            </w:pPr>
            <w:r w:rsidRPr="0093718E">
              <w:t>Avoid a high-pitched sound. Speak from your stomach, the location of your diaphragm</w:t>
            </w:r>
          </w:p>
        </w:tc>
      </w:tr>
      <w:tr w:rsidR="00054269" w:rsidRPr="0093718E" w:rsidTr="00EE3A81">
        <w:trPr>
          <w:jc w:val="center"/>
        </w:trPr>
        <w:tc>
          <w:tcPr>
            <w:tcW w:w="1998" w:type="dxa"/>
          </w:tcPr>
          <w:p w:rsidR="00054269" w:rsidRPr="0093718E" w:rsidRDefault="00054269" w:rsidP="00EE3A81">
            <w:pPr>
              <w:rPr>
                <w:b/>
              </w:rPr>
            </w:pPr>
            <w:r w:rsidRPr="0093718E">
              <w:rPr>
                <w:b/>
              </w:rPr>
              <w:t>Volume</w:t>
            </w:r>
          </w:p>
        </w:tc>
        <w:tc>
          <w:tcPr>
            <w:tcW w:w="3011" w:type="dxa"/>
          </w:tcPr>
          <w:p w:rsidR="00054269" w:rsidRPr="0093718E" w:rsidRDefault="00054269" w:rsidP="00EE3A81">
            <w:r w:rsidRPr="0093718E">
              <w:t>The loudness of your voice must be governed by your diaphragm</w:t>
            </w:r>
          </w:p>
        </w:tc>
        <w:tc>
          <w:tcPr>
            <w:tcW w:w="3116" w:type="dxa"/>
          </w:tcPr>
          <w:p w:rsidR="00054269" w:rsidRPr="0093718E" w:rsidRDefault="00054269" w:rsidP="008E2BA9">
            <w:r w:rsidRPr="0093718E">
              <w:t>Speak through your diaphragm, not your throat</w:t>
            </w:r>
          </w:p>
        </w:tc>
      </w:tr>
      <w:tr w:rsidR="00054269" w:rsidRPr="0093718E" w:rsidTr="00EE3A81">
        <w:trPr>
          <w:jc w:val="center"/>
        </w:trPr>
        <w:tc>
          <w:tcPr>
            <w:tcW w:w="1998" w:type="dxa"/>
          </w:tcPr>
          <w:p w:rsidR="00054269" w:rsidRPr="0093718E" w:rsidRDefault="00054269" w:rsidP="00EE3A81">
            <w:pPr>
              <w:rPr>
                <w:b/>
              </w:rPr>
            </w:pPr>
            <w:r w:rsidRPr="0093718E">
              <w:rPr>
                <w:b/>
              </w:rPr>
              <w:t>Quality</w:t>
            </w:r>
          </w:p>
        </w:tc>
        <w:tc>
          <w:tcPr>
            <w:tcW w:w="3011" w:type="dxa"/>
          </w:tcPr>
          <w:p w:rsidR="00054269" w:rsidRPr="0093718E" w:rsidRDefault="00054269" w:rsidP="00EE3A81">
            <w:r w:rsidRPr="0093718E">
              <w:t>The color, warmth, and meaning given to your voice</w:t>
            </w:r>
          </w:p>
        </w:tc>
        <w:tc>
          <w:tcPr>
            <w:tcW w:w="3116" w:type="dxa"/>
          </w:tcPr>
          <w:p w:rsidR="00054269" w:rsidRPr="0093718E" w:rsidRDefault="008E2BA9" w:rsidP="008E2BA9">
            <w:r w:rsidRPr="0093718E">
              <w:t>Add emotion to your voice</w:t>
            </w:r>
          </w:p>
          <w:p w:rsidR="00054269" w:rsidRPr="0093718E" w:rsidRDefault="00054269" w:rsidP="008E2BA9">
            <w:r w:rsidRPr="0093718E">
              <w:t>Smile as much as possible when you are speaking</w:t>
            </w:r>
          </w:p>
        </w:tc>
      </w:tr>
    </w:tbl>
    <w:p w:rsidR="00054269" w:rsidRPr="0093718E" w:rsidRDefault="00054269" w:rsidP="00054269"/>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54269" w:rsidRPr="0093718E" w:rsidTr="00054269">
        <w:tc>
          <w:tcPr>
            <w:tcW w:w="2448" w:type="dxa"/>
            <w:tcBorders>
              <w:top w:val="single" w:sz="4" w:space="0" w:color="1F497D"/>
              <w:left w:val="single" w:sz="4" w:space="0" w:color="1F497D"/>
              <w:bottom w:val="single" w:sz="4" w:space="0" w:color="1F497D"/>
              <w:right w:val="single" w:sz="4" w:space="0" w:color="1F497D"/>
            </w:tcBorders>
            <w:vAlign w:val="center"/>
          </w:tcPr>
          <w:p w:rsidR="00054269" w:rsidRPr="00C40794" w:rsidRDefault="00054269" w:rsidP="00EE3A81">
            <w:pPr>
              <w:rPr>
                <w:b/>
                <w:bCs/>
                <w:color w:val="000000" w:themeColor="text1"/>
              </w:rPr>
            </w:pPr>
            <w:r w:rsidRPr="00C40794">
              <w:rPr>
                <w:b/>
                <w:bC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tcPr>
          <w:p w:rsidR="00054269" w:rsidRPr="00C40794" w:rsidRDefault="00777785" w:rsidP="00EE3A81">
            <w:pPr>
              <w:rPr>
                <w:bCs/>
                <w:color w:val="000000" w:themeColor="text1"/>
              </w:rPr>
            </w:pPr>
            <w:r>
              <w:rPr>
                <w:bCs/>
                <w:color w:val="000000" w:themeColor="text1"/>
              </w:rPr>
              <w:t>1</w:t>
            </w:r>
            <w:r w:rsidR="00054269" w:rsidRPr="00C40794">
              <w:rPr>
                <w:bCs/>
                <w:color w:val="000000" w:themeColor="text1"/>
              </w:rPr>
              <w:t>5 minutes</w:t>
            </w:r>
          </w:p>
        </w:tc>
      </w:tr>
      <w:tr w:rsidR="00054269" w:rsidRPr="0093718E" w:rsidTr="00C40794">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054269" w:rsidRPr="00C40794" w:rsidRDefault="00054269" w:rsidP="00EE3A81">
            <w:pPr>
              <w:rPr>
                <w:b/>
                <w:bCs/>
                <w:color w:val="000000" w:themeColor="text1"/>
              </w:rPr>
            </w:pPr>
            <w:r w:rsidRPr="00C40794">
              <w:rPr>
                <w:b/>
                <w:bC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054269" w:rsidRPr="00C40794" w:rsidRDefault="00054269" w:rsidP="00EE3A81">
            <w:pPr>
              <w:rPr>
                <w:bCs/>
                <w:color w:val="000000" w:themeColor="text1"/>
              </w:rPr>
            </w:pPr>
            <w:r w:rsidRPr="00C40794">
              <w:rPr>
                <w:bCs/>
                <w:color w:val="000000" w:themeColor="text1"/>
              </w:rPr>
              <w:t xml:space="preserve">To practice three exercises using various tones of voice to emphasize </w:t>
            </w:r>
            <w:r w:rsidRPr="00C40794">
              <w:rPr>
                <w:bCs/>
                <w:color w:val="000000" w:themeColor="text1"/>
              </w:rPr>
              <w:lastRenderedPageBreak/>
              <w:t>communication</w:t>
            </w:r>
          </w:p>
        </w:tc>
      </w:tr>
      <w:tr w:rsidR="00054269" w:rsidRPr="0093718E" w:rsidTr="00054269">
        <w:tc>
          <w:tcPr>
            <w:tcW w:w="2448" w:type="dxa"/>
            <w:tcBorders>
              <w:top w:val="single" w:sz="4" w:space="0" w:color="1F497D"/>
              <w:left w:val="single" w:sz="4" w:space="0" w:color="1F497D"/>
              <w:bottom w:val="single" w:sz="4" w:space="0" w:color="1F497D"/>
              <w:right w:val="single" w:sz="4" w:space="0" w:color="1F497D"/>
            </w:tcBorders>
            <w:vAlign w:val="center"/>
          </w:tcPr>
          <w:p w:rsidR="00054269" w:rsidRPr="00C40794" w:rsidRDefault="00054269" w:rsidP="00EE3A81">
            <w:pPr>
              <w:rPr>
                <w:b/>
                <w:bCs/>
                <w:color w:val="000000" w:themeColor="text1"/>
              </w:rPr>
            </w:pPr>
            <w:r w:rsidRPr="00C40794">
              <w:rPr>
                <w:b/>
                <w:bCs/>
                <w:color w:val="000000" w:themeColor="text1"/>
              </w:rPr>
              <w:lastRenderedPageBreak/>
              <w:t>Topic Summary</w:t>
            </w:r>
          </w:p>
        </w:tc>
        <w:tc>
          <w:tcPr>
            <w:tcW w:w="7128" w:type="dxa"/>
            <w:tcBorders>
              <w:top w:val="single" w:sz="4" w:space="0" w:color="1F497D"/>
              <w:left w:val="single" w:sz="4" w:space="0" w:color="1F497D"/>
              <w:bottom w:val="single" w:sz="4" w:space="0" w:color="1F497D"/>
              <w:right w:val="single" w:sz="4" w:space="0" w:color="1F497D"/>
            </w:tcBorders>
            <w:vAlign w:val="center"/>
          </w:tcPr>
          <w:p w:rsidR="00054269" w:rsidRPr="00C40794" w:rsidRDefault="00054269" w:rsidP="00EE3A81">
            <w:pPr>
              <w:rPr>
                <w:bCs/>
                <w:color w:val="000000" w:themeColor="text1"/>
              </w:rPr>
            </w:pPr>
            <w:r w:rsidRPr="00C40794">
              <w:rPr>
                <w:bCs/>
                <w:color w:val="000000" w:themeColor="text1"/>
              </w:rPr>
              <w:t>Vibrant Voice Tones</w:t>
            </w:r>
          </w:p>
          <w:p w:rsidR="00054269" w:rsidRPr="00C40794" w:rsidRDefault="00054269" w:rsidP="00EE3A81">
            <w:pPr>
              <w:rPr>
                <w:bCs/>
                <w:color w:val="000000" w:themeColor="text1"/>
              </w:rPr>
            </w:pPr>
            <w:r w:rsidRPr="00C40794">
              <w:rPr>
                <w:bCs/>
                <w:color w:val="000000" w:themeColor="text1"/>
              </w:rPr>
              <w:t>This exercise helps participants by exploring the impact of certain</w:t>
            </w:r>
            <w:r w:rsidR="009A5E45" w:rsidRPr="00C40794">
              <w:rPr>
                <w:bCs/>
                <w:color w:val="000000" w:themeColor="text1"/>
              </w:rPr>
              <w:t xml:space="preserve"> changes to their voice tones</w:t>
            </w:r>
          </w:p>
        </w:tc>
      </w:tr>
      <w:tr w:rsidR="00054269" w:rsidRPr="0093718E" w:rsidTr="00C40794">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054269" w:rsidRPr="00C40794" w:rsidRDefault="00054269" w:rsidP="00EE3A81">
            <w:pPr>
              <w:rPr>
                <w:b/>
                <w:bCs/>
                <w:color w:val="000000" w:themeColor="text1"/>
              </w:rPr>
            </w:pPr>
            <w:r w:rsidRPr="00C40794">
              <w:rPr>
                <w:b/>
                <w:bC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054269" w:rsidRPr="00C40794" w:rsidRDefault="004E42B6" w:rsidP="000A624B">
            <w:pPr>
              <w:rPr>
                <w:bCs/>
                <w:color w:val="000000" w:themeColor="text1"/>
              </w:rPr>
            </w:pPr>
            <w:r w:rsidRPr="00C40794">
              <w:rPr>
                <w:bCs/>
                <w:color w:val="000000" w:themeColor="text1"/>
              </w:rPr>
              <w:t>07-</w:t>
            </w:r>
            <w:r w:rsidR="00054269" w:rsidRPr="00C40794">
              <w:rPr>
                <w:bCs/>
                <w:color w:val="000000" w:themeColor="text1"/>
              </w:rPr>
              <w:t>Vibrant Voice Tones</w:t>
            </w:r>
          </w:p>
        </w:tc>
      </w:tr>
      <w:tr w:rsidR="00054269" w:rsidRPr="0093718E" w:rsidTr="00054269">
        <w:tc>
          <w:tcPr>
            <w:tcW w:w="2448" w:type="dxa"/>
            <w:tcBorders>
              <w:top w:val="single" w:sz="4" w:space="0" w:color="1F497D"/>
              <w:left w:val="single" w:sz="4" w:space="0" w:color="1F497D"/>
              <w:bottom w:val="single" w:sz="4" w:space="0" w:color="1F497D"/>
              <w:right w:val="single" w:sz="4" w:space="0" w:color="1F497D"/>
            </w:tcBorders>
            <w:vAlign w:val="center"/>
          </w:tcPr>
          <w:p w:rsidR="00054269" w:rsidRPr="00C40794" w:rsidRDefault="00054269" w:rsidP="00EE3A81">
            <w:pPr>
              <w:rPr>
                <w:b/>
                <w:bCs/>
                <w:color w:val="000000" w:themeColor="text1"/>
              </w:rPr>
            </w:pPr>
            <w:r w:rsidRPr="00C40794">
              <w:rPr>
                <w:b/>
                <w:bC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tcPr>
          <w:p w:rsidR="00054269" w:rsidRPr="00C40794" w:rsidRDefault="00054269" w:rsidP="001035FA">
            <w:pPr>
              <w:rPr>
                <w:bCs/>
                <w:color w:val="000000" w:themeColor="text1"/>
              </w:rPr>
            </w:pPr>
            <w:r w:rsidRPr="00C40794">
              <w:rPr>
                <w:bCs/>
                <w:color w:val="000000" w:themeColor="text1"/>
              </w:rPr>
              <w:t xml:space="preserve">To avoid discomfort or embarrassment, this exercise will be </w:t>
            </w:r>
            <w:r w:rsidR="001035FA" w:rsidRPr="00C40794">
              <w:rPr>
                <w:bCs/>
                <w:color w:val="000000" w:themeColor="text1"/>
              </w:rPr>
              <w:t>completed</w:t>
            </w:r>
            <w:r w:rsidRPr="00C40794">
              <w:rPr>
                <w:bCs/>
                <w:color w:val="000000" w:themeColor="text1"/>
              </w:rPr>
              <w:t xml:space="preserve"> independently by participants. Before you </w:t>
            </w:r>
            <w:r w:rsidR="001035FA" w:rsidRPr="00C40794">
              <w:rPr>
                <w:bCs/>
                <w:color w:val="000000" w:themeColor="text1"/>
              </w:rPr>
              <w:t>run it</w:t>
            </w:r>
            <w:r w:rsidRPr="00C40794">
              <w:rPr>
                <w:bCs/>
                <w:color w:val="000000" w:themeColor="text1"/>
              </w:rPr>
              <w:t xml:space="preserve">, check out your facility and identify an assortment of locations where people might go to perform them. </w:t>
            </w:r>
          </w:p>
        </w:tc>
      </w:tr>
      <w:tr w:rsidR="00054269" w:rsidRPr="0093718E" w:rsidTr="00C40794">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054269" w:rsidRPr="00C40794" w:rsidRDefault="00054269" w:rsidP="00EE3A81">
            <w:pPr>
              <w:rPr>
                <w:b/>
                <w:bCs/>
                <w:color w:val="000000" w:themeColor="text1"/>
              </w:rPr>
            </w:pPr>
            <w:r w:rsidRPr="00C40794">
              <w:rPr>
                <w:b/>
                <w:bC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054269" w:rsidRPr="00C40794" w:rsidRDefault="00054269" w:rsidP="00EE3A81">
            <w:pPr>
              <w:rPr>
                <w:bCs/>
                <w:color w:val="000000" w:themeColor="text1"/>
              </w:rPr>
            </w:pPr>
            <w:r w:rsidRPr="00C40794">
              <w:rPr>
                <w:bCs/>
                <w:color w:val="000000" w:themeColor="text1"/>
              </w:rPr>
              <w:t>Distribute the worksheet to everyone.</w:t>
            </w:r>
            <w:r w:rsidR="008A2B15" w:rsidRPr="00C40794">
              <w:rPr>
                <w:bCs/>
                <w:color w:val="000000" w:themeColor="text1"/>
              </w:rPr>
              <w:t xml:space="preserve"> </w:t>
            </w:r>
            <w:r w:rsidRPr="00C40794">
              <w:rPr>
                <w:bCs/>
                <w:color w:val="000000" w:themeColor="text1"/>
              </w:rPr>
              <w:t>Instructions:</w:t>
            </w:r>
          </w:p>
          <w:p w:rsidR="00054269" w:rsidRPr="00C40794" w:rsidRDefault="00054269" w:rsidP="004E7A2A">
            <w:pPr>
              <w:numPr>
                <w:ilvl w:val="0"/>
                <w:numId w:val="15"/>
              </w:numPr>
              <w:rPr>
                <w:bCs/>
                <w:color w:val="000000" w:themeColor="text1"/>
              </w:rPr>
            </w:pPr>
            <w:r w:rsidRPr="00C40794">
              <w:rPr>
                <w:bCs/>
                <w:color w:val="000000" w:themeColor="text1"/>
              </w:rPr>
              <w:t>This is a three-part exercise to help you explore the impact of voice tone on your communications to others.</w:t>
            </w:r>
          </w:p>
          <w:p w:rsidR="00054269" w:rsidRPr="00C40794" w:rsidRDefault="00054269" w:rsidP="004E7A2A">
            <w:pPr>
              <w:numPr>
                <w:ilvl w:val="0"/>
                <w:numId w:val="15"/>
              </w:numPr>
              <w:rPr>
                <w:bCs/>
                <w:color w:val="000000" w:themeColor="text1"/>
              </w:rPr>
            </w:pPr>
            <w:r w:rsidRPr="00C40794">
              <w:rPr>
                <w:bCs/>
                <w:color w:val="000000" w:themeColor="text1"/>
              </w:rPr>
              <w:t>You will be working independently.  Find a comfortable spot (suggest some) where you can try these verbal activates to explore your own voice tone.</w:t>
            </w:r>
          </w:p>
          <w:p w:rsidR="001035FA" w:rsidRPr="00C40794" w:rsidRDefault="001035FA" w:rsidP="001035FA">
            <w:pPr>
              <w:rPr>
                <w:bCs/>
                <w:color w:val="000000" w:themeColor="text1"/>
              </w:rPr>
            </w:pPr>
            <w:r w:rsidRPr="00C40794">
              <w:rPr>
                <w:bCs/>
                <w:color w:val="000000" w:themeColor="text1"/>
              </w:rPr>
              <w:t>In debrief, ask:</w:t>
            </w:r>
          </w:p>
          <w:p w:rsidR="001035FA" w:rsidRPr="00C40794" w:rsidRDefault="001035FA" w:rsidP="001035FA">
            <w:pPr>
              <w:rPr>
                <w:bCs/>
                <w:color w:val="000000" w:themeColor="text1"/>
              </w:rPr>
            </w:pPr>
            <w:r w:rsidRPr="00C40794">
              <w:rPr>
                <w:bCs/>
                <w:color w:val="000000" w:themeColor="text1"/>
              </w:rPr>
              <w:t>What are your reactions to the concept that you can perform exercises to improve your voice tone?</w:t>
            </w:r>
          </w:p>
          <w:p w:rsidR="00E70974" w:rsidRPr="00C40794" w:rsidRDefault="00E70974" w:rsidP="001035FA">
            <w:pPr>
              <w:rPr>
                <w:bCs/>
                <w:color w:val="000000" w:themeColor="text1"/>
              </w:rPr>
            </w:pPr>
            <w:r w:rsidRPr="00C40794">
              <w:rPr>
                <w:bCs/>
                <w:color w:val="000000" w:themeColor="text1"/>
              </w:rPr>
              <w:t>Can you think of a time when having a better command of voice tone such as we experienced today might have helped you to be a better communicator</w:t>
            </w:r>
          </w:p>
        </w:tc>
      </w:tr>
      <w:tr w:rsidR="00054269" w:rsidRPr="0093718E" w:rsidTr="00E70974">
        <w:tc>
          <w:tcPr>
            <w:tcW w:w="2448" w:type="dxa"/>
            <w:tcBorders>
              <w:top w:val="single" w:sz="4" w:space="0" w:color="1F497D"/>
              <w:left w:val="single" w:sz="4" w:space="0" w:color="1F497D"/>
              <w:bottom w:val="single" w:sz="4" w:space="0" w:color="1F497D"/>
              <w:right w:val="single" w:sz="4" w:space="0" w:color="1F497D"/>
            </w:tcBorders>
            <w:shd w:val="clear" w:color="auto" w:fill="auto"/>
            <w:vAlign w:val="center"/>
          </w:tcPr>
          <w:p w:rsidR="00054269" w:rsidRPr="00C40794" w:rsidRDefault="00054269" w:rsidP="00EE3A81">
            <w:pPr>
              <w:rPr>
                <w:b/>
                <w:bCs/>
                <w:color w:val="000000" w:themeColor="text1"/>
              </w:rPr>
            </w:pPr>
            <w:r w:rsidRPr="00C40794">
              <w:rPr>
                <w:b/>
                <w:bCs/>
                <w:color w:val="000000" w:themeColor="text1"/>
              </w:rPr>
              <w:t>Review Questions</w:t>
            </w:r>
          </w:p>
        </w:tc>
        <w:tc>
          <w:tcPr>
            <w:tcW w:w="7128" w:type="dxa"/>
            <w:tcBorders>
              <w:top w:val="single" w:sz="4" w:space="0" w:color="1F497D"/>
              <w:left w:val="single" w:sz="4" w:space="0" w:color="1F497D"/>
              <w:bottom w:val="single" w:sz="4" w:space="0" w:color="1F497D"/>
              <w:right w:val="single" w:sz="4" w:space="0" w:color="1F497D"/>
            </w:tcBorders>
            <w:shd w:val="clear" w:color="auto" w:fill="auto"/>
            <w:vAlign w:val="center"/>
          </w:tcPr>
          <w:p w:rsidR="00054269" w:rsidRPr="00C40794" w:rsidRDefault="00054269" w:rsidP="00EE3A81">
            <w:pPr>
              <w:rPr>
                <w:bCs/>
                <w:color w:val="000000" w:themeColor="text1"/>
              </w:rPr>
            </w:pPr>
            <w:r w:rsidRPr="00C40794">
              <w:rPr>
                <w:bCs/>
                <w:color w:val="000000" w:themeColor="text1"/>
              </w:rPr>
              <w:t xml:space="preserve">What are the three qualities of </w:t>
            </w:r>
            <w:r w:rsidR="00E70974" w:rsidRPr="00C40794">
              <w:rPr>
                <w:bCs/>
                <w:color w:val="000000" w:themeColor="text1"/>
              </w:rPr>
              <w:t xml:space="preserve">our </w:t>
            </w:r>
            <w:r w:rsidRPr="00C40794">
              <w:rPr>
                <w:bCs/>
                <w:color w:val="000000" w:themeColor="text1"/>
              </w:rPr>
              <w:t>voice?</w:t>
            </w:r>
          </w:p>
          <w:p w:rsidR="00054269" w:rsidRPr="00C40794" w:rsidRDefault="00054269" w:rsidP="00EE3A81">
            <w:pPr>
              <w:rPr>
                <w:bCs/>
                <w:color w:val="000000" w:themeColor="text1"/>
              </w:rPr>
            </w:pPr>
            <w:r w:rsidRPr="00C40794">
              <w:rPr>
                <w:bCs/>
                <w:color w:val="000000" w:themeColor="text1"/>
              </w:rPr>
              <w:t>Remind participants to consider adding an item to their action plan.</w:t>
            </w:r>
          </w:p>
        </w:tc>
      </w:tr>
    </w:tbl>
    <w:p w:rsidR="00C37AC4" w:rsidRDefault="00C37AC4" w:rsidP="00C37AC4"/>
    <w:p w:rsidR="00C37AC4" w:rsidRDefault="00C37AC4">
      <w:pPr>
        <w:spacing w:after="0" w:line="240" w:lineRule="auto"/>
        <w:rPr>
          <w:rFonts w:ascii="Cambria" w:hAnsi="Cambria"/>
          <w:b/>
          <w:bCs/>
          <w:color w:val="000000" w:themeColor="text1"/>
          <w:sz w:val="26"/>
          <w:szCs w:val="26"/>
        </w:rPr>
      </w:pPr>
      <w:r>
        <w:br w:type="page"/>
      </w:r>
    </w:p>
    <w:p w:rsidR="00C37AC4" w:rsidRPr="003C7265" w:rsidRDefault="00C37AC4" w:rsidP="00C37AC4">
      <w:pPr>
        <w:pStyle w:val="Heading2"/>
      </w:pPr>
      <w:bookmarkStart w:id="118" w:name="_Toc403657631"/>
      <w:r w:rsidRPr="003C7265">
        <w:lastRenderedPageBreak/>
        <w:t>Case Study</w:t>
      </w:r>
      <w:bookmarkEnd w:id="118"/>
    </w:p>
    <w:p w:rsidR="00C37AC4" w:rsidRPr="003C7265" w:rsidRDefault="00C37AC4" w:rsidP="00C37AC4">
      <w:r w:rsidRPr="003C7265">
        <w:t>Greg sat down for a meeting with Karnell. Karnell worked at their branch in India and was working at their location for the next few months. While Karnell spoke English fluently, Greg sometimes had a difficult time understanding his wording due to his accent.</w:t>
      </w:r>
    </w:p>
    <w:p w:rsidR="00C37AC4" w:rsidRPr="003C7265" w:rsidRDefault="00C37AC4" w:rsidP="00C37AC4">
      <w:r w:rsidRPr="003C7265">
        <w:t>Greg kept eye-contact with Karnell. He spoke more slowly and enunciated his words a little more than he would have normally. He exaggerated his expression slightly at times to convey his meaning, but most of all, he was very patient.</w:t>
      </w:r>
    </w:p>
    <w:p w:rsidR="00C37AC4" w:rsidRPr="003C7265" w:rsidRDefault="00C37AC4" w:rsidP="00C37AC4">
      <w:r w:rsidRPr="003C7265">
        <w:t>At the end of the meeting, Greg asked, “Karnell, please say back to me what we discussed. I want to make sure we’re both clear about our next steps.”</w:t>
      </w:r>
    </w:p>
    <w:p w:rsidR="00C37AC4" w:rsidRDefault="00C37AC4" w:rsidP="00C37AC4">
      <w:r w:rsidRPr="003C7265">
        <w:t>Karnell repeated back what they had discussed. Greg and Karnell both looked forward to their next meeting.</w:t>
      </w:r>
    </w:p>
    <w:p w:rsidR="00C37AC4" w:rsidRDefault="00C37AC4">
      <w:pPr>
        <w:spacing w:after="0" w:line="240" w:lineRule="auto"/>
      </w:pPr>
      <w:r>
        <w:br w:type="page"/>
      </w:r>
    </w:p>
    <w:p w:rsidR="00C37AC4" w:rsidRPr="003C7265" w:rsidRDefault="00C37AC4" w:rsidP="00C37AC4">
      <w:pPr>
        <w:pStyle w:val="Heading2"/>
      </w:pPr>
      <w:bookmarkStart w:id="119" w:name="_Toc403657632"/>
      <w:r w:rsidRPr="003C7265">
        <w:lastRenderedPageBreak/>
        <w:t>Module Five: Review Questions</w:t>
      </w:r>
      <w:bookmarkEnd w:id="119"/>
    </w:p>
    <w:p w:rsidR="00C37AC4" w:rsidRPr="003C7265" w:rsidRDefault="00C37AC4" w:rsidP="004E7A2A">
      <w:pPr>
        <w:numPr>
          <w:ilvl w:val="0"/>
          <w:numId w:val="66"/>
        </w:numPr>
        <w:spacing w:before="240"/>
        <w:rPr>
          <w:rFonts w:asciiTheme="minorHAnsi" w:hAnsiTheme="minorHAnsi"/>
        </w:rPr>
      </w:pPr>
      <w:r w:rsidRPr="003C7265">
        <w:rPr>
          <w:rFonts w:asciiTheme="minorHAnsi" w:hAnsiTheme="minorHAnsi"/>
        </w:rPr>
        <w:t>What is vital in understanding where verbal communication fits into diversity?</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How to change your personal approach to diversity</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Knowing when to make sweeping generalizations</w:t>
      </w:r>
    </w:p>
    <w:p w:rsidR="00C37AC4" w:rsidRPr="003C7265" w:rsidRDefault="00C37AC4" w:rsidP="004E7A2A">
      <w:pPr>
        <w:pStyle w:val="Normal1"/>
        <w:numPr>
          <w:ilvl w:val="1"/>
          <w:numId w:val="66"/>
        </w:numPr>
        <w:ind w:left="1080"/>
        <w:rPr>
          <w:rFonts w:asciiTheme="minorHAnsi" w:hAnsiTheme="minorHAnsi"/>
          <w:color w:val="FF0000"/>
          <w:lang w:val="en-US"/>
        </w:rPr>
      </w:pPr>
      <w:r w:rsidRPr="003C7265">
        <w:rPr>
          <w:rFonts w:asciiTheme="minorHAnsi" w:hAnsiTheme="minorHAnsi"/>
          <w:color w:val="FF0000"/>
          <w:lang w:val="en-US"/>
        </w:rPr>
        <w:t>Knowing how we use words to communicate</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How to always say the right thing</w:t>
      </w:r>
    </w:p>
    <w:p w:rsidR="00C37AC4" w:rsidRPr="003C7265" w:rsidRDefault="00C37AC4" w:rsidP="004E7A2A">
      <w:pPr>
        <w:numPr>
          <w:ilvl w:val="0"/>
          <w:numId w:val="66"/>
        </w:numPr>
        <w:spacing w:before="240"/>
        <w:rPr>
          <w:rFonts w:asciiTheme="minorHAnsi" w:hAnsiTheme="minorHAnsi"/>
        </w:rPr>
      </w:pPr>
      <w:r w:rsidRPr="003C7265">
        <w:rPr>
          <w:rFonts w:asciiTheme="minorHAnsi" w:hAnsiTheme="minorHAnsi"/>
        </w:rPr>
        <w:t>What requires concentration to allow the brain to process the meaning from words and sentences?</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Collecting information</w:t>
      </w:r>
    </w:p>
    <w:p w:rsidR="00C37AC4" w:rsidRPr="003C7265" w:rsidRDefault="00C37AC4" w:rsidP="004E7A2A">
      <w:pPr>
        <w:pStyle w:val="Normal1"/>
        <w:numPr>
          <w:ilvl w:val="1"/>
          <w:numId w:val="66"/>
        </w:numPr>
        <w:ind w:left="1080"/>
        <w:rPr>
          <w:rFonts w:asciiTheme="minorHAnsi" w:hAnsiTheme="minorHAnsi"/>
          <w:color w:val="FF0000"/>
          <w:lang w:val="en-US"/>
        </w:rPr>
      </w:pPr>
      <w:r w:rsidRPr="003C7265">
        <w:rPr>
          <w:rFonts w:asciiTheme="minorHAnsi" w:hAnsiTheme="minorHAnsi"/>
          <w:color w:val="FF0000"/>
          <w:lang w:val="en-US"/>
        </w:rPr>
        <w:t>Listening</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Hearing</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Stereotyping</w:t>
      </w:r>
    </w:p>
    <w:p w:rsidR="00C37AC4" w:rsidRPr="003C7265" w:rsidRDefault="00C37AC4" w:rsidP="004E7A2A">
      <w:pPr>
        <w:numPr>
          <w:ilvl w:val="0"/>
          <w:numId w:val="66"/>
        </w:numPr>
        <w:spacing w:before="240"/>
        <w:rPr>
          <w:rFonts w:asciiTheme="minorHAnsi" w:hAnsiTheme="minorHAnsi"/>
        </w:rPr>
      </w:pPr>
      <w:r w:rsidRPr="003C7265">
        <w:rPr>
          <w:rFonts w:asciiTheme="minorHAnsi" w:hAnsiTheme="minorHAnsi"/>
        </w:rPr>
        <w:t>Though adults can speak 100-150 words a minute, how many words can the brain think per minute?</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60-100</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100-200</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200-300</w:t>
      </w:r>
    </w:p>
    <w:p w:rsidR="00C37AC4" w:rsidRPr="003C7265" w:rsidRDefault="00C37AC4" w:rsidP="004E7A2A">
      <w:pPr>
        <w:pStyle w:val="Normal1"/>
        <w:numPr>
          <w:ilvl w:val="1"/>
          <w:numId w:val="66"/>
        </w:numPr>
        <w:ind w:left="1080"/>
        <w:rPr>
          <w:rFonts w:asciiTheme="minorHAnsi" w:hAnsiTheme="minorHAnsi"/>
          <w:color w:val="FF0000"/>
          <w:lang w:val="en-US"/>
        </w:rPr>
      </w:pPr>
      <w:r w:rsidRPr="003C7265">
        <w:rPr>
          <w:rFonts w:asciiTheme="minorHAnsi" w:hAnsiTheme="minorHAnsi"/>
          <w:color w:val="FF0000"/>
          <w:lang w:val="en-US"/>
        </w:rPr>
        <w:t>400-500</w:t>
      </w:r>
    </w:p>
    <w:p w:rsidR="00C37AC4" w:rsidRPr="003C7265" w:rsidRDefault="00C37AC4" w:rsidP="004E7A2A">
      <w:pPr>
        <w:numPr>
          <w:ilvl w:val="0"/>
          <w:numId w:val="66"/>
        </w:numPr>
        <w:spacing w:before="240"/>
        <w:rPr>
          <w:rFonts w:asciiTheme="minorHAnsi" w:hAnsiTheme="minorHAnsi"/>
        </w:rPr>
      </w:pPr>
      <w:r w:rsidRPr="003C7265">
        <w:rPr>
          <w:rFonts w:asciiTheme="minorHAnsi" w:hAnsiTheme="minorHAnsi"/>
        </w:rPr>
        <w:t>What does the art of active listening allow us to do?</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To continues to build on our biases.</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color w:val="FF0000"/>
          <w:lang w:val="en-US"/>
        </w:rPr>
        <w:t>To fully receive a message from another person.</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 xml:space="preserve">To have time to tend to our other responsibilities. </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To breeze over the multiple dimensions of the communication that makes up an entire message.</w:t>
      </w:r>
    </w:p>
    <w:p w:rsidR="00C37AC4" w:rsidRPr="003C7265" w:rsidRDefault="00C37AC4" w:rsidP="004E7A2A">
      <w:pPr>
        <w:numPr>
          <w:ilvl w:val="0"/>
          <w:numId w:val="66"/>
        </w:numPr>
        <w:spacing w:before="240"/>
        <w:rPr>
          <w:rFonts w:asciiTheme="minorHAnsi" w:hAnsiTheme="minorHAnsi"/>
        </w:rPr>
      </w:pPr>
      <w:r w:rsidRPr="003C7265">
        <w:rPr>
          <w:rFonts w:asciiTheme="minorHAnsi" w:hAnsiTheme="minorHAnsi"/>
        </w:rPr>
        <w:t>What is an example of a barrier to listening effectively?</w:t>
      </w:r>
    </w:p>
    <w:p w:rsidR="00C37AC4" w:rsidRPr="003C7265" w:rsidRDefault="00C37AC4" w:rsidP="004E7A2A">
      <w:pPr>
        <w:pStyle w:val="Normal1"/>
        <w:numPr>
          <w:ilvl w:val="1"/>
          <w:numId w:val="66"/>
        </w:numPr>
        <w:ind w:left="1080"/>
        <w:rPr>
          <w:rFonts w:asciiTheme="minorHAnsi" w:hAnsiTheme="minorHAnsi"/>
          <w:color w:val="FF0000"/>
          <w:lang w:val="en-US"/>
        </w:rPr>
      </w:pPr>
      <w:r w:rsidRPr="003C7265">
        <w:rPr>
          <w:rFonts w:asciiTheme="minorHAnsi" w:hAnsiTheme="minorHAnsi"/>
          <w:color w:val="FF0000"/>
          <w:lang w:val="en-US"/>
        </w:rPr>
        <w:t>The level of clarity in the language.</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In-person meetings.</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Using an interpreter.</w:t>
      </w:r>
    </w:p>
    <w:p w:rsidR="00C37AC4"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Being sensitive to the multiple dimensions of the communication.</w:t>
      </w:r>
    </w:p>
    <w:p w:rsidR="00C37AC4" w:rsidRDefault="00C37AC4">
      <w:pPr>
        <w:spacing w:after="0" w:line="240" w:lineRule="auto"/>
        <w:rPr>
          <w:rFonts w:asciiTheme="minorHAnsi" w:eastAsia="Arial" w:hAnsiTheme="minorHAnsi" w:cs="Arial"/>
          <w:color w:val="000000"/>
          <w:lang w:eastAsia="en-CA" w:bidi="ar-SA"/>
        </w:rPr>
      </w:pPr>
      <w:r>
        <w:rPr>
          <w:rFonts w:asciiTheme="minorHAnsi" w:hAnsiTheme="minorHAnsi"/>
        </w:rPr>
        <w:br w:type="page"/>
      </w:r>
    </w:p>
    <w:p w:rsidR="00C37AC4" w:rsidRPr="003C7265" w:rsidRDefault="00C37AC4" w:rsidP="004E7A2A">
      <w:pPr>
        <w:numPr>
          <w:ilvl w:val="0"/>
          <w:numId w:val="66"/>
        </w:numPr>
        <w:spacing w:before="240"/>
        <w:rPr>
          <w:rFonts w:asciiTheme="minorHAnsi" w:hAnsiTheme="minorHAnsi"/>
        </w:rPr>
      </w:pPr>
      <w:r w:rsidRPr="003C7265">
        <w:rPr>
          <w:rFonts w:asciiTheme="minorHAnsi" w:hAnsiTheme="minorHAnsi"/>
        </w:rPr>
        <w:lastRenderedPageBreak/>
        <w:t>What is critical so that the message you are receiving is accurate and complete?</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Open dialogue about race</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Information gathering skills</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Active listening skills</w:t>
      </w:r>
    </w:p>
    <w:p w:rsidR="00C37AC4" w:rsidRPr="0061347A" w:rsidRDefault="00C37AC4" w:rsidP="004E7A2A">
      <w:pPr>
        <w:pStyle w:val="Normal1"/>
        <w:numPr>
          <w:ilvl w:val="1"/>
          <w:numId w:val="66"/>
        </w:numPr>
        <w:ind w:left="1080"/>
        <w:rPr>
          <w:rFonts w:asciiTheme="minorHAnsi" w:hAnsiTheme="minorHAnsi"/>
          <w:color w:val="FF0000"/>
          <w:lang w:val="en-US"/>
        </w:rPr>
      </w:pPr>
      <w:r w:rsidRPr="0061347A">
        <w:rPr>
          <w:rFonts w:asciiTheme="minorHAnsi" w:hAnsiTheme="minorHAnsi"/>
          <w:color w:val="FF0000"/>
          <w:lang w:val="en-US"/>
        </w:rPr>
        <w:t>Question-asking skills</w:t>
      </w:r>
    </w:p>
    <w:p w:rsidR="00C37AC4" w:rsidRPr="003C7265" w:rsidRDefault="00C37AC4" w:rsidP="004E7A2A">
      <w:pPr>
        <w:numPr>
          <w:ilvl w:val="0"/>
          <w:numId w:val="66"/>
        </w:numPr>
        <w:spacing w:before="240"/>
        <w:rPr>
          <w:rFonts w:asciiTheme="minorHAnsi" w:hAnsiTheme="minorHAnsi"/>
        </w:rPr>
      </w:pPr>
      <w:r w:rsidRPr="003C7265">
        <w:rPr>
          <w:rFonts w:asciiTheme="minorHAnsi" w:hAnsiTheme="minorHAnsi"/>
        </w:rPr>
        <w:t>What is an example of an open question?</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What time is the diversity training?</w:t>
      </w:r>
    </w:p>
    <w:p w:rsidR="00C37AC4" w:rsidRPr="003C7265" w:rsidRDefault="00C37AC4" w:rsidP="004E7A2A">
      <w:pPr>
        <w:pStyle w:val="Normal1"/>
        <w:numPr>
          <w:ilvl w:val="1"/>
          <w:numId w:val="66"/>
        </w:numPr>
        <w:ind w:left="1080"/>
        <w:rPr>
          <w:rFonts w:asciiTheme="minorHAnsi" w:hAnsiTheme="minorHAnsi"/>
          <w:color w:val="FF0000"/>
          <w:lang w:val="en-US"/>
        </w:rPr>
      </w:pPr>
      <w:r w:rsidRPr="003C7265">
        <w:rPr>
          <w:rFonts w:asciiTheme="minorHAnsi" w:hAnsiTheme="minorHAnsi"/>
          <w:color w:val="FF0000"/>
          <w:lang w:val="en-US"/>
        </w:rPr>
        <w:t>What are our benchmarks for improving our diversity training?</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Who is giving the training on diversity?</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Do we have a diversity program at our company?</w:t>
      </w:r>
    </w:p>
    <w:p w:rsidR="00C37AC4" w:rsidRPr="003C7265" w:rsidRDefault="00C37AC4" w:rsidP="004E7A2A">
      <w:pPr>
        <w:numPr>
          <w:ilvl w:val="0"/>
          <w:numId w:val="66"/>
        </w:numPr>
        <w:spacing w:before="240"/>
        <w:rPr>
          <w:rFonts w:asciiTheme="minorHAnsi" w:hAnsiTheme="minorHAnsi"/>
        </w:rPr>
      </w:pPr>
      <w:r w:rsidRPr="003C7265">
        <w:rPr>
          <w:rFonts w:asciiTheme="minorHAnsi" w:hAnsiTheme="minorHAnsi"/>
        </w:rPr>
        <w:t>What is an example of a clarifying question?</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I heard your proposed budget number, but could I step out for a moment?</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I heard your proposed budget number, but when is our next meeting?</w:t>
      </w:r>
    </w:p>
    <w:p w:rsidR="00C37AC4" w:rsidRPr="003C7265" w:rsidRDefault="00C37AC4" w:rsidP="004E7A2A">
      <w:pPr>
        <w:pStyle w:val="Normal1"/>
        <w:numPr>
          <w:ilvl w:val="1"/>
          <w:numId w:val="66"/>
        </w:numPr>
        <w:ind w:left="1080"/>
        <w:rPr>
          <w:rFonts w:asciiTheme="minorHAnsi" w:hAnsiTheme="minorHAnsi"/>
          <w:color w:val="FF0000"/>
          <w:lang w:val="en-US"/>
        </w:rPr>
      </w:pPr>
      <w:r w:rsidRPr="003C7265">
        <w:rPr>
          <w:rFonts w:asciiTheme="minorHAnsi" w:hAnsiTheme="minorHAnsi"/>
          <w:color w:val="FF0000"/>
          <w:lang w:val="en-US"/>
        </w:rPr>
        <w:t>I heard your proposed budget number, but what sort of diversity program training modules can we really afford?</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I heard your proposed budget number, but when is the budget due?</w:t>
      </w:r>
    </w:p>
    <w:p w:rsidR="00C37AC4" w:rsidRPr="003C7265" w:rsidRDefault="00C37AC4" w:rsidP="004E7A2A">
      <w:pPr>
        <w:numPr>
          <w:ilvl w:val="0"/>
          <w:numId w:val="66"/>
        </w:numPr>
        <w:spacing w:before="240"/>
        <w:rPr>
          <w:rFonts w:asciiTheme="minorHAnsi" w:hAnsiTheme="minorHAnsi"/>
        </w:rPr>
      </w:pPr>
      <w:r w:rsidRPr="003C7265">
        <w:rPr>
          <w:rFonts w:asciiTheme="minorHAnsi" w:hAnsiTheme="minorHAnsi"/>
        </w:rPr>
        <w:t>What is a method you can use to make communication with a non-English speaking person more efficient and message-effective?</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Use only closed questions</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Move closer</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Understand that using hearing instruments can be tiring</w:t>
      </w:r>
    </w:p>
    <w:p w:rsidR="00C37AC4" w:rsidRPr="003C7265" w:rsidRDefault="00C37AC4" w:rsidP="004E7A2A">
      <w:pPr>
        <w:pStyle w:val="Normal1"/>
        <w:numPr>
          <w:ilvl w:val="1"/>
          <w:numId w:val="66"/>
        </w:numPr>
        <w:ind w:left="1080"/>
        <w:rPr>
          <w:rFonts w:asciiTheme="minorHAnsi" w:hAnsiTheme="minorHAnsi"/>
          <w:color w:val="FF0000"/>
          <w:lang w:val="en-US"/>
        </w:rPr>
      </w:pPr>
      <w:r w:rsidRPr="003C7265">
        <w:rPr>
          <w:rFonts w:asciiTheme="minorHAnsi" w:hAnsiTheme="minorHAnsi"/>
          <w:color w:val="FF0000"/>
          <w:lang w:val="en-US"/>
        </w:rPr>
        <w:t>Draw a concept if you realize that words alone are not conveying it</w:t>
      </w:r>
    </w:p>
    <w:p w:rsidR="00C37AC4" w:rsidRPr="003C7265" w:rsidRDefault="00C37AC4" w:rsidP="004E7A2A">
      <w:pPr>
        <w:numPr>
          <w:ilvl w:val="0"/>
          <w:numId w:val="66"/>
        </w:numPr>
        <w:spacing w:before="240"/>
        <w:rPr>
          <w:rFonts w:asciiTheme="minorHAnsi" w:hAnsiTheme="minorHAnsi"/>
        </w:rPr>
      </w:pPr>
      <w:r w:rsidRPr="003C7265">
        <w:rPr>
          <w:rFonts w:asciiTheme="minorHAnsi" w:hAnsiTheme="minorHAnsi"/>
        </w:rPr>
        <w:t>What is a suggestion for communicating with a person who is hearing impaired?</w:t>
      </w:r>
    </w:p>
    <w:p w:rsidR="00C37AC4" w:rsidRPr="003C7265" w:rsidRDefault="00C37AC4" w:rsidP="004E7A2A">
      <w:pPr>
        <w:pStyle w:val="Normal1"/>
        <w:numPr>
          <w:ilvl w:val="1"/>
          <w:numId w:val="66"/>
        </w:numPr>
        <w:ind w:left="1080"/>
        <w:rPr>
          <w:rFonts w:asciiTheme="minorHAnsi" w:hAnsiTheme="minorHAnsi"/>
          <w:color w:val="FF0000"/>
          <w:lang w:val="en-US"/>
        </w:rPr>
      </w:pPr>
      <w:r w:rsidRPr="003C7265">
        <w:rPr>
          <w:rFonts w:asciiTheme="minorHAnsi" w:hAnsiTheme="minorHAnsi"/>
          <w:color w:val="FF0000"/>
          <w:lang w:val="en-US"/>
        </w:rPr>
        <w:t>Take the surroundings into account</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Enlist the assistance of a translator as necessary</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Speak a bit more slowly than you normally do</w:t>
      </w:r>
    </w:p>
    <w:p w:rsidR="00C37AC4" w:rsidRPr="003C7265" w:rsidRDefault="00C37AC4" w:rsidP="004E7A2A">
      <w:pPr>
        <w:pStyle w:val="Normal1"/>
        <w:numPr>
          <w:ilvl w:val="1"/>
          <w:numId w:val="66"/>
        </w:numPr>
        <w:ind w:left="1080"/>
        <w:rPr>
          <w:rFonts w:asciiTheme="minorHAnsi" w:hAnsiTheme="minorHAnsi"/>
          <w:lang w:val="en-US"/>
        </w:rPr>
      </w:pPr>
      <w:r w:rsidRPr="003C7265">
        <w:rPr>
          <w:rFonts w:asciiTheme="minorHAnsi" w:hAnsiTheme="minorHAnsi"/>
          <w:lang w:val="en-US"/>
        </w:rPr>
        <w:t>Try different words that accomplish the same purpose</w:t>
      </w:r>
    </w:p>
    <w:p w:rsidR="009B70D5" w:rsidRDefault="00723CEE" w:rsidP="00C3031D">
      <w:pPr>
        <w:pStyle w:val="Heading1"/>
        <w:rPr>
          <w:lang w:eastAsia="zh-TW"/>
        </w:rPr>
      </w:pPr>
      <w:r w:rsidRPr="0093718E">
        <w:rPr>
          <w:lang w:eastAsia="zh-TW"/>
        </w:rPr>
        <w:br w:type="page"/>
      </w:r>
      <w:bookmarkStart w:id="120" w:name="_Toc230963940"/>
      <w:bookmarkStart w:id="121" w:name="_Toc403657633"/>
      <w:r w:rsidR="009B70D5" w:rsidRPr="0093718E">
        <w:rPr>
          <w:lang w:eastAsia="zh-TW"/>
        </w:rPr>
        <w:lastRenderedPageBreak/>
        <w:t xml:space="preserve">Module Six: </w:t>
      </w:r>
      <w:bookmarkEnd w:id="120"/>
      <w:r w:rsidR="001B6F5C" w:rsidRPr="0093718E">
        <w:rPr>
          <w:lang w:eastAsia="zh-TW"/>
        </w:rPr>
        <w:t>Non-Verbal Communication Skills</w:t>
      </w:r>
      <w:bookmarkEnd w:id="121"/>
    </w:p>
    <w:p w:rsidR="00A8690E" w:rsidRPr="00453A85" w:rsidRDefault="00A8690E" w:rsidP="00A8690E">
      <w:r w:rsidRPr="00453A85">
        <w:rPr>
          <w:noProof/>
          <w:lang w:bidi="ar-SA"/>
        </w:rPr>
        <w:drawing>
          <wp:anchor distT="0" distB="0" distL="114300" distR="114300" simplePos="0" relativeHeight="251700224" behindDoc="0" locked="0" layoutInCell="1" allowOverlap="1" wp14:anchorId="0BF830FF" wp14:editId="4B7C57A4">
            <wp:simplePos x="0" y="0"/>
            <wp:positionH relativeFrom="margin">
              <wp:posOffset>-10795</wp:posOffset>
            </wp:positionH>
            <wp:positionV relativeFrom="margin">
              <wp:posOffset>1831975</wp:posOffset>
            </wp:positionV>
            <wp:extent cx="1828800" cy="1828800"/>
            <wp:effectExtent l="0" t="0" r="0" b="0"/>
            <wp:wrapSquare wrapText="bothSides"/>
            <wp:docPr id="144" name="Picture 144" descr="C:\Users\Darren\AppData\Local\Microsoft\Windows\Temporary Internet Files\Content.IE5\FZCJR17Y\MC9004356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arren\AppData\Local\Microsoft\Windows\Temporary Internet Files\Content.IE5\FZCJR17Y\MC900435600[1].wm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r w:rsidRPr="00453A85">
        <w:t>We all communicate nonverbally. The image that we project from our nonverbal communication affects the way that our spoken communication is received. While interpreting body language is important, it is equally important to understand what your nonverbal communication is telling others. It takes more than words to persuade others.</w:t>
      </w:r>
    </w:p>
    <w:p w:rsidR="00A8690E" w:rsidRDefault="00A8690E" w:rsidP="00A8690E">
      <w:pPr>
        <w:rPr>
          <w:lang w:eastAsia="zh-TW"/>
        </w:rPr>
      </w:pPr>
    </w:p>
    <w:p w:rsidR="00A8690E" w:rsidRDefault="00A8690E" w:rsidP="00A8690E">
      <w:pPr>
        <w:rPr>
          <w:lang w:eastAsia="zh-TW"/>
        </w:rPr>
      </w:pPr>
    </w:p>
    <w:p w:rsidR="00A8690E" w:rsidRPr="00A8690E" w:rsidRDefault="00A8690E" w:rsidP="00A8690E">
      <w:pPr>
        <w:rPr>
          <w:lang w:eastAsia="zh-TW"/>
        </w:rPr>
      </w:pPr>
    </w:p>
    <w:p w:rsidR="0016510B" w:rsidRPr="0093718E" w:rsidRDefault="00A8690E" w:rsidP="0016510B">
      <w:pPr>
        <w:pStyle w:val="Heading2"/>
      </w:pPr>
      <w:bookmarkStart w:id="122" w:name="_Toc403657634"/>
      <w:r w:rsidRPr="0093718E">
        <w:rPr>
          <w:noProof/>
          <w:lang w:bidi="ar-SA"/>
        </w:rPr>
        <mc:AlternateContent>
          <mc:Choice Requires="wps">
            <w:drawing>
              <wp:anchor distT="91440" distB="91440" distL="114300" distR="114300" simplePos="0" relativeHeight="251654144" behindDoc="0" locked="0" layoutInCell="0" allowOverlap="1" wp14:anchorId="305090CE" wp14:editId="1DD00322">
                <wp:simplePos x="0" y="0"/>
                <wp:positionH relativeFrom="page">
                  <wp:posOffset>-40005</wp:posOffset>
                </wp:positionH>
                <wp:positionV relativeFrom="page">
                  <wp:posOffset>0</wp:posOffset>
                </wp:positionV>
                <wp:extent cx="7859395" cy="2562860"/>
                <wp:effectExtent l="0" t="0" r="8255" b="0"/>
                <wp:wrapSquare wrapText="bothSides"/>
                <wp:docPr id="1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9395" cy="2562860"/>
                        </a:xfrm>
                        <a:prstGeom prst="rect">
                          <a:avLst/>
                        </a:prstGeom>
                        <a:gradFill>
                          <a:gsLst>
                            <a:gs pos="0">
                              <a:srgbClr val="FFFFFF"/>
                            </a:gs>
                            <a:gs pos="100000">
                              <a:schemeClr val="bg1">
                                <a:lumMod val="50000"/>
                              </a:schemeClr>
                            </a:gs>
                          </a:gsLst>
                          <a:lin ang="5400000" scaled="1"/>
                        </a:gradFill>
                        <a:ln>
                          <a:noFill/>
                        </a:ln>
                        <a:effectLst/>
                        <a:extLst/>
                      </wps:spPr>
                      <wps:txbx>
                        <w:txbxContent>
                          <w:p w:rsidR="00982002" w:rsidRPr="00C34F59" w:rsidRDefault="00982002" w:rsidP="00C34F59">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C34F59">
                              <w:rPr>
                                <w:rFonts w:ascii="Cambria" w:hAnsi="Cambria"/>
                                <w:i/>
                                <w:iCs/>
                                <w:color w:val="FFFFFF"/>
                                <w:sz w:val="28"/>
                                <w:szCs w:val="28"/>
                              </w:rPr>
                              <w:t>Deafness has left me acutely aware of both the duplicity that language is capable of and the many exp</w:t>
                            </w:r>
                            <w:r>
                              <w:rPr>
                                <w:rFonts w:ascii="Cambria" w:hAnsi="Cambria"/>
                                <w:i/>
                                <w:iCs/>
                                <w:color w:val="FFFFFF"/>
                                <w:sz w:val="28"/>
                                <w:szCs w:val="28"/>
                              </w:rPr>
                              <w:t>ressions the body cannot hide.</w:t>
                            </w:r>
                          </w:p>
                          <w:p w:rsidR="00982002" w:rsidRPr="00C40794" w:rsidRDefault="00982002" w:rsidP="00C34F5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Terry Galloway</w:t>
                            </w:r>
                          </w:p>
                        </w:txbxContent>
                      </wps:txbx>
                      <wps:bodyPr rot="0" vert="horz" wrap="square" lIns="3657600" tIns="685800" rIns="91440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00" o:spid="_x0000_s1035" style="position:absolute;margin-left:-3.15pt;margin-top:0;width:618.85pt;height:201.8pt;z-index:2516541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" o:allowincell="f" stroked="f">
                <v:fill color2="#7f7f7f [1612]" focus="100%" type="gradient"/>
                <v:textbox style="mso-fit-shape-to-text:t" inset="4in,54pt,1in,0">
                  <w:txbxContent>
                    <w:p w:rsidR="00982002" w:rsidRPr="00C34F59" w:rsidRDefault="00982002" w:rsidP="00C34F59">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C34F59">
                        <w:rPr>
                          <w:rFonts w:ascii="Cambria" w:hAnsi="Cambria"/>
                          <w:i/>
                          <w:iCs/>
                          <w:color w:val="FFFFFF"/>
                          <w:sz w:val="28"/>
                          <w:szCs w:val="28"/>
                        </w:rPr>
                        <w:t>Deafness has left me acutely aware of both the duplicity that language is capable of and the many exp</w:t>
                      </w:r>
                      <w:r>
                        <w:rPr>
                          <w:rFonts w:ascii="Cambria" w:hAnsi="Cambria"/>
                          <w:i/>
                          <w:iCs/>
                          <w:color w:val="FFFFFF"/>
                          <w:sz w:val="28"/>
                          <w:szCs w:val="28"/>
                        </w:rPr>
                        <w:t>ressions the body cannot hide.</w:t>
                      </w:r>
                    </w:p>
                    <w:p w:rsidR="00982002" w:rsidRPr="00C40794" w:rsidRDefault="00982002" w:rsidP="00C34F5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Terry Galloway</w:t>
                      </w:r>
                    </w:p>
                  </w:txbxContent>
                </v:textbox>
                <w10:wrap type="square" anchorx="page" anchory="page"/>
              </v:rect>
            </w:pict>
          </mc:Fallback>
        </mc:AlternateContent>
      </w:r>
      <w:r w:rsidR="001B6F5C" w:rsidRPr="0093718E">
        <w:t>Body Language</w:t>
      </w:r>
      <w:bookmarkEnd w:id="122"/>
    </w:p>
    <w:p w:rsidR="00565ED9" w:rsidRPr="0093718E" w:rsidRDefault="00AD26C9" w:rsidP="00565ED9">
      <w:r w:rsidRPr="00453A85">
        <w:rPr>
          <w:noProof/>
          <w:lang w:bidi="ar-SA"/>
        </w:rPr>
        <w:drawing>
          <wp:anchor distT="0" distB="0" distL="114300" distR="114300" simplePos="0" relativeHeight="251702272" behindDoc="0" locked="0" layoutInCell="1" allowOverlap="1" wp14:anchorId="37E905E7" wp14:editId="01944610">
            <wp:simplePos x="0" y="0"/>
            <wp:positionH relativeFrom="margin">
              <wp:posOffset>38735</wp:posOffset>
            </wp:positionH>
            <wp:positionV relativeFrom="margin">
              <wp:posOffset>4419600</wp:posOffset>
            </wp:positionV>
            <wp:extent cx="914400" cy="967740"/>
            <wp:effectExtent l="0" t="0" r="0" b="3810"/>
            <wp:wrapSquare wrapText="bothSides"/>
            <wp:docPr id="237" name="Picture 237" descr="C:\Users\Darren\AppData\Local\Microsoft\Windows\Temporary Internet Files\Content.IE5\9PDUOZYV\MC9102169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9PDUOZYV\MC910216994[1].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914400" cy="967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4226" w:rsidRPr="0093718E">
        <w:t>B</w:t>
      </w:r>
      <w:r w:rsidR="00565ED9" w:rsidRPr="0093718E">
        <w:t xml:space="preserve">ody language is a form of non-verbal communication involving the use of stylized gestures, postures, and physiologic signs </w:t>
      </w:r>
      <w:r w:rsidR="00787D33" w:rsidRPr="0093718E">
        <w:t xml:space="preserve">that </w:t>
      </w:r>
      <w:r w:rsidR="00565ED9" w:rsidRPr="0093718E">
        <w:t>act as cues to other people. Humans unconsciously send and receive non-verbal signals through body language all the time.</w:t>
      </w:r>
    </w:p>
    <w:p w:rsidR="00B20DDD" w:rsidRPr="0093718E" w:rsidRDefault="00565ED9" w:rsidP="00565ED9">
      <w:r w:rsidRPr="0093718E">
        <w:t xml:space="preserve">One study at UCLA found that up to 93 percent of </w:t>
      </w:r>
      <w:r w:rsidR="00696A94" w:rsidRPr="0093718E">
        <w:t xml:space="preserve">American </w:t>
      </w:r>
      <w:r w:rsidRPr="0093718E">
        <w:t xml:space="preserve">communication effectiveness is determined by nonverbal cues. Another study indicated that the impact of a performance was determined 7 percent by the words used, 38 percent by voice quality, and 55 percent by non-verbal communication. Your body language must match the </w:t>
      </w:r>
      <w:r w:rsidR="00B71B52" w:rsidRPr="0093718E">
        <w:t>words you use</w:t>
      </w:r>
      <w:r w:rsidRPr="0093718E">
        <w:t>. If a conflict arises between your words and your body language, your body language governs.</w:t>
      </w:r>
    </w:p>
    <w:p w:rsidR="00312092" w:rsidRPr="0093718E" w:rsidRDefault="00312092" w:rsidP="00565ED9">
      <w:r w:rsidRPr="0093718E">
        <w:t xml:space="preserve">Below are examples of positive and negative body language </w:t>
      </w:r>
      <w:r w:rsidR="005268BF" w:rsidRPr="0093718E">
        <w:t>in American culture</w:t>
      </w:r>
      <w:r w:rsidRPr="0093718E">
        <w:t>.</w:t>
      </w:r>
    </w:p>
    <w:p w:rsidR="00796087" w:rsidRPr="0093718E" w:rsidRDefault="00796087" w:rsidP="00783B93">
      <w:pPr>
        <w:pStyle w:val="NoSpacing"/>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783B93" w:rsidRPr="0093718E" w:rsidTr="00A8690E">
        <w:tc>
          <w:tcPr>
            <w:tcW w:w="4788" w:type="dxa"/>
            <w:shd w:val="clear" w:color="auto" w:fill="DBE5F1" w:themeFill="accent1" w:themeFillTint="33"/>
          </w:tcPr>
          <w:p w:rsidR="00783B93" w:rsidRPr="0093718E" w:rsidRDefault="00783B93" w:rsidP="00D0111D">
            <w:pPr>
              <w:pStyle w:val="NoSpacing"/>
              <w:jc w:val="center"/>
              <w:rPr>
                <w:b/>
              </w:rPr>
            </w:pPr>
            <w:r w:rsidRPr="0093718E">
              <w:rPr>
                <w:b/>
              </w:rPr>
              <w:t>Positive Body Language</w:t>
            </w:r>
          </w:p>
        </w:tc>
        <w:tc>
          <w:tcPr>
            <w:tcW w:w="4788" w:type="dxa"/>
            <w:shd w:val="clear" w:color="auto" w:fill="DBE5F1" w:themeFill="accent1" w:themeFillTint="33"/>
          </w:tcPr>
          <w:p w:rsidR="00783B93" w:rsidRPr="0093718E" w:rsidRDefault="00783B93" w:rsidP="00D0111D">
            <w:pPr>
              <w:pStyle w:val="NoSpacing"/>
              <w:jc w:val="center"/>
              <w:rPr>
                <w:b/>
              </w:rPr>
            </w:pPr>
            <w:r w:rsidRPr="0093718E">
              <w:rPr>
                <w:b/>
              </w:rPr>
              <w:t>Negative Body Language</w:t>
            </w:r>
          </w:p>
        </w:tc>
      </w:tr>
      <w:tr w:rsidR="00783B93" w:rsidRPr="0093718E" w:rsidTr="00D0111D">
        <w:tc>
          <w:tcPr>
            <w:tcW w:w="4788" w:type="dxa"/>
          </w:tcPr>
          <w:p w:rsidR="00783B93" w:rsidRPr="0093718E" w:rsidRDefault="00783B93" w:rsidP="00565ED9">
            <w:r w:rsidRPr="0093718E">
              <w:rPr>
                <w:rFonts w:ascii="Verdana" w:hAnsi="Verdana"/>
                <w:color w:val="000000"/>
                <w:sz w:val="20"/>
                <w:szCs w:val="20"/>
                <w:lang w:bidi="ar-SA"/>
              </w:rPr>
              <w:t>Direct eye contact</w:t>
            </w:r>
          </w:p>
        </w:tc>
        <w:tc>
          <w:tcPr>
            <w:tcW w:w="4788" w:type="dxa"/>
          </w:tcPr>
          <w:p w:rsidR="00783B93" w:rsidRPr="0093718E" w:rsidRDefault="00E90F16" w:rsidP="00565ED9">
            <w:r w:rsidRPr="0093718E">
              <w:t>No eye contact</w:t>
            </w:r>
          </w:p>
        </w:tc>
      </w:tr>
      <w:tr w:rsidR="00783B93" w:rsidRPr="0093718E" w:rsidTr="00D0111D">
        <w:tc>
          <w:tcPr>
            <w:tcW w:w="4788" w:type="dxa"/>
          </w:tcPr>
          <w:p w:rsidR="00783B93" w:rsidRPr="0093718E" w:rsidRDefault="00783B93" w:rsidP="00565ED9">
            <w:r w:rsidRPr="0093718E">
              <w:rPr>
                <w:rFonts w:ascii="Verdana" w:hAnsi="Verdana"/>
                <w:color w:val="000000"/>
                <w:sz w:val="20"/>
                <w:szCs w:val="20"/>
                <w:lang w:bidi="ar-SA"/>
              </w:rPr>
              <w:t>Warm, open smile</w:t>
            </w:r>
          </w:p>
        </w:tc>
        <w:tc>
          <w:tcPr>
            <w:tcW w:w="4788" w:type="dxa"/>
          </w:tcPr>
          <w:p w:rsidR="00783B93" w:rsidRPr="0093718E" w:rsidRDefault="00E90F16" w:rsidP="00565ED9">
            <w:r w:rsidRPr="0093718E">
              <w:t>Tight facial features; no smile</w:t>
            </w:r>
          </w:p>
        </w:tc>
      </w:tr>
      <w:tr w:rsidR="00E90F16" w:rsidRPr="0093718E" w:rsidTr="00D0111D">
        <w:tc>
          <w:tcPr>
            <w:tcW w:w="4788" w:type="dxa"/>
          </w:tcPr>
          <w:p w:rsidR="00E90F16" w:rsidRPr="0093718E" w:rsidRDefault="00E90F16" w:rsidP="00565ED9">
            <w:r w:rsidRPr="0093718E">
              <w:lastRenderedPageBreak/>
              <w:t>Fully facing</w:t>
            </w:r>
          </w:p>
        </w:tc>
        <w:tc>
          <w:tcPr>
            <w:tcW w:w="4788" w:type="dxa"/>
          </w:tcPr>
          <w:p w:rsidR="00E90F16" w:rsidRPr="0093718E" w:rsidRDefault="00E90F16" w:rsidP="00565ED9">
            <w:r w:rsidRPr="0093718E">
              <w:t>Angled away</w:t>
            </w:r>
          </w:p>
        </w:tc>
      </w:tr>
      <w:tr w:rsidR="00783B93" w:rsidRPr="0093718E" w:rsidTr="00D0111D">
        <w:tc>
          <w:tcPr>
            <w:tcW w:w="4788" w:type="dxa"/>
          </w:tcPr>
          <w:p w:rsidR="00783B93" w:rsidRPr="0093718E" w:rsidRDefault="00783B93" w:rsidP="00565ED9">
            <w:r w:rsidRPr="0093718E">
              <w:t>Nodding</w:t>
            </w:r>
          </w:p>
        </w:tc>
        <w:tc>
          <w:tcPr>
            <w:tcW w:w="4788" w:type="dxa"/>
          </w:tcPr>
          <w:p w:rsidR="00783B93" w:rsidRPr="0093718E" w:rsidRDefault="00FB3C9D" w:rsidP="00565ED9">
            <w:r w:rsidRPr="0093718E">
              <w:t>Staring</w:t>
            </w:r>
          </w:p>
        </w:tc>
      </w:tr>
      <w:tr w:rsidR="00783B93" w:rsidRPr="0093718E" w:rsidTr="00D0111D">
        <w:tc>
          <w:tcPr>
            <w:tcW w:w="4788" w:type="dxa"/>
          </w:tcPr>
          <w:p w:rsidR="00783B93" w:rsidRPr="0093718E" w:rsidRDefault="00783B93" w:rsidP="00565ED9">
            <w:r w:rsidRPr="0093718E">
              <w:t>Tilting the head</w:t>
            </w:r>
          </w:p>
        </w:tc>
        <w:tc>
          <w:tcPr>
            <w:tcW w:w="4788" w:type="dxa"/>
          </w:tcPr>
          <w:p w:rsidR="00783B93" w:rsidRPr="0093718E" w:rsidRDefault="00FB3C9D" w:rsidP="00565ED9">
            <w:r w:rsidRPr="0093718E">
              <w:t>Fidgeting</w:t>
            </w:r>
          </w:p>
        </w:tc>
      </w:tr>
      <w:tr w:rsidR="00783B93" w:rsidRPr="0093718E" w:rsidTr="00D0111D">
        <w:tc>
          <w:tcPr>
            <w:tcW w:w="4788" w:type="dxa"/>
          </w:tcPr>
          <w:p w:rsidR="00783B93" w:rsidRPr="0093718E" w:rsidRDefault="00783B93" w:rsidP="00565ED9">
            <w:r w:rsidRPr="0093718E">
              <w:t>Leaning  over sitting forward</w:t>
            </w:r>
          </w:p>
        </w:tc>
        <w:tc>
          <w:tcPr>
            <w:tcW w:w="4788" w:type="dxa"/>
          </w:tcPr>
          <w:p w:rsidR="00783B93" w:rsidRPr="0093718E" w:rsidRDefault="00547FC9" w:rsidP="00565ED9">
            <w:r w:rsidRPr="0093718E">
              <w:t>Slouching</w:t>
            </w:r>
          </w:p>
        </w:tc>
      </w:tr>
      <w:tr w:rsidR="00E90F16" w:rsidRPr="0093718E" w:rsidTr="00D0111D">
        <w:tc>
          <w:tcPr>
            <w:tcW w:w="4788" w:type="dxa"/>
          </w:tcPr>
          <w:p w:rsidR="00E90F16" w:rsidRPr="0093718E" w:rsidRDefault="00E90F16" w:rsidP="00565ED9">
            <w:r w:rsidRPr="0093718E">
              <w:t>Upright, relaxed posture</w:t>
            </w:r>
          </w:p>
        </w:tc>
        <w:tc>
          <w:tcPr>
            <w:tcW w:w="4788" w:type="dxa"/>
          </w:tcPr>
          <w:p w:rsidR="00E90F16" w:rsidRPr="0093718E" w:rsidRDefault="00E90F16" w:rsidP="00D0111D">
            <w:r w:rsidRPr="0093718E">
              <w:t>Hunched shoulders</w:t>
            </w:r>
          </w:p>
        </w:tc>
      </w:tr>
      <w:tr w:rsidR="00E90F16" w:rsidRPr="0093718E" w:rsidTr="00D0111D">
        <w:tc>
          <w:tcPr>
            <w:tcW w:w="4788" w:type="dxa"/>
          </w:tcPr>
          <w:p w:rsidR="00E90F16" w:rsidRPr="0093718E" w:rsidRDefault="00E90F16" w:rsidP="00565ED9">
            <w:r w:rsidRPr="0093718E">
              <w:t>Feet planted firmly on the ground</w:t>
            </w:r>
          </w:p>
        </w:tc>
        <w:tc>
          <w:tcPr>
            <w:tcW w:w="4788" w:type="dxa"/>
          </w:tcPr>
          <w:p w:rsidR="00E90F16" w:rsidRPr="0093718E" w:rsidRDefault="00E90F16" w:rsidP="00D0111D">
            <w:r w:rsidRPr="0093718E">
              <w:t>Body sagging</w:t>
            </w:r>
          </w:p>
        </w:tc>
      </w:tr>
      <w:tr w:rsidR="00E90F16" w:rsidRPr="0093718E" w:rsidTr="00D0111D">
        <w:tc>
          <w:tcPr>
            <w:tcW w:w="4788" w:type="dxa"/>
          </w:tcPr>
          <w:p w:rsidR="00E90F16" w:rsidRPr="0093718E" w:rsidRDefault="00E90F16" w:rsidP="00565ED9">
            <w:r w:rsidRPr="0093718E">
              <w:t>Firm handshake</w:t>
            </w:r>
          </w:p>
        </w:tc>
        <w:tc>
          <w:tcPr>
            <w:tcW w:w="4788" w:type="dxa"/>
          </w:tcPr>
          <w:p w:rsidR="00E90F16" w:rsidRPr="0093718E" w:rsidRDefault="00E90F16" w:rsidP="00565ED9">
            <w:r w:rsidRPr="0093718E">
              <w:t>Weak handshake</w:t>
            </w:r>
          </w:p>
        </w:tc>
      </w:tr>
    </w:tbl>
    <w:p w:rsidR="00783B93" w:rsidRPr="0093718E" w:rsidRDefault="00783B93" w:rsidP="00565ED9"/>
    <w:p w:rsidR="00312092" w:rsidRDefault="00312092" w:rsidP="00565ED9">
      <w:r w:rsidRPr="0093718E">
        <w:t>Just as with spoken language, each</w:t>
      </w:r>
      <w:r w:rsidR="004D65E7" w:rsidRPr="0093718E">
        <w:t xml:space="preserve"> c</w:t>
      </w:r>
      <w:r w:rsidRPr="0093718E">
        <w:t xml:space="preserve">ountry in </w:t>
      </w:r>
      <w:r w:rsidR="00DF3566" w:rsidRPr="0093718E">
        <w:t>the</w:t>
      </w:r>
      <w:r w:rsidRPr="0093718E">
        <w:t xml:space="preserve"> world has its own </w:t>
      </w:r>
      <w:r w:rsidR="00301E00" w:rsidRPr="0093718E">
        <w:t>forms</w:t>
      </w:r>
      <w:r w:rsidRPr="0093718E">
        <w:t xml:space="preserve"> of acceptable and unacceptable body language based on local cultural norms</w:t>
      </w:r>
      <w:r w:rsidR="00EF0C3D" w:rsidRPr="0093718E">
        <w:t>.</w:t>
      </w:r>
    </w:p>
    <w:p w:rsidR="00AD26C9" w:rsidRPr="0093718E" w:rsidRDefault="00AD26C9" w:rsidP="00565ED9"/>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D2458A" w:rsidRPr="0093718E" w:rsidTr="00D0111D">
        <w:tc>
          <w:tcPr>
            <w:tcW w:w="2448" w:type="dxa"/>
            <w:vAlign w:val="center"/>
          </w:tcPr>
          <w:p w:rsidR="00D2458A" w:rsidRPr="00C40794" w:rsidRDefault="00D2458A" w:rsidP="00D0111D">
            <w:pPr>
              <w:rPr>
                <w:b/>
                <w:bCs/>
                <w:color w:val="000000" w:themeColor="text1"/>
              </w:rPr>
            </w:pPr>
            <w:r w:rsidRPr="00C40794">
              <w:rPr>
                <w:b/>
                <w:bCs/>
                <w:color w:val="000000" w:themeColor="text1"/>
              </w:rPr>
              <w:t xml:space="preserve">Estimated Time </w:t>
            </w:r>
          </w:p>
        </w:tc>
        <w:tc>
          <w:tcPr>
            <w:tcW w:w="7128" w:type="dxa"/>
            <w:vAlign w:val="center"/>
          </w:tcPr>
          <w:p w:rsidR="00D2458A" w:rsidRPr="00C40794" w:rsidRDefault="00033DA8" w:rsidP="00777785">
            <w:pPr>
              <w:rPr>
                <w:b/>
                <w:bCs/>
                <w:color w:val="000000" w:themeColor="text1"/>
              </w:rPr>
            </w:pPr>
            <w:r w:rsidRPr="00C40794">
              <w:rPr>
                <w:bCs/>
                <w:color w:val="000000" w:themeColor="text1"/>
              </w:rPr>
              <w:t>1</w:t>
            </w:r>
            <w:r w:rsidR="00777785">
              <w:rPr>
                <w:bCs/>
                <w:color w:val="000000" w:themeColor="text1"/>
              </w:rPr>
              <w:t>5</w:t>
            </w:r>
            <w:r w:rsidRPr="00C40794">
              <w:rPr>
                <w:bCs/>
                <w:color w:val="000000" w:themeColor="text1"/>
              </w:rPr>
              <w:t xml:space="preserve"> </w:t>
            </w:r>
            <w:r w:rsidR="00D2458A" w:rsidRPr="00C40794">
              <w:rPr>
                <w:bCs/>
                <w:color w:val="000000" w:themeColor="text1"/>
              </w:rPr>
              <w:t>minutes</w:t>
            </w:r>
          </w:p>
        </w:tc>
      </w:tr>
      <w:tr w:rsidR="00D2458A" w:rsidRPr="0093718E" w:rsidTr="00C40794">
        <w:tc>
          <w:tcPr>
            <w:tcW w:w="2448" w:type="dxa"/>
            <w:shd w:val="clear" w:color="auto" w:fill="D9D9D9" w:themeFill="background1" w:themeFillShade="D9"/>
            <w:vAlign w:val="center"/>
          </w:tcPr>
          <w:p w:rsidR="00D2458A" w:rsidRPr="00C40794" w:rsidRDefault="00D2458A" w:rsidP="00D0111D">
            <w:pPr>
              <w:rPr>
                <w:b/>
                <w:bCs/>
                <w:color w:val="000000" w:themeColor="text1"/>
              </w:rPr>
            </w:pPr>
            <w:r w:rsidRPr="00C40794">
              <w:rPr>
                <w:b/>
                <w:bCs/>
                <w:color w:val="000000" w:themeColor="text1"/>
              </w:rPr>
              <w:t>Topic Objective</w:t>
            </w:r>
          </w:p>
        </w:tc>
        <w:tc>
          <w:tcPr>
            <w:tcW w:w="7128" w:type="dxa"/>
            <w:shd w:val="clear" w:color="auto" w:fill="D9D9D9" w:themeFill="background1" w:themeFillShade="D9"/>
            <w:vAlign w:val="center"/>
          </w:tcPr>
          <w:p w:rsidR="00D2458A" w:rsidRPr="00C40794" w:rsidRDefault="00D2458A" w:rsidP="00C64A54">
            <w:pPr>
              <w:rPr>
                <w:color w:val="000000" w:themeColor="text1"/>
              </w:rPr>
            </w:pPr>
            <w:r w:rsidRPr="00C40794">
              <w:rPr>
                <w:color w:val="000000" w:themeColor="text1"/>
              </w:rPr>
              <w:t xml:space="preserve">To </w:t>
            </w:r>
            <w:r w:rsidR="00033DA8" w:rsidRPr="00C40794">
              <w:rPr>
                <w:color w:val="000000" w:themeColor="text1"/>
              </w:rPr>
              <w:t xml:space="preserve">practice interpreting the meaning of </w:t>
            </w:r>
            <w:r w:rsidR="00C64A54" w:rsidRPr="00C40794">
              <w:rPr>
                <w:color w:val="000000" w:themeColor="text1"/>
              </w:rPr>
              <w:t>simple</w:t>
            </w:r>
            <w:r w:rsidR="00033DA8" w:rsidRPr="00C40794">
              <w:rPr>
                <w:color w:val="000000" w:themeColor="text1"/>
              </w:rPr>
              <w:t xml:space="preserve"> body language</w:t>
            </w:r>
          </w:p>
        </w:tc>
      </w:tr>
      <w:tr w:rsidR="00D2458A" w:rsidRPr="0093718E" w:rsidTr="00D0111D">
        <w:tc>
          <w:tcPr>
            <w:tcW w:w="2448" w:type="dxa"/>
            <w:vAlign w:val="center"/>
          </w:tcPr>
          <w:p w:rsidR="00D2458A" w:rsidRPr="00C40794" w:rsidRDefault="00D2458A" w:rsidP="00D0111D">
            <w:pPr>
              <w:rPr>
                <w:b/>
                <w:bCs/>
                <w:color w:val="000000" w:themeColor="text1"/>
              </w:rPr>
            </w:pPr>
            <w:r w:rsidRPr="00C40794">
              <w:rPr>
                <w:b/>
                <w:bCs/>
                <w:color w:val="000000" w:themeColor="text1"/>
              </w:rPr>
              <w:t>Topic Summary</w:t>
            </w:r>
          </w:p>
        </w:tc>
        <w:tc>
          <w:tcPr>
            <w:tcW w:w="7128" w:type="dxa"/>
            <w:vAlign w:val="center"/>
          </w:tcPr>
          <w:p w:rsidR="00D2458A" w:rsidRPr="00C40794" w:rsidRDefault="000E6A9A" w:rsidP="00F235BD">
            <w:pPr>
              <w:pStyle w:val="StyleBulletedPointsText2"/>
              <w:numPr>
                <w:ilvl w:val="0"/>
                <w:numId w:val="0"/>
              </w:numPr>
              <w:rPr>
                <w:color w:val="000000" w:themeColor="text1"/>
              </w:rPr>
            </w:pPr>
            <w:r w:rsidRPr="00C40794">
              <w:rPr>
                <w:color w:val="000000" w:themeColor="text1"/>
              </w:rPr>
              <w:t>First I</w:t>
            </w:r>
            <w:r w:rsidR="00F235BD" w:rsidRPr="00C40794">
              <w:rPr>
                <w:color w:val="000000" w:themeColor="text1"/>
              </w:rPr>
              <w:t>mpressions</w:t>
            </w:r>
          </w:p>
          <w:p w:rsidR="00033DA8" w:rsidRPr="00C40794" w:rsidRDefault="00033DA8" w:rsidP="00033DA8">
            <w:pPr>
              <w:pStyle w:val="StyleBulletedPointsText2"/>
              <w:numPr>
                <w:ilvl w:val="0"/>
                <w:numId w:val="0"/>
              </w:numPr>
              <w:rPr>
                <w:b/>
                <w:color w:val="000000" w:themeColor="text1"/>
              </w:rPr>
            </w:pPr>
            <w:r w:rsidRPr="00C40794">
              <w:rPr>
                <w:color w:val="000000" w:themeColor="text1"/>
              </w:rPr>
              <w:t xml:space="preserve">This exercise </w:t>
            </w:r>
            <w:r w:rsidR="000C0D3E" w:rsidRPr="00C40794">
              <w:rPr>
                <w:color w:val="000000" w:themeColor="text1"/>
              </w:rPr>
              <w:t xml:space="preserve">sets the stage </w:t>
            </w:r>
            <w:r w:rsidR="00254BCF" w:rsidRPr="00C40794">
              <w:rPr>
                <w:color w:val="000000" w:themeColor="text1"/>
              </w:rPr>
              <w:t xml:space="preserve">for further non-verbal exploration </w:t>
            </w:r>
            <w:r w:rsidR="000C0D3E" w:rsidRPr="00C40794">
              <w:rPr>
                <w:color w:val="000000" w:themeColor="text1"/>
              </w:rPr>
              <w:t xml:space="preserve">by </w:t>
            </w:r>
            <w:r w:rsidR="00254BCF" w:rsidRPr="00C40794">
              <w:rPr>
                <w:color w:val="000000" w:themeColor="text1"/>
              </w:rPr>
              <w:t xml:space="preserve">first </w:t>
            </w:r>
            <w:r w:rsidR="000C0D3E" w:rsidRPr="00C40794">
              <w:rPr>
                <w:color w:val="000000" w:themeColor="text1"/>
              </w:rPr>
              <w:t xml:space="preserve">focusing on </w:t>
            </w:r>
            <w:r w:rsidR="00254BCF" w:rsidRPr="00C40794">
              <w:rPr>
                <w:color w:val="000000" w:themeColor="text1"/>
              </w:rPr>
              <w:t xml:space="preserve">examples of </w:t>
            </w:r>
            <w:r w:rsidR="000C0D3E" w:rsidRPr="00C40794">
              <w:rPr>
                <w:color w:val="000000" w:themeColor="text1"/>
              </w:rPr>
              <w:t>body language typical in the United States</w:t>
            </w:r>
          </w:p>
        </w:tc>
      </w:tr>
      <w:tr w:rsidR="00D2458A" w:rsidRPr="0093718E" w:rsidTr="00C40794">
        <w:tc>
          <w:tcPr>
            <w:tcW w:w="2448" w:type="dxa"/>
            <w:shd w:val="clear" w:color="auto" w:fill="D9D9D9" w:themeFill="background1" w:themeFillShade="D9"/>
            <w:vAlign w:val="center"/>
          </w:tcPr>
          <w:p w:rsidR="00D2458A" w:rsidRPr="00C40794" w:rsidRDefault="00D2458A" w:rsidP="00D0111D">
            <w:pPr>
              <w:rPr>
                <w:b/>
                <w:bCs/>
                <w:color w:val="000000" w:themeColor="text1"/>
              </w:rPr>
            </w:pPr>
            <w:r w:rsidRPr="00C40794">
              <w:rPr>
                <w:b/>
                <w:bCs/>
                <w:color w:val="000000" w:themeColor="text1"/>
              </w:rPr>
              <w:t>Materials Required</w:t>
            </w:r>
          </w:p>
        </w:tc>
        <w:tc>
          <w:tcPr>
            <w:tcW w:w="7128" w:type="dxa"/>
            <w:shd w:val="clear" w:color="auto" w:fill="D9D9D9" w:themeFill="background1" w:themeFillShade="D9"/>
            <w:vAlign w:val="center"/>
          </w:tcPr>
          <w:p w:rsidR="00D2458A" w:rsidRPr="00C40794" w:rsidRDefault="00F235BD" w:rsidP="00D0111D">
            <w:pPr>
              <w:rPr>
                <w:color w:val="000000" w:themeColor="text1"/>
              </w:rPr>
            </w:pPr>
            <w:r w:rsidRPr="00C40794">
              <w:rPr>
                <w:color w:val="000000" w:themeColor="text1"/>
              </w:rPr>
              <w:t>None</w:t>
            </w:r>
          </w:p>
        </w:tc>
      </w:tr>
      <w:tr w:rsidR="00D2458A" w:rsidRPr="0093718E" w:rsidTr="00D0111D">
        <w:trPr>
          <w:trHeight w:val="440"/>
        </w:trPr>
        <w:tc>
          <w:tcPr>
            <w:tcW w:w="2448" w:type="dxa"/>
            <w:vAlign w:val="center"/>
          </w:tcPr>
          <w:p w:rsidR="00D2458A" w:rsidRPr="00C40794" w:rsidRDefault="00D2458A" w:rsidP="00D0111D">
            <w:pPr>
              <w:rPr>
                <w:b/>
                <w:bCs/>
                <w:color w:val="000000" w:themeColor="text1"/>
              </w:rPr>
            </w:pPr>
            <w:r w:rsidRPr="00C40794">
              <w:rPr>
                <w:b/>
                <w:bCs/>
                <w:color w:val="000000" w:themeColor="text1"/>
              </w:rPr>
              <w:t>Planning Checklist</w:t>
            </w:r>
          </w:p>
        </w:tc>
        <w:tc>
          <w:tcPr>
            <w:tcW w:w="7128" w:type="dxa"/>
            <w:vAlign w:val="center"/>
          </w:tcPr>
          <w:p w:rsidR="00D2458A" w:rsidRPr="00C40794" w:rsidRDefault="00F235BD" w:rsidP="00D0111D">
            <w:pPr>
              <w:rPr>
                <w:color w:val="000000" w:themeColor="text1"/>
              </w:rPr>
            </w:pPr>
            <w:r w:rsidRPr="00C40794">
              <w:rPr>
                <w:color w:val="000000" w:themeColor="text1"/>
              </w:rPr>
              <w:t>Write the following words on the flip chart:</w:t>
            </w:r>
          </w:p>
          <w:p w:rsidR="00F235BD" w:rsidRPr="00C40794" w:rsidRDefault="00F235BD" w:rsidP="00F235BD">
            <w:pPr>
              <w:rPr>
                <w:b/>
                <w:color w:val="000000" w:themeColor="text1"/>
              </w:rPr>
            </w:pPr>
            <w:r w:rsidRPr="00C40794">
              <w:rPr>
                <w:color w:val="000000" w:themeColor="text1"/>
              </w:rPr>
              <w:t>Plea</w:t>
            </w:r>
            <w:r w:rsidR="00AD26C9" w:rsidRPr="00C40794">
              <w:rPr>
                <w:color w:val="000000" w:themeColor="text1"/>
              </w:rPr>
              <w:t>sure</w:t>
            </w:r>
            <w:r w:rsidR="00AD26C9" w:rsidRPr="00C40794">
              <w:rPr>
                <w:color w:val="000000" w:themeColor="text1"/>
              </w:rPr>
              <w:br/>
              <w:t>Confidence</w:t>
            </w:r>
            <w:r w:rsidR="00AD26C9" w:rsidRPr="00C40794">
              <w:rPr>
                <w:color w:val="000000" w:themeColor="text1"/>
              </w:rPr>
              <w:br/>
              <w:t xml:space="preserve">Arrogance </w:t>
            </w:r>
            <w:r w:rsidR="00AD26C9" w:rsidRPr="00C40794">
              <w:rPr>
                <w:color w:val="000000" w:themeColor="text1"/>
              </w:rPr>
              <w:br/>
              <w:t xml:space="preserve">Nerves </w:t>
            </w:r>
            <w:r w:rsidR="00AD26C9" w:rsidRPr="00C40794">
              <w:rPr>
                <w:color w:val="000000" w:themeColor="text1"/>
              </w:rPr>
              <w:br/>
            </w:r>
            <w:r w:rsidRPr="00C40794">
              <w:rPr>
                <w:color w:val="000000" w:themeColor="text1"/>
              </w:rPr>
              <w:t>Distress</w:t>
            </w:r>
          </w:p>
        </w:tc>
      </w:tr>
      <w:tr w:rsidR="00D2458A" w:rsidRPr="0093718E" w:rsidTr="00C40794">
        <w:tc>
          <w:tcPr>
            <w:tcW w:w="2448" w:type="dxa"/>
            <w:shd w:val="clear" w:color="auto" w:fill="D9D9D9" w:themeFill="background1" w:themeFillShade="D9"/>
            <w:vAlign w:val="center"/>
          </w:tcPr>
          <w:p w:rsidR="00D2458A" w:rsidRPr="00C40794" w:rsidRDefault="00D2458A" w:rsidP="00D0111D">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F235BD" w:rsidRPr="00C40794" w:rsidRDefault="00F235BD" w:rsidP="00F235BD">
            <w:pPr>
              <w:pStyle w:val="StyleBulletedPointsText2"/>
              <w:numPr>
                <w:ilvl w:val="0"/>
                <w:numId w:val="0"/>
              </w:numPr>
              <w:rPr>
                <w:color w:val="000000" w:themeColor="text1"/>
              </w:rPr>
            </w:pPr>
            <w:r w:rsidRPr="00C40794">
              <w:rPr>
                <w:color w:val="000000" w:themeColor="text1"/>
              </w:rPr>
              <w:t>Divide participants into groups of four.</w:t>
            </w:r>
          </w:p>
          <w:p w:rsidR="00F235BD" w:rsidRPr="00C40794" w:rsidRDefault="00F235BD" w:rsidP="00F235BD">
            <w:pPr>
              <w:pStyle w:val="StyleBulletedPointsText2"/>
              <w:numPr>
                <w:ilvl w:val="0"/>
                <w:numId w:val="0"/>
              </w:numPr>
              <w:rPr>
                <w:color w:val="000000" w:themeColor="text1"/>
              </w:rPr>
            </w:pPr>
            <w:r w:rsidRPr="00C40794">
              <w:rPr>
                <w:color w:val="000000" w:themeColor="text1"/>
              </w:rPr>
              <w:t>Explain that this light exercise about body language involves a little bit of role-playing. If anyone is not comfortable about that, here she can be an observer. (</w:t>
            </w:r>
            <w:r w:rsidR="00A015E2" w:rsidRPr="00C40794">
              <w:rPr>
                <w:color w:val="000000" w:themeColor="text1"/>
              </w:rPr>
              <w:t>T</w:t>
            </w:r>
            <w:r w:rsidRPr="00C40794">
              <w:rPr>
                <w:color w:val="000000" w:themeColor="text1"/>
              </w:rPr>
              <w:t>ry to have only one observer for each group.)</w:t>
            </w:r>
          </w:p>
          <w:p w:rsidR="00F235BD" w:rsidRPr="00C40794" w:rsidRDefault="00F235BD" w:rsidP="00F235BD">
            <w:pPr>
              <w:pStyle w:val="StyleBulletedPointsText2"/>
              <w:numPr>
                <w:ilvl w:val="0"/>
                <w:numId w:val="0"/>
              </w:numPr>
              <w:rPr>
                <w:color w:val="000000" w:themeColor="text1"/>
              </w:rPr>
            </w:pPr>
            <w:r w:rsidRPr="00C40794">
              <w:rPr>
                <w:color w:val="000000" w:themeColor="text1"/>
              </w:rPr>
              <w:t xml:space="preserve">Ask the active participants to take turns walking up to their group colleagues in a way which shows </w:t>
            </w:r>
            <w:r w:rsidR="000E0A2F" w:rsidRPr="00C40794">
              <w:rPr>
                <w:color w:val="000000" w:themeColor="text1"/>
              </w:rPr>
              <w:t>pleasure</w:t>
            </w:r>
            <w:r w:rsidRPr="00C40794">
              <w:rPr>
                <w:b/>
                <w:color w:val="000000" w:themeColor="text1"/>
              </w:rPr>
              <w:t xml:space="preserve">, confidence, arrogance, </w:t>
            </w:r>
            <w:r w:rsidR="00A8690E" w:rsidRPr="00C40794">
              <w:rPr>
                <w:b/>
                <w:color w:val="000000" w:themeColor="text1"/>
              </w:rPr>
              <w:t>nerves,</w:t>
            </w:r>
            <w:r w:rsidRPr="00C40794">
              <w:rPr>
                <w:b/>
                <w:color w:val="000000" w:themeColor="text1"/>
              </w:rPr>
              <w:t xml:space="preserve"> or distress</w:t>
            </w:r>
            <w:r w:rsidRPr="00C40794">
              <w:rPr>
                <w:color w:val="000000" w:themeColor="text1"/>
              </w:rPr>
              <w:t xml:space="preserve">. </w:t>
            </w:r>
            <w:r w:rsidRPr="00C40794">
              <w:rPr>
                <w:color w:val="000000" w:themeColor="text1"/>
              </w:rPr>
              <w:lastRenderedPageBreak/>
              <w:t>They should not speak.</w:t>
            </w:r>
          </w:p>
          <w:p w:rsidR="00F235BD" w:rsidRPr="00C40794" w:rsidRDefault="00F235BD" w:rsidP="00F235BD">
            <w:pPr>
              <w:pStyle w:val="StyleBulletedPointsText2"/>
              <w:numPr>
                <w:ilvl w:val="0"/>
                <w:numId w:val="0"/>
              </w:numPr>
              <w:rPr>
                <w:color w:val="000000" w:themeColor="text1"/>
              </w:rPr>
            </w:pPr>
            <w:r w:rsidRPr="00C40794">
              <w:rPr>
                <w:color w:val="000000" w:themeColor="text1"/>
              </w:rPr>
              <w:t>Ask the other</w:t>
            </w:r>
            <w:r w:rsidR="00033DA8" w:rsidRPr="00C40794">
              <w:rPr>
                <w:color w:val="000000" w:themeColor="text1"/>
              </w:rPr>
              <w:t xml:space="preserve"> group members </w:t>
            </w:r>
            <w:r w:rsidRPr="00C40794">
              <w:rPr>
                <w:color w:val="000000" w:themeColor="text1"/>
              </w:rPr>
              <w:t xml:space="preserve">to identify which of these emotions is being demonstrated. </w:t>
            </w:r>
          </w:p>
          <w:p w:rsidR="00C63D62" w:rsidRPr="00C40794" w:rsidRDefault="00C63D62" w:rsidP="00F235BD">
            <w:pPr>
              <w:pStyle w:val="StyleBulletedPointsText2"/>
              <w:numPr>
                <w:ilvl w:val="0"/>
                <w:numId w:val="0"/>
              </w:numPr>
              <w:rPr>
                <w:color w:val="000000" w:themeColor="text1"/>
              </w:rPr>
            </w:pPr>
            <w:r w:rsidRPr="00C40794">
              <w:rPr>
                <w:color w:val="000000" w:themeColor="text1"/>
              </w:rPr>
              <w:t>Note: This kind of exercise often produces lots of fun and laughter which creates a positive learning experience.</w:t>
            </w:r>
          </w:p>
          <w:p w:rsidR="00DA6436" w:rsidRPr="00C40794" w:rsidRDefault="00033DA8" w:rsidP="00F235BD">
            <w:pPr>
              <w:pStyle w:val="StyleBulletedPointsText2"/>
              <w:numPr>
                <w:ilvl w:val="0"/>
                <w:numId w:val="0"/>
              </w:numPr>
              <w:rPr>
                <w:color w:val="000000" w:themeColor="text1"/>
              </w:rPr>
            </w:pPr>
            <w:r w:rsidRPr="00C40794">
              <w:rPr>
                <w:color w:val="000000" w:themeColor="text1"/>
              </w:rPr>
              <w:t>In the</w:t>
            </w:r>
            <w:r w:rsidR="00A015E2" w:rsidRPr="00C40794">
              <w:rPr>
                <w:color w:val="000000" w:themeColor="text1"/>
              </w:rPr>
              <w:t xml:space="preserve"> de</w:t>
            </w:r>
            <w:r w:rsidRPr="00C40794">
              <w:rPr>
                <w:color w:val="000000" w:themeColor="text1"/>
              </w:rPr>
              <w:t xml:space="preserve">brief, </w:t>
            </w:r>
          </w:p>
          <w:p w:rsidR="00DA6436" w:rsidRPr="00C40794" w:rsidRDefault="00DA6436" w:rsidP="004E7A2A">
            <w:pPr>
              <w:pStyle w:val="StyleBulletedPointsText2"/>
              <w:numPr>
                <w:ilvl w:val="0"/>
                <w:numId w:val="53"/>
              </w:numPr>
              <w:rPr>
                <w:color w:val="000000" w:themeColor="text1"/>
              </w:rPr>
            </w:pPr>
            <w:r w:rsidRPr="00C40794">
              <w:rPr>
                <w:color w:val="000000" w:themeColor="text1"/>
              </w:rPr>
              <w:t>Be sure to congratulate everyone on their acting skills.</w:t>
            </w:r>
          </w:p>
          <w:p w:rsidR="00D2458A" w:rsidRPr="00C40794" w:rsidRDefault="00DA6436" w:rsidP="004E7A2A">
            <w:pPr>
              <w:pStyle w:val="StyleBulletedPointsText2"/>
              <w:numPr>
                <w:ilvl w:val="0"/>
                <w:numId w:val="53"/>
              </w:numPr>
              <w:rPr>
                <w:color w:val="000000" w:themeColor="text1"/>
              </w:rPr>
            </w:pPr>
            <w:r w:rsidRPr="00C40794">
              <w:rPr>
                <w:color w:val="000000" w:themeColor="text1"/>
              </w:rPr>
              <w:t>D</w:t>
            </w:r>
            <w:r w:rsidR="00033DA8" w:rsidRPr="00C40794">
              <w:rPr>
                <w:color w:val="000000" w:themeColor="text1"/>
              </w:rPr>
              <w:t xml:space="preserve">iscuss </w:t>
            </w:r>
            <w:r w:rsidR="00F235BD" w:rsidRPr="00C40794">
              <w:rPr>
                <w:color w:val="000000" w:themeColor="text1"/>
              </w:rPr>
              <w:t>how</w:t>
            </w:r>
            <w:r w:rsidR="00033DA8" w:rsidRPr="00C40794">
              <w:rPr>
                <w:color w:val="000000" w:themeColor="text1"/>
              </w:rPr>
              <w:t xml:space="preserve"> easily </w:t>
            </w:r>
            <w:r w:rsidR="00F235BD" w:rsidRPr="00C40794">
              <w:rPr>
                <w:color w:val="000000" w:themeColor="text1"/>
              </w:rPr>
              <w:t>group members</w:t>
            </w:r>
            <w:r w:rsidR="00033DA8" w:rsidRPr="00C40794">
              <w:rPr>
                <w:color w:val="000000" w:themeColor="text1"/>
              </w:rPr>
              <w:t xml:space="preserve"> were able to </w:t>
            </w:r>
            <w:r w:rsidR="00F235BD" w:rsidRPr="00C40794">
              <w:rPr>
                <w:color w:val="000000" w:themeColor="text1"/>
              </w:rPr>
              <w:t>spot the emotion. Record</w:t>
            </w:r>
            <w:r w:rsidR="00033DA8" w:rsidRPr="00C40794">
              <w:rPr>
                <w:color w:val="000000" w:themeColor="text1"/>
              </w:rPr>
              <w:t xml:space="preserve"> any mentioned non-</w:t>
            </w:r>
            <w:r w:rsidR="00F235BD" w:rsidRPr="00C40794">
              <w:rPr>
                <w:color w:val="000000" w:themeColor="text1"/>
              </w:rPr>
              <w:t>verbal clues on t</w:t>
            </w:r>
            <w:r w:rsidR="00422D3E" w:rsidRPr="00C40794">
              <w:rPr>
                <w:color w:val="000000" w:themeColor="text1"/>
              </w:rPr>
              <w:t>he</w:t>
            </w:r>
            <w:r w:rsidR="00F235BD" w:rsidRPr="00C40794">
              <w:rPr>
                <w:color w:val="000000" w:themeColor="text1"/>
              </w:rPr>
              <w:t xml:space="preserve"> flip chart. </w:t>
            </w:r>
          </w:p>
        </w:tc>
      </w:tr>
      <w:tr w:rsidR="00D2458A" w:rsidRPr="0093718E" w:rsidTr="00D0111D">
        <w:tc>
          <w:tcPr>
            <w:tcW w:w="2448" w:type="dxa"/>
            <w:vAlign w:val="center"/>
          </w:tcPr>
          <w:p w:rsidR="00D2458A" w:rsidRPr="00C40794" w:rsidRDefault="00D2458A" w:rsidP="00D0111D">
            <w:pPr>
              <w:rPr>
                <w:b/>
                <w:bCs/>
                <w:color w:val="000000" w:themeColor="text1"/>
              </w:rPr>
            </w:pPr>
            <w:r w:rsidRPr="00C40794">
              <w:rPr>
                <w:b/>
                <w:bCs/>
                <w:color w:val="000000" w:themeColor="text1"/>
              </w:rPr>
              <w:lastRenderedPageBreak/>
              <w:t>Stories to Share</w:t>
            </w:r>
          </w:p>
        </w:tc>
        <w:tc>
          <w:tcPr>
            <w:tcW w:w="7128" w:type="dxa"/>
            <w:vAlign w:val="center"/>
          </w:tcPr>
          <w:p w:rsidR="00BD745D" w:rsidRPr="00C40794" w:rsidRDefault="00BD745D" w:rsidP="00BD745D">
            <w:pPr>
              <w:rPr>
                <w:color w:val="000000" w:themeColor="text1"/>
              </w:rPr>
            </w:pPr>
            <w:r w:rsidRPr="00C40794">
              <w:rPr>
                <w:color w:val="000000" w:themeColor="text1"/>
              </w:rPr>
              <w:t xml:space="preserve">Tilburg University researcher Beatrice de Gelder and colleagues compiled photographs of men and women showing fear or anger in their facial expressions and body postures. Some photographs were altered so, for </w:t>
            </w:r>
            <w:r w:rsidR="00276304" w:rsidRPr="00C40794">
              <w:rPr>
                <w:color w:val="000000" w:themeColor="text1"/>
              </w:rPr>
              <w:t>example</w:t>
            </w:r>
            <w:r w:rsidRPr="00C40794">
              <w:rPr>
                <w:color w:val="000000" w:themeColor="text1"/>
              </w:rPr>
              <w:t>, a fearful facial expression was paired with an angry body posture, which resulted in two "congruent" and two "incongruent" combinations.</w:t>
            </w:r>
          </w:p>
          <w:p w:rsidR="00BD745D" w:rsidRPr="00C40794" w:rsidRDefault="00BD745D" w:rsidP="00BD745D">
            <w:pPr>
              <w:rPr>
                <w:color w:val="000000" w:themeColor="text1"/>
              </w:rPr>
            </w:pPr>
            <w:r w:rsidRPr="00C40794">
              <w:rPr>
                <w:color w:val="000000" w:themeColor="text1"/>
              </w:rPr>
              <w:t>Each photograph was shown to 12 participants while measuring their electrical brain activity. Participants were asked to focus on the face in the photographs and decide whether the person was angry or fearful. The photographs were shown briefly, so only a "first impression" glance was possible.</w:t>
            </w:r>
          </w:p>
          <w:p w:rsidR="00BD745D" w:rsidRPr="00C40794" w:rsidRDefault="00BD745D" w:rsidP="00BD745D">
            <w:pPr>
              <w:rPr>
                <w:color w:val="000000" w:themeColor="text1"/>
              </w:rPr>
            </w:pPr>
            <w:r w:rsidRPr="00C40794">
              <w:rPr>
                <w:color w:val="000000" w:themeColor="text1"/>
              </w:rPr>
              <w:t>Researchers found when the face and body in the photograph showed conflicting emotions, the participants' judgment of facial expression was hampered and became biased toward the emotion expressed by the body.</w:t>
            </w:r>
          </w:p>
          <w:p w:rsidR="00BD745D" w:rsidRPr="00C40794" w:rsidRDefault="00BD745D" w:rsidP="00BD745D">
            <w:pPr>
              <w:rPr>
                <w:color w:val="000000" w:themeColor="text1"/>
              </w:rPr>
            </w:pPr>
            <w:r w:rsidRPr="00C40794">
              <w:rPr>
                <w:color w:val="000000" w:themeColor="text1"/>
              </w:rPr>
              <w:t>The results suggest the brain possesses a neural mechanism sensitive to the agreement between facial expression and body language and can evaluate that information very quickly.</w:t>
            </w:r>
          </w:p>
          <w:p w:rsidR="00D2458A" w:rsidRPr="00C40794" w:rsidRDefault="00BD745D" w:rsidP="00276304">
            <w:pPr>
              <w:rPr>
                <w:color w:val="000000" w:themeColor="text1"/>
              </w:rPr>
            </w:pPr>
            <w:r w:rsidRPr="00C40794">
              <w:rPr>
                <w:color w:val="000000" w:themeColor="text1"/>
              </w:rPr>
              <w:t>The research is detailed in the online edition of the Proceedings of the National Academy of Sciences.</w:t>
            </w:r>
          </w:p>
        </w:tc>
      </w:tr>
      <w:tr w:rsidR="00D2458A" w:rsidRPr="0093718E" w:rsidTr="00C40794">
        <w:tc>
          <w:tcPr>
            <w:tcW w:w="2448" w:type="dxa"/>
            <w:shd w:val="clear" w:color="auto" w:fill="D9D9D9" w:themeFill="background1" w:themeFillShade="D9"/>
            <w:vAlign w:val="center"/>
          </w:tcPr>
          <w:p w:rsidR="00D2458A" w:rsidRPr="00C40794" w:rsidRDefault="00D2458A" w:rsidP="00D0111D">
            <w:pPr>
              <w:rPr>
                <w:b/>
                <w:bCs/>
                <w:color w:val="000000" w:themeColor="text1"/>
              </w:rPr>
            </w:pPr>
            <w:r w:rsidRPr="00C40794">
              <w:rPr>
                <w:b/>
                <w:bCs/>
                <w:color w:val="000000" w:themeColor="text1"/>
              </w:rPr>
              <w:t>Review Questions</w:t>
            </w:r>
          </w:p>
        </w:tc>
        <w:tc>
          <w:tcPr>
            <w:tcW w:w="7128" w:type="dxa"/>
            <w:shd w:val="clear" w:color="auto" w:fill="D9D9D9" w:themeFill="background1" w:themeFillShade="D9"/>
            <w:vAlign w:val="center"/>
          </w:tcPr>
          <w:p w:rsidR="00D2458A" w:rsidRPr="00C40794" w:rsidRDefault="00B71B52" w:rsidP="00BD745D">
            <w:pPr>
              <w:rPr>
                <w:bCs/>
                <w:color w:val="000000" w:themeColor="text1"/>
              </w:rPr>
            </w:pPr>
            <w:r w:rsidRPr="00C40794">
              <w:rPr>
                <w:bCs/>
                <w:color w:val="000000" w:themeColor="text1"/>
              </w:rPr>
              <w:t xml:space="preserve">What percent of </w:t>
            </w:r>
            <w:r w:rsidR="00157F54" w:rsidRPr="00C40794">
              <w:rPr>
                <w:bCs/>
                <w:color w:val="000000" w:themeColor="text1"/>
              </w:rPr>
              <w:t xml:space="preserve">a </w:t>
            </w:r>
            <w:r w:rsidR="00BD745D" w:rsidRPr="00C40794">
              <w:rPr>
                <w:bCs/>
                <w:color w:val="000000" w:themeColor="text1"/>
              </w:rPr>
              <w:t>message</w:t>
            </w:r>
            <w:r w:rsidR="00157F54" w:rsidRPr="00C40794">
              <w:rPr>
                <w:bCs/>
                <w:color w:val="000000" w:themeColor="text1"/>
              </w:rPr>
              <w:t>’s</w:t>
            </w:r>
            <w:r w:rsidR="00BD745D" w:rsidRPr="00C40794">
              <w:rPr>
                <w:bCs/>
                <w:color w:val="000000" w:themeColor="text1"/>
              </w:rPr>
              <w:t xml:space="preserve"> </w:t>
            </w:r>
            <w:r w:rsidRPr="00C40794">
              <w:rPr>
                <w:bCs/>
                <w:color w:val="000000" w:themeColor="text1"/>
              </w:rPr>
              <w:t>impact is determined by non-</w:t>
            </w:r>
            <w:r w:rsidR="000E0A2F" w:rsidRPr="00C40794">
              <w:rPr>
                <w:bCs/>
                <w:color w:val="000000" w:themeColor="text1"/>
              </w:rPr>
              <w:t>verbal communication</w:t>
            </w:r>
            <w:r w:rsidR="00BD745D" w:rsidRPr="00C40794">
              <w:rPr>
                <w:bCs/>
                <w:color w:val="000000" w:themeColor="text1"/>
              </w:rPr>
              <w:t>?</w:t>
            </w:r>
          </w:p>
        </w:tc>
      </w:tr>
    </w:tbl>
    <w:p w:rsidR="00A8690E" w:rsidRDefault="00A8690E" w:rsidP="00565ED9"/>
    <w:p w:rsidR="00A8690E" w:rsidRDefault="00A8690E">
      <w:pPr>
        <w:spacing w:after="0" w:line="240" w:lineRule="auto"/>
      </w:pPr>
      <w:r>
        <w:br w:type="page"/>
      </w:r>
    </w:p>
    <w:p w:rsidR="0016510B" w:rsidRPr="0093718E" w:rsidRDefault="001B6F5C" w:rsidP="0016510B">
      <w:pPr>
        <w:pStyle w:val="Heading2"/>
      </w:pPr>
      <w:bookmarkStart w:id="123" w:name="_Toc403657635"/>
      <w:r w:rsidRPr="0093718E">
        <w:lastRenderedPageBreak/>
        <w:t>The Signals You Send to Others</w:t>
      </w:r>
      <w:bookmarkEnd w:id="123"/>
    </w:p>
    <w:p w:rsidR="00565ED9" w:rsidRPr="0093718E" w:rsidRDefault="001C2C23" w:rsidP="00565ED9">
      <w:r w:rsidRPr="00453A85">
        <w:rPr>
          <w:noProof/>
          <w:lang w:bidi="ar-SA"/>
        </w:rPr>
        <w:drawing>
          <wp:anchor distT="0" distB="0" distL="114300" distR="114300" simplePos="0" relativeHeight="251704320" behindDoc="0" locked="0" layoutInCell="1" allowOverlap="1" wp14:anchorId="7E625267" wp14:editId="1D0044DD">
            <wp:simplePos x="0" y="0"/>
            <wp:positionH relativeFrom="margin">
              <wp:posOffset>26670</wp:posOffset>
            </wp:positionH>
            <wp:positionV relativeFrom="margin">
              <wp:posOffset>350520</wp:posOffset>
            </wp:positionV>
            <wp:extent cx="914400" cy="914400"/>
            <wp:effectExtent l="0" t="0" r="0" b="0"/>
            <wp:wrapSquare wrapText="bothSides"/>
            <wp:docPr id="146" name="Picture 146" descr="C:\Users\Darren\AppData\Local\Microsoft\Windows\Temporary Internet Files\Content.IE5\9MJXCRQW\MC9004325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Darren\AppData\Local\Microsoft\Windows\Temporary Internet Files\Content.IE5\9MJXCRQW\MC900432549[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565ED9" w:rsidRPr="0093718E">
        <w:t xml:space="preserve">Signals are movements used to communicate needs, </w:t>
      </w:r>
      <w:r w:rsidR="00A8690E" w:rsidRPr="0093718E">
        <w:t>desires,</w:t>
      </w:r>
      <w:r w:rsidR="00565ED9" w:rsidRPr="0093718E">
        <w:t xml:space="preserve"> and feelings to others. They are a form of expressive communication. More than 75% of the signals you send to others are non-verbal.</w:t>
      </w:r>
    </w:p>
    <w:p w:rsidR="00565ED9" w:rsidRPr="0093718E" w:rsidRDefault="00565ED9" w:rsidP="00565ED9">
      <w:r w:rsidRPr="0093718E">
        <w:t>People who are</w:t>
      </w:r>
      <w:r w:rsidR="004D65E7" w:rsidRPr="0093718E">
        <w:t xml:space="preserve"> strong, culturally aware </w:t>
      </w:r>
      <w:r w:rsidRPr="0093718E">
        <w:t>communicators</w:t>
      </w:r>
      <w:r w:rsidR="004D65E7" w:rsidRPr="0093718E">
        <w:t xml:space="preserve"> display sensitivity </w:t>
      </w:r>
      <w:r w:rsidRPr="0093718E">
        <w:t>to the power of the emotions and thoughts communicated non-verbally through signals.</w:t>
      </w:r>
    </w:p>
    <w:p w:rsidR="00193493" w:rsidRPr="0093718E" w:rsidRDefault="00193493" w:rsidP="00565ED9">
      <w:r w:rsidRPr="0093718E">
        <w:t>Any nonverbal signals you send to others should match your words. Otherwise, people will tend to pay less attention to what you said, and focus instead on your nonverbal signals.</w:t>
      </w:r>
    </w:p>
    <w:p w:rsidR="00796087" w:rsidRPr="0093718E" w:rsidRDefault="00796087" w:rsidP="00511E76">
      <w:pPr>
        <w:rPr>
          <w:b/>
        </w:rPr>
      </w:pPr>
      <w:r w:rsidRPr="0093718E">
        <w:rPr>
          <w:b/>
        </w:rPr>
        <w:t>Eye Contact</w:t>
      </w:r>
    </w:p>
    <w:p w:rsidR="00796087" w:rsidRPr="0093718E" w:rsidRDefault="00796087" w:rsidP="004E7A2A">
      <w:pPr>
        <w:numPr>
          <w:ilvl w:val="0"/>
          <w:numId w:val="10"/>
        </w:numPr>
      </w:pPr>
      <w:r w:rsidRPr="0093718E">
        <w:t>For Americans, direct eye contact  indicates that a person is confident and favorable</w:t>
      </w:r>
    </w:p>
    <w:p w:rsidR="00796087" w:rsidRPr="0093718E" w:rsidRDefault="00796087" w:rsidP="004E7A2A">
      <w:pPr>
        <w:numPr>
          <w:ilvl w:val="0"/>
          <w:numId w:val="10"/>
        </w:numPr>
      </w:pPr>
      <w:r w:rsidRPr="0093718E">
        <w:t>Africans typically look down when they are listening, and look up when they are speaking</w:t>
      </w:r>
    </w:p>
    <w:p w:rsidR="00796087" w:rsidRPr="0093718E" w:rsidRDefault="00796087" w:rsidP="004E7A2A">
      <w:pPr>
        <w:numPr>
          <w:ilvl w:val="0"/>
          <w:numId w:val="10"/>
        </w:numPr>
      </w:pPr>
      <w:r w:rsidRPr="0093718E">
        <w:t>In China, a lack of eye contact may indicate a show of respect</w:t>
      </w:r>
    </w:p>
    <w:p w:rsidR="00796087" w:rsidRPr="0093718E" w:rsidRDefault="00796087" w:rsidP="004E7A2A">
      <w:pPr>
        <w:numPr>
          <w:ilvl w:val="0"/>
          <w:numId w:val="10"/>
        </w:numPr>
      </w:pPr>
      <w:r w:rsidRPr="0093718E">
        <w:t>For a Navajo Indian, a lack of eye contact may mean avoiding a loss of soul, or avoiding a theft.</w:t>
      </w:r>
    </w:p>
    <w:p w:rsidR="00796087" w:rsidRPr="0093718E" w:rsidRDefault="00511E76" w:rsidP="00511E76">
      <w:pPr>
        <w:rPr>
          <w:b/>
        </w:rPr>
      </w:pPr>
      <w:r w:rsidRPr="0093718E">
        <w:rPr>
          <w:b/>
        </w:rPr>
        <w:t>P</w:t>
      </w:r>
      <w:r w:rsidR="00796087" w:rsidRPr="0093718E">
        <w:rPr>
          <w:b/>
        </w:rPr>
        <w:t>osture</w:t>
      </w:r>
    </w:p>
    <w:p w:rsidR="00796087" w:rsidRPr="0093718E" w:rsidRDefault="00796087" w:rsidP="004E7A2A">
      <w:pPr>
        <w:numPr>
          <w:ilvl w:val="0"/>
          <w:numId w:val="11"/>
        </w:numPr>
      </w:pPr>
      <w:r w:rsidRPr="0093718E">
        <w:t>Slouching is considered rude in northern Europe</w:t>
      </w:r>
    </w:p>
    <w:p w:rsidR="00796087" w:rsidRPr="0093718E" w:rsidRDefault="00796087" w:rsidP="004E7A2A">
      <w:pPr>
        <w:numPr>
          <w:ilvl w:val="0"/>
          <w:numId w:val="11"/>
        </w:numPr>
      </w:pPr>
      <w:r w:rsidRPr="0093718E">
        <w:t>Bowing shows respect in Asia</w:t>
      </w:r>
    </w:p>
    <w:p w:rsidR="00796087" w:rsidRPr="0093718E" w:rsidRDefault="00796087" w:rsidP="004E7A2A">
      <w:pPr>
        <w:numPr>
          <w:ilvl w:val="0"/>
          <w:numId w:val="11"/>
        </w:numPr>
      </w:pPr>
      <w:r w:rsidRPr="0093718E">
        <w:t>Sitting with one's legs crossed is offensive in Turkey and Ghana.</w:t>
      </w:r>
    </w:p>
    <w:p w:rsidR="00193493" w:rsidRPr="0093718E" w:rsidRDefault="00193493" w:rsidP="00511E76">
      <w:pPr>
        <w:rPr>
          <w:b/>
        </w:rPr>
      </w:pPr>
      <w:r w:rsidRPr="0093718E">
        <w:rPr>
          <w:b/>
        </w:rPr>
        <w:t>Gestures</w:t>
      </w:r>
    </w:p>
    <w:p w:rsidR="00C45D3D" w:rsidRPr="0093718E" w:rsidRDefault="000E0A2F" w:rsidP="0045390F">
      <w:r w:rsidRPr="0093718E">
        <w:t>A gesture</w:t>
      </w:r>
      <w:r w:rsidR="00C45D3D" w:rsidRPr="0093718E">
        <w:t xml:space="preserve"> is a motion of the limbs or body made to express or help express </w:t>
      </w:r>
      <w:r w:rsidRPr="0093718E">
        <w:t>a thought</w:t>
      </w:r>
      <w:r w:rsidR="00C45D3D" w:rsidRPr="0093718E">
        <w:t xml:space="preserve"> or to emphasize speech.  Without gestures, our speech would not be very exciting or expressive. However just as with language, the social acceptability of gestures varies greatly according to cultural norms. </w:t>
      </w:r>
    </w:p>
    <w:p w:rsidR="00C45D3D" w:rsidRDefault="00C45D3D" w:rsidP="0045390F">
      <w:r w:rsidRPr="0093718E">
        <w:t xml:space="preserve">In the U. S., </w:t>
      </w:r>
      <w:r w:rsidR="0012339E" w:rsidRPr="0093718E">
        <w:t>we</w:t>
      </w:r>
      <w:r w:rsidRPr="0093718E">
        <w:t xml:space="preserve"> point with </w:t>
      </w:r>
      <w:r w:rsidR="0012339E" w:rsidRPr="0093718E">
        <w:t>our</w:t>
      </w:r>
      <w:r w:rsidRPr="0093718E">
        <w:t xml:space="preserve"> index finger. In Germany, the little finger is used, a</w:t>
      </w:r>
      <w:r w:rsidR="00494318" w:rsidRPr="0093718E">
        <w:t>nd</w:t>
      </w:r>
      <w:r w:rsidRPr="0093718E">
        <w:t xml:space="preserve"> Japanese point with the entire hand.</w:t>
      </w:r>
    </w:p>
    <w:p w:rsidR="001C2C23" w:rsidRPr="0093718E" w:rsidRDefault="001C2C23" w:rsidP="0045390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40B91" w:rsidRPr="0093718E" w:rsidTr="00D0111D">
        <w:tc>
          <w:tcPr>
            <w:tcW w:w="2448" w:type="dxa"/>
            <w:vAlign w:val="center"/>
          </w:tcPr>
          <w:p w:rsidR="00040B91" w:rsidRPr="00C40794" w:rsidRDefault="00040B91" w:rsidP="00D0111D">
            <w:pPr>
              <w:rPr>
                <w:b/>
                <w:bCs/>
                <w:color w:val="000000" w:themeColor="text1"/>
              </w:rPr>
            </w:pPr>
            <w:r w:rsidRPr="00C40794">
              <w:rPr>
                <w:b/>
                <w:bCs/>
                <w:color w:val="000000" w:themeColor="text1"/>
              </w:rPr>
              <w:t xml:space="preserve">Estimated Time </w:t>
            </w:r>
          </w:p>
        </w:tc>
        <w:tc>
          <w:tcPr>
            <w:tcW w:w="7128" w:type="dxa"/>
            <w:vAlign w:val="center"/>
          </w:tcPr>
          <w:p w:rsidR="00040B91" w:rsidRPr="00C40794" w:rsidRDefault="00040B91" w:rsidP="00777785">
            <w:pPr>
              <w:rPr>
                <w:b/>
                <w:bCs/>
                <w:color w:val="000000" w:themeColor="text1"/>
              </w:rPr>
            </w:pPr>
            <w:r w:rsidRPr="00C40794">
              <w:rPr>
                <w:bCs/>
                <w:color w:val="000000" w:themeColor="text1"/>
              </w:rPr>
              <w:t>1</w:t>
            </w:r>
            <w:r w:rsidR="00777785">
              <w:rPr>
                <w:bCs/>
                <w:color w:val="000000" w:themeColor="text1"/>
              </w:rPr>
              <w:t>5</w:t>
            </w:r>
            <w:r w:rsidRPr="00C40794">
              <w:rPr>
                <w:bCs/>
                <w:color w:val="000000" w:themeColor="text1"/>
              </w:rPr>
              <w:t xml:space="preserve"> minutes</w:t>
            </w:r>
          </w:p>
        </w:tc>
      </w:tr>
      <w:tr w:rsidR="00040B91" w:rsidRPr="0093718E" w:rsidTr="00C40794">
        <w:tc>
          <w:tcPr>
            <w:tcW w:w="2448" w:type="dxa"/>
            <w:shd w:val="clear" w:color="auto" w:fill="D9D9D9" w:themeFill="background1" w:themeFillShade="D9"/>
            <w:vAlign w:val="center"/>
          </w:tcPr>
          <w:p w:rsidR="00040B91" w:rsidRPr="00C40794" w:rsidRDefault="00040B91" w:rsidP="00D0111D">
            <w:pPr>
              <w:rPr>
                <w:b/>
                <w:bCs/>
                <w:color w:val="000000" w:themeColor="text1"/>
              </w:rPr>
            </w:pPr>
            <w:r w:rsidRPr="00C40794">
              <w:rPr>
                <w:b/>
                <w:bCs/>
                <w:color w:val="000000" w:themeColor="text1"/>
              </w:rPr>
              <w:t>Topic Objective</w:t>
            </w:r>
          </w:p>
        </w:tc>
        <w:tc>
          <w:tcPr>
            <w:tcW w:w="7128" w:type="dxa"/>
            <w:shd w:val="clear" w:color="auto" w:fill="D9D9D9" w:themeFill="background1" w:themeFillShade="D9"/>
            <w:vAlign w:val="center"/>
          </w:tcPr>
          <w:p w:rsidR="00040B91" w:rsidRPr="00C40794" w:rsidRDefault="00040B91" w:rsidP="00646374">
            <w:pPr>
              <w:rPr>
                <w:color w:val="000000" w:themeColor="text1"/>
              </w:rPr>
            </w:pPr>
            <w:r w:rsidRPr="00C40794">
              <w:rPr>
                <w:color w:val="000000" w:themeColor="text1"/>
              </w:rPr>
              <w:t>To gain a deeper sense of appreciation for the values of gestures</w:t>
            </w:r>
            <w:r w:rsidR="006D30C3" w:rsidRPr="00C40794">
              <w:rPr>
                <w:color w:val="000000" w:themeColor="text1"/>
              </w:rPr>
              <w:t xml:space="preserve"> and body language</w:t>
            </w:r>
            <w:r w:rsidRPr="00C40794">
              <w:rPr>
                <w:color w:val="000000" w:themeColor="text1"/>
              </w:rPr>
              <w:t xml:space="preserve"> in different cultures</w:t>
            </w:r>
          </w:p>
        </w:tc>
      </w:tr>
      <w:tr w:rsidR="00040B91" w:rsidRPr="0093718E" w:rsidTr="00D0111D">
        <w:tc>
          <w:tcPr>
            <w:tcW w:w="2448" w:type="dxa"/>
            <w:vAlign w:val="center"/>
          </w:tcPr>
          <w:p w:rsidR="00040B91" w:rsidRPr="00C40794" w:rsidRDefault="00040B91" w:rsidP="00D0111D">
            <w:pPr>
              <w:rPr>
                <w:b/>
                <w:bCs/>
                <w:color w:val="000000" w:themeColor="text1"/>
              </w:rPr>
            </w:pPr>
            <w:r w:rsidRPr="00C40794">
              <w:rPr>
                <w:b/>
                <w:bCs/>
                <w:color w:val="000000" w:themeColor="text1"/>
              </w:rPr>
              <w:t>Topic Summary</w:t>
            </w:r>
          </w:p>
        </w:tc>
        <w:tc>
          <w:tcPr>
            <w:tcW w:w="7128" w:type="dxa"/>
            <w:vAlign w:val="center"/>
          </w:tcPr>
          <w:p w:rsidR="006728A2" w:rsidRPr="00C40794" w:rsidRDefault="00F963A4" w:rsidP="00C2050A">
            <w:pPr>
              <w:rPr>
                <w:color w:val="000000" w:themeColor="text1"/>
              </w:rPr>
            </w:pPr>
            <w:r w:rsidRPr="00C40794">
              <w:rPr>
                <w:color w:val="000000" w:themeColor="text1"/>
              </w:rPr>
              <w:t>Guess the Gesture</w:t>
            </w:r>
          </w:p>
          <w:p w:rsidR="00040B91" w:rsidRPr="00C40794" w:rsidRDefault="00040B91" w:rsidP="00C2050A">
            <w:pPr>
              <w:rPr>
                <w:color w:val="000000" w:themeColor="text1"/>
              </w:rPr>
            </w:pPr>
            <w:r w:rsidRPr="00C40794">
              <w:rPr>
                <w:color w:val="000000" w:themeColor="text1"/>
              </w:rPr>
              <w:lastRenderedPageBreak/>
              <w:t xml:space="preserve">Even though people who </w:t>
            </w:r>
            <w:r w:rsidR="004E42B6" w:rsidRPr="00C40794">
              <w:rPr>
                <w:color w:val="000000" w:themeColor="text1"/>
              </w:rPr>
              <w:t>immigrate</w:t>
            </w:r>
            <w:r w:rsidRPr="00C40794">
              <w:rPr>
                <w:color w:val="000000" w:themeColor="text1"/>
              </w:rPr>
              <w:t xml:space="preserve"> to our country are expected to assimilate themselves </w:t>
            </w:r>
            <w:r w:rsidR="00C2050A" w:rsidRPr="00C40794">
              <w:rPr>
                <w:color w:val="000000" w:themeColor="text1"/>
              </w:rPr>
              <w:t xml:space="preserve">into </w:t>
            </w:r>
            <w:r w:rsidRPr="00C40794">
              <w:rPr>
                <w:color w:val="000000" w:themeColor="text1"/>
              </w:rPr>
              <w:t>American culture, they still have internalized cultural differences. Dealing with gestures that may be offensive in their home country during a conversation makes it more difficult for them to concentrate on the conversation and produce a meaningful outcome</w:t>
            </w:r>
            <w:r w:rsidR="00570CD9" w:rsidRPr="00C40794">
              <w:rPr>
                <w:color w:val="000000" w:themeColor="text1"/>
              </w:rPr>
              <w:t>.</w:t>
            </w:r>
          </w:p>
        </w:tc>
      </w:tr>
      <w:tr w:rsidR="00040B91" w:rsidRPr="0093718E" w:rsidTr="00C40794">
        <w:tc>
          <w:tcPr>
            <w:tcW w:w="2448" w:type="dxa"/>
            <w:shd w:val="clear" w:color="auto" w:fill="D9D9D9" w:themeFill="background1" w:themeFillShade="D9"/>
            <w:vAlign w:val="center"/>
          </w:tcPr>
          <w:p w:rsidR="00040B91" w:rsidRPr="00C40794" w:rsidRDefault="00040B91" w:rsidP="00D0111D">
            <w:pPr>
              <w:rPr>
                <w:b/>
                <w:bCs/>
                <w:color w:val="000000" w:themeColor="text1"/>
              </w:rPr>
            </w:pPr>
            <w:r w:rsidRPr="00C40794">
              <w:rPr>
                <w:b/>
                <w:bCs/>
                <w:color w:val="000000" w:themeColor="text1"/>
              </w:rPr>
              <w:lastRenderedPageBreak/>
              <w:t>Materials Required</w:t>
            </w:r>
          </w:p>
        </w:tc>
        <w:tc>
          <w:tcPr>
            <w:tcW w:w="7128" w:type="dxa"/>
            <w:shd w:val="clear" w:color="auto" w:fill="D9D9D9" w:themeFill="background1" w:themeFillShade="D9"/>
            <w:vAlign w:val="center"/>
          </w:tcPr>
          <w:p w:rsidR="00040B91" w:rsidRPr="00C40794" w:rsidRDefault="00040B91" w:rsidP="00D0111D">
            <w:pPr>
              <w:rPr>
                <w:color w:val="000000" w:themeColor="text1"/>
              </w:rPr>
            </w:pPr>
            <w:r w:rsidRPr="00C40794">
              <w:rPr>
                <w:color w:val="000000" w:themeColor="text1"/>
              </w:rPr>
              <w:t>None</w:t>
            </w:r>
          </w:p>
        </w:tc>
      </w:tr>
      <w:tr w:rsidR="00040B91" w:rsidRPr="0093718E" w:rsidTr="00D0111D">
        <w:trPr>
          <w:trHeight w:val="440"/>
        </w:trPr>
        <w:tc>
          <w:tcPr>
            <w:tcW w:w="2448" w:type="dxa"/>
            <w:vAlign w:val="center"/>
          </w:tcPr>
          <w:p w:rsidR="00040B91" w:rsidRPr="00C40794" w:rsidRDefault="00040B91" w:rsidP="00D0111D">
            <w:pPr>
              <w:rPr>
                <w:b/>
                <w:bCs/>
                <w:color w:val="000000" w:themeColor="text1"/>
              </w:rPr>
            </w:pPr>
            <w:r w:rsidRPr="00C40794">
              <w:rPr>
                <w:b/>
                <w:bCs/>
                <w:color w:val="000000" w:themeColor="text1"/>
              </w:rPr>
              <w:t>Planning Checklist</w:t>
            </w:r>
          </w:p>
        </w:tc>
        <w:tc>
          <w:tcPr>
            <w:tcW w:w="7128" w:type="dxa"/>
            <w:vAlign w:val="center"/>
          </w:tcPr>
          <w:p w:rsidR="00040B91" w:rsidRPr="00C40794" w:rsidRDefault="00040B91" w:rsidP="00D0111D">
            <w:pPr>
              <w:rPr>
                <w:color w:val="000000" w:themeColor="text1"/>
              </w:rPr>
            </w:pPr>
            <w:r w:rsidRPr="00C40794">
              <w:rPr>
                <w:color w:val="000000" w:themeColor="text1"/>
              </w:rPr>
              <w:t>None</w:t>
            </w:r>
          </w:p>
        </w:tc>
      </w:tr>
      <w:tr w:rsidR="00040B91" w:rsidRPr="0093718E" w:rsidTr="00C40794">
        <w:tc>
          <w:tcPr>
            <w:tcW w:w="2448" w:type="dxa"/>
            <w:shd w:val="clear" w:color="auto" w:fill="D9D9D9" w:themeFill="background1" w:themeFillShade="D9"/>
            <w:vAlign w:val="center"/>
          </w:tcPr>
          <w:p w:rsidR="00040B91" w:rsidRPr="00C40794" w:rsidRDefault="00040B91" w:rsidP="00D0111D">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157F54" w:rsidRPr="00C40794" w:rsidRDefault="00040B91" w:rsidP="00D0111D">
            <w:pPr>
              <w:pStyle w:val="StyleBulletedPointsText2"/>
              <w:numPr>
                <w:ilvl w:val="0"/>
                <w:numId w:val="0"/>
              </w:numPr>
              <w:rPr>
                <w:color w:val="000000" w:themeColor="text1"/>
              </w:rPr>
            </w:pPr>
            <w:r w:rsidRPr="00C40794">
              <w:rPr>
                <w:color w:val="000000" w:themeColor="text1"/>
              </w:rPr>
              <w:t xml:space="preserve">This is a large group activity. </w:t>
            </w:r>
          </w:p>
          <w:p w:rsidR="00157F54" w:rsidRPr="00C40794" w:rsidRDefault="00157F54" w:rsidP="00D0111D">
            <w:pPr>
              <w:pStyle w:val="StyleBulletedPointsText2"/>
              <w:numPr>
                <w:ilvl w:val="0"/>
                <w:numId w:val="0"/>
              </w:numPr>
              <w:rPr>
                <w:color w:val="000000" w:themeColor="text1"/>
              </w:rPr>
            </w:pPr>
            <w:r w:rsidRPr="00C40794">
              <w:rPr>
                <w:color w:val="000000" w:themeColor="text1"/>
              </w:rPr>
              <w:t>Go over the material above regarding non-verbal signals.</w:t>
            </w:r>
          </w:p>
          <w:p w:rsidR="00157F54" w:rsidRPr="00C40794" w:rsidRDefault="00157F54" w:rsidP="00D0111D">
            <w:pPr>
              <w:pStyle w:val="StyleBulletedPointsText2"/>
              <w:numPr>
                <w:ilvl w:val="0"/>
                <w:numId w:val="0"/>
              </w:numPr>
              <w:rPr>
                <w:color w:val="000000" w:themeColor="text1"/>
              </w:rPr>
            </w:pPr>
            <w:r w:rsidRPr="00C40794">
              <w:rPr>
                <w:color w:val="000000" w:themeColor="text1"/>
              </w:rPr>
              <w:t>Then e</w:t>
            </w:r>
            <w:r w:rsidR="00040B91" w:rsidRPr="00C40794">
              <w:rPr>
                <w:color w:val="000000" w:themeColor="text1"/>
              </w:rPr>
              <w:t>xplain that you are going to demonstrate some representations of body language</w:t>
            </w:r>
            <w:r w:rsidR="006728A2" w:rsidRPr="00C40794">
              <w:rPr>
                <w:color w:val="000000" w:themeColor="text1"/>
              </w:rPr>
              <w:t xml:space="preserve"> </w:t>
            </w:r>
            <w:r w:rsidR="0070640E" w:rsidRPr="00C40794">
              <w:rPr>
                <w:color w:val="000000" w:themeColor="text1"/>
              </w:rPr>
              <w:t xml:space="preserve">and </w:t>
            </w:r>
            <w:r w:rsidR="006728A2" w:rsidRPr="00C40794">
              <w:rPr>
                <w:color w:val="000000" w:themeColor="text1"/>
              </w:rPr>
              <w:t>gestures</w:t>
            </w:r>
            <w:r w:rsidR="00040B91" w:rsidRPr="00C40794">
              <w:rPr>
                <w:color w:val="000000" w:themeColor="text1"/>
              </w:rPr>
              <w:t xml:space="preserve">. </w:t>
            </w:r>
          </w:p>
          <w:p w:rsidR="00040B91" w:rsidRPr="00C40794" w:rsidRDefault="00040B91" w:rsidP="00D0111D">
            <w:pPr>
              <w:pStyle w:val="StyleBulletedPointsText2"/>
              <w:numPr>
                <w:ilvl w:val="0"/>
                <w:numId w:val="0"/>
              </w:numPr>
              <w:rPr>
                <w:color w:val="000000" w:themeColor="text1"/>
              </w:rPr>
            </w:pPr>
            <w:r w:rsidRPr="00C40794">
              <w:rPr>
                <w:color w:val="000000" w:themeColor="text1"/>
              </w:rPr>
              <w:t xml:space="preserve">Ask participants to </w:t>
            </w:r>
            <w:r w:rsidR="00F950E2" w:rsidRPr="00C40794">
              <w:rPr>
                <w:color w:val="000000" w:themeColor="text1"/>
              </w:rPr>
              <w:t xml:space="preserve">watch closely, and </w:t>
            </w:r>
            <w:r w:rsidR="00157F54" w:rsidRPr="00C40794">
              <w:rPr>
                <w:color w:val="000000" w:themeColor="text1"/>
              </w:rPr>
              <w:t xml:space="preserve">to </w:t>
            </w:r>
            <w:r w:rsidRPr="00C40794">
              <w:rPr>
                <w:color w:val="000000" w:themeColor="text1"/>
              </w:rPr>
              <w:t xml:space="preserve">jot down what they think each </w:t>
            </w:r>
            <w:r w:rsidR="0058381A" w:rsidRPr="00C40794">
              <w:rPr>
                <w:color w:val="000000" w:themeColor="text1"/>
              </w:rPr>
              <w:t xml:space="preserve">non-verbal behavior or </w:t>
            </w:r>
            <w:r w:rsidRPr="00C40794">
              <w:rPr>
                <w:color w:val="000000" w:themeColor="text1"/>
              </w:rPr>
              <w:t>gesture means</w:t>
            </w:r>
            <w:r w:rsidR="0058381A" w:rsidRPr="00C40794">
              <w:rPr>
                <w:color w:val="000000" w:themeColor="text1"/>
              </w:rPr>
              <w:t xml:space="preserve">. Participants should </w:t>
            </w:r>
            <w:r w:rsidR="00157F54" w:rsidRPr="00C40794">
              <w:rPr>
                <w:color w:val="000000" w:themeColor="text1"/>
              </w:rPr>
              <w:t xml:space="preserve">also </w:t>
            </w:r>
            <w:r w:rsidRPr="00C40794">
              <w:rPr>
                <w:color w:val="000000" w:themeColor="text1"/>
              </w:rPr>
              <w:t>indicate if they believe the gesture is considered rude in the United States.</w:t>
            </w:r>
          </w:p>
          <w:p w:rsidR="00040B91" w:rsidRPr="00C40794" w:rsidRDefault="00040B91" w:rsidP="004E7A2A">
            <w:pPr>
              <w:pStyle w:val="StyleBulletedPointsText2"/>
              <w:numPr>
                <w:ilvl w:val="0"/>
                <w:numId w:val="12"/>
              </w:numPr>
              <w:rPr>
                <w:color w:val="000000" w:themeColor="text1"/>
              </w:rPr>
            </w:pPr>
            <w:r w:rsidRPr="00C40794">
              <w:rPr>
                <w:color w:val="000000" w:themeColor="text1"/>
              </w:rPr>
              <w:t>Beckon with your index finger</w:t>
            </w:r>
          </w:p>
          <w:p w:rsidR="00040B91" w:rsidRPr="00C40794" w:rsidRDefault="00040B91" w:rsidP="004E7A2A">
            <w:pPr>
              <w:pStyle w:val="StyleBulletedPointsText2"/>
              <w:numPr>
                <w:ilvl w:val="0"/>
                <w:numId w:val="12"/>
              </w:numPr>
              <w:rPr>
                <w:color w:val="000000" w:themeColor="text1"/>
              </w:rPr>
            </w:pPr>
            <w:r w:rsidRPr="00C40794">
              <w:rPr>
                <w:color w:val="000000" w:themeColor="text1"/>
              </w:rPr>
              <w:t xml:space="preserve">Point at something in the room using  your </w:t>
            </w:r>
            <w:r w:rsidR="00D2458A" w:rsidRPr="00C40794">
              <w:rPr>
                <w:color w:val="000000" w:themeColor="text1"/>
              </w:rPr>
              <w:t>index finger</w:t>
            </w:r>
          </w:p>
          <w:p w:rsidR="00040B91" w:rsidRPr="00C40794" w:rsidRDefault="00040B91" w:rsidP="004E7A2A">
            <w:pPr>
              <w:pStyle w:val="StyleBulletedPointsText2"/>
              <w:numPr>
                <w:ilvl w:val="0"/>
                <w:numId w:val="12"/>
              </w:numPr>
              <w:rPr>
                <w:color w:val="000000" w:themeColor="text1"/>
              </w:rPr>
            </w:pPr>
            <w:r w:rsidRPr="00C40794">
              <w:rPr>
                <w:color w:val="000000" w:themeColor="text1"/>
              </w:rPr>
              <w:t>Make a "V" sign</w:t>
            </w:r>
          </w:p>
          <w:p w:rsidR="00040B91" w:rsidRPr="00C40794" w:rsidRDefault="00040B91" w:rsidP="004E7A2A">
            <w:pPr>
              <w:pStyle w:val="StyleBulletedPointsText2"/>
              <w:numPr>
                <w:ilvl w:val="0"/>
                <w:numId w:val="12"/>
              </w:numPr>
              <w:rPr>
                <w:color w:val="000000" w:themeColor="text1"/>
              </w:rPr>
            </w:pPr>
            <w:r w:rsidRPr="00C40794">
              <w:rPr>
                <w:color w:val="000000" w:themeColor="text1"/>
              </w:rPr>
              <w:t>Smile</w:t>
            </w:r>
          </w:p>
          <w:p w:rsidR="00040B91" w:rsidRPr="00C40794" w:rsidRDefault="00040B91" w:rsidP="004E7A2A">
            <w:pPr>
              <w:pStyle w:val="StyleBulletedPointsText2"/>
              <w:numPr>
                <w:ilvl w:val="0"/>
                <w:numId w:val="12"/>
              </w:numPr>
              <w:rPr>
                <w:color w:val="000000" w:themeColor="text1"/>
              </w:rPr>
            </w:pPr>
            <w:r w:rsidRPr="00C40794">
              <w:rPr>
                <w:color w:val="000000" w:themeColor="text1"/>
              </w:rPr>
              <w:t>Sit with sole of your feet or shoe showing</w:t>
            </w:r>
          </w:p>
          <w:p w:rsidR="00040B91" w:rsidRPr="00C40794" w:rsidRDefault="00040B91" w:rsidP="004E7A2A">
            <w:pPr>
              <w:pStyle w:val="StyleBulletedPointsText2"/>
              <w:numPr>
                <w:ilvl w:val="0"/>
                <w:numId w:val="12"/>
              </w:numPr>
              <w:rPr>
                <w:color w:val="000000" w:themeColor="text1"/>
              </w:rPr>
            </w:pPr>
            <w:r w:rsidRPr="00C40794">
              <w:rPr>
                <w:color w:val="000000" w:themeColor="text1"/>
              </w:rPr>
              <w:t>Form a circle with fingers to indicate “OK”</w:t>
            </w:r>
          </w:p>
          <w:p w:rsidR="00040B91" w:rsidRPr="00C40794" w:rsidRDefault="00040B91" w:rsidP="004E7A2A">
            <w:pPr>
              <w:pStyle w:val="StyleBulletedPointsText2"/>
              <w:numPr>
                <w:ilvl w:val="0"/>
                <w:numId w:val="12"/>
              </w:numPr>
              <w:rPr>
                <w:color w:val="000000" w:themeColor="text1"/>
              </w:rPr>
            </w:pPr>
            <w:r w:rsidRPr="00C40794">
              <w:rPr>
                <w:color w:val="000000" w:themeColor="text1"/>
              </w:rPr>
              <w:t>Pat a participant on the head</w:t>
            </w:r>
            <w:r w:rsidR="007C4F6C" w:rsidRPr="00C40794">
              <w:rPr>
                <w:color w:val="000000" w:themeColor="text1"/>
              </w:rPr>
              <w:t xml:space="preserve"> (enlist a volunteer first)</w:t>
            </w:r>
          </w:p>
          <w:p w:rsidR="00040B91" w:rsidRPr="00C40794" w:rsidRDefault="00040B91" w:rsidP="004E7A2A">
            <w:pPr>
              <w:pStyle w:val="StyleBulletedPointsText2"/>
              <w:numPr>
                <w:ilvl w:val="0"/>
                <w:numId w:val="12"/>
              </w:numPr>
              <w:rPr>
                <w:color w:val="000000" w:themeColor="text1"/>
              </w:rPr>
            </w:pPr>
            <w:r w:rsidRPr="00C40794">
              <w:rPr>
                <w:color w:val="000000" w:themeColor="text1"/>
              </w:rPr>
              <w:t>Pass an item to someone with one hand</w:t>
            </w:r>
          </w:p>
          <w:p w:rsidR="00040B91" w:rsidRPr="00C40794" w:rsidRDefault="00040B91" w:rsidP="004E7A2A">
            <w:pPr>
              <w:pStyle w:val="StyleBulletedPointsText2"/>
              <w:numPr>
                <w:ilvl w:val="0"/>
                <w:numId w:val="12"/>
              </w:numPr>
              <w:rPr>
                <w:color w:val="000000" w:themeColor="text1"/>
              </w:rPr>
            </w:pPr>
            <w:r w:rsidRPr="00C40794">
              <w:rPr>
                <w:color w:val="000000" w:themeColor="text1"/>
              </w:rPr>
              <w:t xml:space="preserve">Wave hand with palm facing outward to greet someone </w:t>
            </w:r>
          </w:p>
          <w:p w:rsidR="00040B91" w:rsidRPr="00C40794" w:rsidRDefault="00040B91" w:rsidP="004E7A2A">
            <w:pPr>
              <w:pStyle w:val="StyleBulletedPointsText2"/>
              <w:numPr>
                <w:ilvl w:val="0"/>
                <w:numId w:val="12"/>
              </w:numPr>
              <w:rPr>
                <w:color w:val="000000" w:themeColor="text1"/>
              </w:rPr>
            </w:pPr>
            <w:r w:rsidRPr="00C40794">
              <w:rPr>
                <w:color w:val="000000" w:themeColor="text1"/>
              </w:rPr>
              <w:t>Nod your head up and down to say “Yes”.</w:t>
            </w:r>
          </w:p>
          <w:p w:rsidR="00040B91" w:rsidRPr="00C40794" w:rsidRDefault="00040B91" w:rsidP="00D0111D">
            <w:pPr>
              <w:pStyle w:val="StyleBulletedPointsText2"/>
              <w:numPr>
                <w:ilvl w:val="0"/>
                <w:numId w:val="0"/>
              </w:numPr>
              <w:rPr>
                <w:color w:val="000000" w:themeColor="text1"/>
              </w:rPr>
            </w:pPr>
            <w:r w:rsidRPr="00C40794">
              <w:rPr>
                <w:color w:val="000000" w:themeColor="text1"/>
              </w:rPr>
              <w:t xml:space="preserve">In debrief, have the group discuss how body language influences communication </w:t>
            </w:r>
            <w:r w:rsidR="00426993" w:rsidRPr="00C40794">
              <w:rPr>
                <w:color w:val="000000" w:themeColor="text1"/>
              </w:rPr>
              <w:t xml:space="preserve">among </w:t>
            </w:r>
            <w:r w:rsidRPr="00C40794">
              <w:rPr>
                <w:color w:val="000000" w:themeColor="text1"/>
              </w:rPr>
              <w:t>people of different cultures.</w:t>
            </w:r>
          </w:p>
          <w:p w:rsidR="00040B91" w:rsidRPr="00C40794" w:rsidRDefault="00F5738F" w:rsidP="00F5738F">
            <w:pPr>
              <w:pStyle w:val="StyleBulletedPointsText2"/>
              <w:numPr>
                <w:ilvl w:val="0"/>
                <w:numId w:val="0"/>
              </w:numPr>
              <w:rPr>
                <w:color w:val="000000" w:themeColor="text1"/>
              </w:rPr>
            </w:pPr>
            <w:r w:rsidRPr="00C40794">
              <w:rPr>
                <w:color w:val="000000" w:themeColor="text1"/>
              </w:rPr>
              <w:t>The answers are below this exercise.</w:t>
            </w:r>
          </w:p>
        </w:tc>
      </w:tr>
      <w:tr w:rsidR="00040B91" w:rsidRPr="0093718E" w:rsidTr="00D0111D">
        <w:tc>
          <w:tcPr>
            <w:tcW w:w="2448" w:type="dxa"/>
            <w:vAlign w:val="center"/>
          </w:tcPr>
          <w:p w:rsidR="00040B91" w:rsidRPr="00C40794" w:rsidRDefault="00040B91" w:rsidP="00D0111D">
            <w:pPr>
              <w:rPr>
                <w:b/>
                <w:bCs/>
                <w:color w:val="000000" w:themeColor="text1"/>
              </w:rPr>
            </w:pPr>
            <w:r w:rsidRPr="00C40794">
              <w:rPr>
                <w:b/>
                <w:bCs/>
                <w:color w:val="000000" w:themeColor="text1"/>
              </w:rPr>
              <w:t>Stories to Share</w:t>
            </w:r>
          </w:p>
        </w:tc>
        <w:tc>
          <w:tcPr>
            <w:tcW w:w="7128" w:type="dxa"/>
            <w:vAlign w:val="center"/>
          </w:tcPr>
          <w:p w:rsidR="00040B91" w:rsidRPr="00C40794" w:rsidRDefault="00040B91" w:rsidP="00D0111D">
            <w:pPr>
              <w:rPr>
                <w:color w:val="000000" w:themeColor="text1"/>
              </w:rPr>
            </w:pPr>
            <w:r w:rsidRPr="00C40794">
              <w:rPr>
                <w:color w:val="000000" w:themeColor="text1"/>
              </w:rPr>
              <w:t>Puerto Rican school children use a non-verbal wrinkling of the nose to indicate “what”. Until their American teacher understood that</w:t>
            </w:r>
            <w:r w:rsidR="00157F54" w:rsidRPr="00C40794">
              <w:rPr>
                <w:color w:val="000000" w:themeColor="text1"/>
              </w:rPr>
              <w:t xml:space="preserve"> behavior</w:t>
            </w:r>
            <w:r w:rsidRPr="00C40794">
              <w:rPr>
                <w:color w:val="000000" w:themeColor="text1"/>
              </w:rPr>
              <w:t xml:space="preserve">, she </w:t>
            </w:r>
            <w:r w:rsidRPr="00C40794">
              <w:rPr>
                <w:color w:val="000000" w:themeColor="text1"/>
              </w:rPr>
              <w:lastRenderedPageBreak/>
              <w:t>did not realize that these students were asking for help or clarification</w:t>
            </w:r>
            <w:r w:rsidR="00157F54" w:rsidRPr="00C40794">
              <w:rPr>
                <w:color w:val="000000" w:themeColor="text1"/>
              </w:rPr>
              <w:t xml:space="preserve"> with a learning topic.</w:t>
            </w:r>
          </w:p>
        </w:tc>
      </w:tr>
      <w:tr w:rsidR="00040B91" w:rsidRPr="0093718E" w:rsidTr="00C40794">
        <w:tc>
          <w:tcPr>
            <w:tcW w:w="2448" w:type="dxa"/>
            <w:shd w:val="clear" w:color="auto" w:fill="D9D9D9" w:themeFill="background1" w:themeFillShade="D9"/>
            <w:vAlign w:val="center"/>
          </w:tcPr>
          <w:p w:rsidR="00040B91" w:rsidRPr="00C40794" w:rsidRDefault="00040B91" w:rsidP="00D0111D">
            <w:pPr>
              <w:rPr>
                <w:b/>
                <w:bCs/>
                <w:color w:val="000000" w:themeColor="text1"/>
              </w:rPr>
            </w:pPr>
            <w:r w:rsidRPr="00C40794">
              <w:rPr>
                <w:b/>
                <w:bCs/>
                <w:color w:val="000000" w:themeColor="text1"/>
              </w:rPr>
              <w:lastRenderedPageBreak/>
              <w:t>Review Questions</w:t>
            </w:r>
          </w:p>
        </w:tc>
        <w:tc>
          <w:tcPr>
            <w:tcW w:w="7128" w:type="dxa"/>
            <w:shd w:val="clear" w:color="auto" w:fill="D9D9D9" w:themeFill="background1" w:themeFillShade="D9"/>
            <w:vAlign w:val="center"/>
          </w:tcPr>
          <w:p w:rsidR="00040B91" w:rsidRPr="00C40794" w:rsidRDefault="00923061" w:rsidP="00923061">
            <w:pPr>
              <w:rPr>
                <w:bCs/>
                <w:color w:val="000000" w:themeColor="text1"/>
              </w:rPr>
            </w:pPr>
            <w:r w:rsidRPr="00C40794">
              <w:rPr>
                <w:bCs/>
                <w:color w:val="000000" w:themeColor="text1"/>
              </w:rPr>
              <w:t xml:space="preserve">For exploration after class: How can you learn about the gestures unique to a </w:t>
            </w:r>
            <w:r w:rsidR="003D5FCE" w:rsidRPr="00C40794">
              <w:rPr>
                <w:bCs/>
                <w:color w:val="000000" w:themeColor="text1"/>
              </w:rPr>
              <w:t xml:space="preserve">people of a </w:t>
            </w:r>
            <w:r w:rsidRPr="00C40794">
              <w:rPr>
                <w:bCs/>
                <w:color w:val="000000" w:themeColor="text1"/>
              </w:rPr>
              <w:t>particular culture</w:t>
            </w:r>
            <w:r w:rsidR="003D5FCE" w:rsidRPr="00C40794">
              <w:rPr>
                <w:bCs/>
                <w:color w:val="000000" w:themeColor="text1"/>
              </w:rPr>
              <w:t xml:space="preserve"> with whom you are working?</w:t>
            </w:r>
          </w:p>
        </w:tc>
      </w:tr>
    </w:tbl>
    <w:p w:rsidR="00040B91" w:rsidRPr="0093718E" w:rsidRDefault="00040B91" w:rsidP="00040B91"/>
    <w:p w:rsidR="00040B91" w:rsidRPr="0093718E" w:rsidRDefault="00040B91" w:rsidP="00040B91">
      <w:r w:rsidRPr="0093718E">
        <w:t xml:space="preserve">Answers to the </w:t>
      </w:r>
      <w:r w:rsidR="009E50CA" w:rsidRPr="0093718E">
        <w:t>exercise:</w:t>
      </w:r>
    </w:p>
    <w:p w:rsidR="00040B91" w:rsidRPr="0093718E" w:rsidRDefault="00040B91" w:rsidP="004E7A2A">
      <w:pPr>
        <w:numPr>
          <w:ilvl w:val="0"/>
          <w:numId w:val="13"/>
        </w:numPr>
      </w:pPr>
      <w:r w:rsidRPr="0093718E">
        <w:rPr>
          <w:b/>
        </w:rPr>
        <w:t>Beckon with index finger.</w:t>
      </w:r>
      <w:r w:rsidRPr="0093718E">
        <w:t xml:space="preserve"> This means “Come here” in the U.S. To motion with the index finger to call someone is insulting, or even obscene, in many cultures</w:t>
      </w:r>
      <w:r w:rsidR="00130F98" w:rsidRPr="0093718E">
        <w:t xml:space="preserve"> such as </w:t>
      </w:r>
      <w:r w:rsidRPr="0093718E">
        <w:t>the Middle or Far East</w:t>
      </w:r>
      <w:r w:rsidR="000E0A2F" w:rsidRPr="0093718E">
        <w:t>, Portugal</w:t>
      </w:r>
      <w:r w:rsidRPr="0093718E">
        <w:t xml:space="preserve">, Spain, Latin America, </w:t>
      </w:r>
      <w:r w:rsidR="00130F98" w:rsidRPr="0093718E">
        <w:t>Japan, Indonesia and Hong Kong.</w:t>
      </w:r>
    </w:p>
    <w:p w:rsidR="00040B91" w:rsidRPr="0093718E" w:rsidRDefault="00040B91" w:rsidP="004E7A2A">
      <w:pPr>
        <w:numPr>
          <w:ilvl w:val="0"/>
          <w:numId w:val="13"/>
        </w:numPr>
      </w:pPr>
      <w:r w:rsidRPr="0093718E">
        <w:rPr>
          <w:b/>
        </w:rPr>
        <w:t>Point at something in the room using index finger.</w:t>
      </w:r>
      <w:r w:rsidRPr="0093718E">
        <w:t xml:space="preserve"> It is impolite to point with the index fin</w:t>
      </w:r>
      <w:r w:rsidR="00130F98" w:rsidRPr="0093718E">
        <w:t>ger in the Middle and Far East.</w:t>
      </w:r>
    </w:p>
    <w:p w:rsidR="00040B91" w:rsidRPr="0093718E" w:rsidRDefault="00040B91" w:rsidP="004E7A2A">
      <w:pPr>
        <w:numPr>
          <w:ilvl w:val="0"/>
          <w:numId w:val="13"/>
        </w:numPr>
      </w:pPr>
      <w:r w:rsidRPr="0093718E">
        <w:rPr>
          <w:b/>
        </w:rPr>
        <w:t>Make a "V" sign.</w:t>
      </w:r>
      <w:r w:rsidRPr="0093718E">
        <w:t xml:space="preserve"> This means "Victory" in most of Europe when you make this sign with your palm facing away from you. If you face your palm in, the same gesture means "Shove it." </w:t>
      </w:r>
    </w:p>
    <w:p w:rsidR="00040B91" w:rsidRPr="0093718E" w:rsidRDefault="00040B91" w:rsidP="004E7A2A">
      <w:pPr>
        <w:numPr>
          <w:ilvl w:val="0"/>
          <w:numId w:val="13"/>
        </w:numPr>
      </w:pPr>
      <w:r w:rsidRPr="0093718E">
        <w:rPr>
          <w:b/>
        </w:rPr>
        <w:t>Smile.</w:t>
      </w:r>
      <w:r w:rsidRPr="0093718E">
        <w:t xml:space="preserve"> This gesture is universally understood</w:t>
      </w:r>
      <w:r w:rsidR="00130F98" w:rsidRPr="0093718E">
        <w:t xml:space="preserve">, but in </w:t>
      </w:r>
      <w:r w:rsidRPr="0093718E">
        <w:t>various cultures there are different reasons for smiling. The Japanese may smile when they are confused or angry. In other parts of Asia, people may smile when they are embarrassed. People in other cultures may not smile at everyone to indicate a friendly greeting as we do in the United States. A smile may be reserved for friends. It is important not to judge</w:t>
      </w:r>
      <w:r w:rsidR="00130F98" w:rsidRPr="0093718E">
        <w:t xml:space="preserve"> people </w:t>
      </w:r>
      <w:r w:rsidRPr="0093718E">
        <w:t>because they do not smile, or smile at what we would consider "inappropriate" times.</w:t>
      </w:r>
    </w:p>
    <w:p w:rsidR="00040B91" w:rsidRPr="0093718E" w:rsidRDefault="00040B91" w:rsidP="004E7A2A">
      <w:pPr>
        <w:numPr>
          <w:ilvl w:val="0"/>
          <w:numId w:val="13"/>
        </w:numPr>
      </w:pPr>
      <w:r w:rsidRPr="0093718E">
        <w:rPr>
          <w:b/>
        </w:rPr>
        <w:t>Sit with soles shoes showing.</w:t>
      </w:r>
      <w:r w:rsidRPr="0093718E">
        <w:t xml:space="preserve"> In Thailand, </w:t>
      </w:r>
      <w:r w:rsidR="009C5C82" w:rsidRPr="0093718E">
        <w:t>Japan,</w:t>
      </w:r>
      <w:r w:rsidRPr="0093718E">
        <w:t xml:space="preserve"> and France as the Middle and Near East</w:t>
      </w:r>
      <w:r w:rsidR="00130F98" w:rsidRPr="0093718E">
        <w:t>,</w:t>
      </w:r>
      <w:r w:rsidRPr="0093718E">
        <w:t xml:space="preserve"> showing the soles of the feet demonstrates disrespect</w:t>
      </w:r>
      <w:r w:rsidR="00130F98" w:rsidRPr="0093718E">
        <w:t>, as y</w:t>
      </w:r>
      <w:r w:rsidRPr="0093718E">
        <w:t>ou are exposing the lowest and dirtiest part of your body</w:t>
      </w:r>
      <w:r w:rsidR="00130F98" w:rsidRPr="0093718E">
        <w:t>.</w:t>
      </w:r>
      <w:r w:rsidRPr="0093718E">
        <w:t xml:space="preserve"> </w:t>
      </w:r>
    </w:p>
    <w:p w:rsidR="00040B91" w:rsidRPr="0093718E" w:rsidRDefault="00040B91" w:rsidP="004E7A2A">
      <w:pPr>
        <w:numPr>
          <w:ilvl w:val="0"/>
          <w:numId w:val="13"/>
        </w:numPr>
      </w:pPr>
      <w:r w:rsidRPr="0093718E">
        <w:rPr>
          <w:b/>
        </w:rPr>
        <w:t>Form a circle with fingers to indicate “O.K.”</w:t>
      </w:r>
      <w:r w:rsidRPr="0093718E">
        <w:t xml:space="preserve"> Although this means “O.K.” in the U.S. and in many countries around the world, </w:t>
      </w:r>
      <w:r w:rsidR="00130F98" w:rsidRPr="0093718E">
        <w:t>i</w:t>
      </w:r>
      <w:r w:rsidRPr="0093718E">
        <w:t>n Brazil and Germany, this gesture is obscene.  In Japan, this means “money.”  In France, it</w:t>
      </w:r>
      <w:r w:rsidR="00130F98" w:rsidRPr="0093718E">
        <w:t xml:space="preserve"> means </w:t>
      </w:r>
      <w:r w:rsidRPr="0093718E">
        <w:t xml:space="preserve">“zero” or “worthless.” </w:t>
      </w:r>
    </w:p>
    <w:p w:rsidR="00040B91" w:rsidRPr="0093718E" w:rsidRDefault="00040B91" w:rsidP="004E7A2A">
      <w:pPr>
        <w:numPr>
          <w:ilvl w:val="0"/>
          <w:numId w:val="13"/>
        </w:numPr>
      </w:pPr>
      <w:r w:rsidRPr="0093718E">
        <w:rPr>
          <w:b/>
        </w:rPr>
        <w:t>Pat a volunteer participant on the head.</w:t>
      </w:r>
      <w:r w:rsidRPr="0093718E">
        <w:t xml:space="preserve"> This is very upsetting to</w:t>
      </w:r>
      <w:r w:rsidR="00587F33" w:rsidRPr="0093718E">
        <w:t xml:space="preserve"> people </w:t>
      </w:r>
      <w:r w:rsidRPr="0093718E">
        <w:t>from Asia</w:t>
      </w:r>
      <w:r w:rsidR="00587F33" w:rsidRPr="0093718E">
        <w:t xml:space="preserve"> because the </w:t>
      </w:r>
      <w:r w:rsidRPr="0093718E">
        <w:t>head is the repository of the</w:t>
      </w:r>
      <w:r w:rsidR="00587F33" w:rsidRPr="0093718E">
        <w:t xml:space="preserve"> soul in the Buddhist religion.</w:t>
      </w:r>
    </w:p>
    <w:p w:rsidR="00040B91" w:rsidRPr="0093718E" w:rsidRDefault="00040B91" w:rsidP="004E7A2A">
      <w:pPr>
        <w:numPr>
          <w:ilvl w:val="0"/>
          <w:numId w:val="13"/>
        </w:numPr>
      </w:pPr>
      <w:r w:rsidRPr="0093718E">
        <w:rPr>
          <w:b/>
        </w:rPr>
        <w:t>Pass an item to someone with one hand.</w:t>
      </w:r>
      <w:r w:rsidRPr="0093718E">
        <w:t xml:space="preserve"> In Japan this is very rude. Even a very small item such as a pencil must be passed with two hands. In many Middle and Far Eastern countries</w:t>
      </w:r>
      <w:r w:rsidR="009556AB" w:rsidRPr="0093718E">
        <w:t>,</w:t>
      </w:r>
      <w:r w:rsidRPr="0093718E">
        <w:t xml:space="preserve"> it is rude to pass something with your left hand which is considered “unclean.” </w:t>
      </w:r>
    </w:p>
    <w:p w:rsidR="00040B91" w:rsidRPr="0093718E" w:rsidRDefault="00040B91" w:rsidP="004E7A2A">
      <w:pPr>
        <w:numPr>
          <w:ilvl w:val="0"/>
          <w:numId w:val="13"/>
        </w:numPr>
      </w:pPr>
      <w:r w:rsidRPr="0093718E">
        <w:rPr>
          <w:b/>
        </w:rPr>
        <w:t>Wave hand with the palm facing outward to greet someone.</w:t>
      </w:r>
      <w:r w:rsidRPr="0093718E">
        <w:t xml:space="preserve"> In Europe, waving the hand back and forth can mean “No.” To wave “good-bye,” raise the palm outward and wag the fingers in unison</w:t>
      </w:r>
      <w:r w:rsidR="009556AB" w:rsidRPr="0093718E">
        <w:t xml:space="preserve">. In Nigeria, it is a grave </w:t>
      </w:r>
      <w:r w:rsidRPr="0093718E">
        <w:t>insult if the hand is too close to another person’s face.</w:t>
      </w:r>
    </w:p>
    <w:p w:rsidR="00040B91" w:rsidRDefault="00040B91" w:rsidP="004E7A2A">
      <w:pPr>
        <w:numPr>
          <w:ilvl w:val="0"/>
          <w:numId w:val="13"/>
        </w:numPr>
      </w:pPr>
      <w:r w:rsidRPr="0093718E">
        <w:rPr>
          <w:b/>
        </w:rPr>
        <w:lastRenderedPageBreak/>
        <w:t>Nod head up and down to say “Yes.”</w:t>
      </w:r>
      <w:r w:rsidRPr="0093718E">
        <w:t xml:space="preserve"> In Bulgaria and Greece, this gesture means “No.”</w:t>
      </w:r>
    </w:p>
    <w:p w:rsidR="009C5C82" w:rsidRPr="0093718E" w:rsidRDefault="009C5C82" w:rsidP="009C5C82"/>
    <w:p w:rsidR="0016510B" w:rsidRPr="0093718E" w:rsidRDefault="001B6F5C" w:rsidP="0095668B">
      <w:pPr>
        <w:pStyle w:val="Heading2"/>
      </w:pPr>
      <w:bookmarkStart w:id="124" w:name="_Toc403657636"/>
      <w:r w:rsidRPr="0093718E">
        <w:t>It’s Not What You Say, It’s How You Say It</w:t>
      </w:r>
      <w:bookmarkEnd w:id="124"/>
    </w:p>
    <w:p w:rsidR="00565ED9" w:rsidRPr="0093718E" w:rsidRDefault="009C5C82" w:rsidP="00565ED9">
      <w:r>
        <w:rPr>
          <w:noProof/>
          <w:lang w:bidi="ar-SA"/>
        </w:rPr>
        <w:drawing>
          <wp:anchor distT="0" distB="0" distL="114300" distR="114300" simplePos="0" relativeHeight="251705344" behindDoc="0" locked="0" layoutInCell="1" allowOverlap="1">
            <wp:simplePos x="0" y="0"/>
            <wp:positionH relativeFrom="margin">
              <wp:posOffset>4867910</wp:posOffset>
            </wp:positionH>
            <wp:positionV relativeFrom="margin">
              <wp:posOffset>1044575</wp:posOffset>
            </wp:positionV>
            <wp:extent cx="1009650" cy="969645"/>
            <wp:effectExtent l="0" t="0" r="0" b="1905"/>
            <wp:wrapSquare wrapText="bothSides"/>
            <wp:docPr id="238" name="Picture 238" descr="C:\Users\Darren\AppData\Local\Microsoft\Windows\Temporary Internet Files\Content.IE5\AVRZC4M1\MC9003610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AVRZC4M1\MC900361038[1].wm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09650" cy="969645"/>
                    </a:xfrm>
                    <a:prstGeom prst="rect">
                      <a:avLst/>
                    </a:prstGeom>
                    <a:noFill/>
                    <a:ln>
                      <a:noFill/>
                    </a:ln>
                  </pic:spPr>
                </pic:pic>
              </a:graphicData>
            </a:graphic>
          </wp:anchor>
        </w:drawing>
      </w:r>
      <w:r w:rsidR="00670268" w:rsidRPr="0093718E">
        <w:t>In workplace communication, i</w:t>
      </w:r>
      <w:r w:rsidR="00C82380" w:rsidRPr="0093718E">
        <w:t xml:space="preserve">t is important </w:t>
      </w:r>
      <w:r w:rsidR="000002E2" w:rsidRPr="0093718E">
        <w:t xml:space="preserve">that your voice sounds </w:t>
      </w:r>
      <w:r w:rsidR="00565ED9" w:rsidRPr="0093718E">
        <w:t xml:space="preserve">upbeat, warm, under control, and clear. </w:t>
      </w:r>
      <w:r w:rsidR="00670268" w:rsidRPr="0093718E">
        <w:t xml:space="preserve">This is especially true when you are interacting with someone from a different culture, or who </w:t>
      </w:r>
      <w:r w:rsidR="000002E2" w:rsidRPr="0093718E">
        <w:t xml:space="preserve">is speaking with you in </w:t>
      </w:r>
      <w:r w:rsidR="00426993" w:rsidRPr="0093718E">
        <w:t>a different language.</w:t>
      </w:r>
      <w:r w:rsidR="00C771FF" w:rsidRPr="0093718E">
        <w:t xml:space="preserve"> Below </w:t>
      </w:r>
      <w:r w:rsidR="00565ED9" w:rsidRPr="0093718E">
        <w:t>are some tips to help you begin the process.</w:t>
      </w:r>
    </w:p>
    <w:p w:rsidR="00565ED9" w:rsidRPr="0093718E" w:rsidRDefault="00565ED9" w:rsidP="004E7A2A">
      <w:pPr>
        <w:numPr>
          <w:ilvl w:val="0"/>
          <w:numId w:val="5"/>
        </w:numPr>
      </w:pPr>
      <w:r w:rsidRPr="0093718E">
        <w:t>Breathe from your diaphragm</w:t>
      </w:r>
    </w:p>
    <w:p w:rsidR="00565ED9" w:rsidRPr="0093718E" w:rsidRDefault="00565ED9" w:rsidP="004E7A2A">
      <w:pPr>
        <w:numPr>
          <w:ilvl w:val="0"/>
          <w:numId w:val="5"/>
        </w:numPr>
      </w:pPr>
      <w:r w:rsidRPr="0093718E">
        <w:t>Drink plenty of water to stay hydrated; avoid caffeine because of its diuretic effects</w:t>
      </w:r>
    </w:p>
    <w:p w:rsidR="00565ED9" w:rsidRPr="0093718E" w:rsidRDefault="00565ED9" w:rsidP="004E7A2A">
      <w:pPr>
        <w:numPr>
          <w:ilvl w:val="0"/>
          <w:numId w:val="5"/>
        </w:numPr>
      </w:pPr>
      <w:r w:rsidRPr="0093718E">
        <w:t>Posture affects breathing, and also tone of voice, so be sure to stand up straight</w:t>
      </w:r>
    </w:p>
    <w:p w:rsidR="00565ED9" w:rsidRPr="0093718E" w:rsidRDefault="00565ED9" w:rsidP="004E7A2A">
      <w:pPr>
        <w:numPr>
          <w:ilvl w:val="0"/>
          <w:numId w:val="5"/>
        </w:numPr>
      </w:pPr>
      <w:r w:rsidRPr="0093718E">
        <w:t>To warm up the tone of your voice, smile</w:t>
      </w:r>
    </w:p>
    <w:p w:rsidR="00565ED9" w:rsidRPr="0093718E" w:rsidRDefault="00565ED9" w:rsidP="004E7A2A">
      <w:pPr>
        <w:numPr>
          <w:ilvl w:val="0"/>
          <w:numId w:val="5"/>
        </w:numPr>
      </w:pPr>
      <w:r w:rsidRPr="0093718E">
        <w:t xml:space="preserve">If you have a voice that is particularly high or low, exercise </w:t>
      </w:r>
      <w:proofErr w:type="gramStart"/>
      <w:r w:rsidRPr="0093718E">
        <w:t>its</w:t>
      </w:r>
      <w:proofErr w:type="gramEnd"/>
      <w:r w:rsidRPr="0093718E">
        <w:t xml:space="preserve"> by practicing speaking on a sliding scale. You can also sing to</w:t>
      </w:r>
      <w:r w:rsidR="00426993" w:rsidRPr="0093718E">
        <w:t xml:space="preserve"> expand the range of your voice</w:t>
      </w:r>
    </w:p>
    <w:p w:rsidR="00565ED9" w:rsidRPr="0093718E" w:rsidRDefault="00565ED9" w:rsidP="004E7A2A">
      <w:pPr>
        <w:numPr>
          <w:ilvl w:val="0"/>
          <w:numId w:val="5"/>
        </w:numPr>
      </w:pPr>
      <w:r w:rsidRPr="0093718E">
        <w:t>Record your voice and listen to the playback</w:t>
      </w:r>
    </w:p>
    <w:p w:rsidR="00565ED9" w:rsidRPr="0093718E" w:rsidRDefault="00565ED9" w:rsidP="004E7A2A">
      <w:pPr>
        <w:numPr>
          <w:ilvl w:val="0"/>
          <w:numId w:val="5"/>
        </w:numPr>
      </w:pPr>
      <w:r w:rsidRPr="0093718E">
        <w:t>Deeper voices are more credible than higher pitched voices. Try speaking in a slightly lower octave. It will take some practice, but with a payoff, just as radio personalities have learned</w:t>
      </w:r>
    </w:p>
    <w:p w:rsidR="00565ED9" w:rsidRPr="0093718E" w:rsidRDefault="00565ED9" w:rsidP="004E7A2A">
      <w:pPr>
        <w:numPr>
          <w:ilvl w:val="0"/>
          <w:numId w:val="5"/>
        </w:numPr>
      </w:pPr>
      <w:r w:rsidRPr="0093718E">
        <w:t>Enlist a colleague or family member to get feedback about the tone of your voice.</w:t>
      </w:r>
    </w:p>
    <w:p w:rsidR="00E63632" w:rsidRPr="0093718E" w:rsidRDefault="00E63632" w:rsidP="0016510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1B6F5C" w:rsidRPr="0093718E" w:rsidTr="009546AB">
        <w:tc>
          <w:tcPr>
            <w:tcW w:w="2448" w:type="dxa"/>
            <w:vAlign w:val="center"/>
          </w:tcPr>
          <w:p w:rsidR="001B6F5C" w:rsidRPr="00C40794" w:rsidRDefault="001B6F5C" w:rsidP="009546AB">
            <w:pPr>
              <w:rPr>
                <w:b/>
                <w:bCs/>
                <w:color w:val="000000" w:themeColor="text1"/>
              </w:rPr>
            </w:pPr>
            <w:r w:rsidRPr="00C40794">
              <w:rPr>
                <w:b/>
                <w:bCs/>
                <w:color w:val="000000" w:themeColor="text1"/>
              </w:rPr>
              <w:t xml:space="preserve">Estimated Time </w:t>
            </w:r>
          </w:p>
        </w:tc>
        <w:tc>
          <w:tcPr>
            <w:tcW w:w="7128" w:type="dxa"/>
            <w:vAlign w:val="center"/>
          </w:tcPr>
          <w:p w:rsidR="001B6F5C" w:rsidRPr="00C40794" w:rsidRDefault="00777785" w:rsidP="009546AB">
            <w:pPr>
              <w:rPr>
                <w:b/>
                <w:bCs/>
                <w:color w:val="000000" w:themeColor="text1"/>
              </w:rPr>
            </w:pPr>
            <w:r>
              <w:rPr>
                <w:bCs/>
                <w:color w:val="000000" w:themeColor="text1"/>
              </w:rPr>
              <w:t>20</w:t>
            </w:r>
            <w:r w:rsidR="00CF7267" w:rsidRPr="00C40794">
              <w:rPr>
                <w:bCs/>
                <w:color w:val="000000" w:themeColor="text1"/>
              </w:rPr>
              <w:t xml:space="preserve"> </w:t>
            </w:r>
            <w:r w:rsidR="001B6F5C" w:rsidRPr="00C40794">
              <w:rPr>
                <w:bCs/>
                <w:color w:val="000000" w:themeColor="text1"/>
              </w:rPr>
              <w:t>minutes</w:t>
            </w:r>
          </w:p>
        </w:tc>
      </w:tr>
      <w:tr w:rsidR="001B6F5C" w:rsidRPr="0093718E" w:rsidTr="00C40794">
        <w:tc>
          <w:tcPr>
            <w:tcW w:w="2448" w:type="dxa"/>
            <w:shd w:val="clear" w:color="auto" w:fill="D9D9D9" w:themeFill="background1" w:themeFillShade="D9"/>
            <w:vAlign w:val="center"/>
          </w:tcPr>
          <w:p w:rsidR="001B6F5C" w:rsidRPr="00C40794" w:rsidRDefault="001B6F5C" w:rsidP="009546AB">
            <w:pPr>
              <w:rPr>
                <w:b/>
                <w:bCs/>
                <w:color w:val="000000" w:themeColor="text1"/>
              </w:rPr>
            </w:pPr>
            <w:r w:rsidRPr="00C40794">
              <w:rPr>
                <w:b/>
                <w:bCs/>
                <w:color w:val="000000" w:themeColor="text1"/>
              </w:rPr>
              <w:t>Topic Objective</w:t>
            </w:r>
          </w:p>
        </w:tc>
        <w:tc>
          <w:tcPr>
            <w:tcW w:w="7128" w:type="dxa"/>
            <w:shd w:val="clear" w:color="auto" w:fill="D9D9D9" w:themeFill="background1" w:themeFillShade="D9"/>
            <w:vAlign w:val="center"/>
          </w:tcPr>
          <w:p w:rsidR="00133296" w:rsidRPr="00C40794" w:rsidRDefault="001B6F5C" w:rsidP="00C525DC">
            <w:pPr>
              <w:rPr>
                <w:color w:val="000000" w:themeColor="text1"/>
              </w:rPr>
            </w:pPr>
            <w:r w:rsidRPr="00C40794">
              <w:rPr>
                <w:color w:val="000000" w:themeColor="text1"/>
              </w:rPr>
              <w:t xml:space="preserve">To </w:t>
            </w:r>
            <w:r w:rsidR="00CF7267" w:rsidRPr="00C40794">
              <w:rPr>
                <w:color w:val="000000" w:themeColor="text1"/>
              </w:rPr>
              <w:t xml:space="preserve">illustrate </w:t>
            </w:r>
            <w:r w:rsidR="00C525DC" w:rsidRPr="00C40794">
              <w:rPr>
                <w:color w:val="000000" w:themeColor="text1"/>
              </w:rPr>
              <w:t xml:space="preserve">the value of </w:t>
            </w:r>
            <w:r w:rsidR="00CF7267" w:rsidRPr="00C40794">
              <w:rPr>
                <w:color w:val="000000" w:themeColor="text1"/>
              </w:rPr>
              <w:t xml:space="preserve">one’s use of </w:t>
            </w:r>
            <w:r w:rsidR="00133296" w:rsidRPr="00C40794">
              <w:rPr>
                <w:color w:val="000000" w:themeColor="text1"/>
              </w:rPr>
              <w:t xml:space="preserve">sub-conscious </w:t>
            </w:r>
            <w:r w:rsidR="00CF7267" w:rsidRPr="00C40794">
              <w:rPr>
                <w:color w:val="000000" w:themeColor="text1"/>
              </w:rPr>
              <w:t xml:space="preserve">non-verbal actions </w:t>
            </w:r>
            <w:r w:rsidR="00133296" w:rsidRPr="00C40794">
              <w:rPr>
                <w:color w:val="000000" w:themeColor="text1"/>
              </w:rPr>
              <w:t>during a conversation</w:t>
            </w:r>
          </w:p>
        </w:tc>
      </w:tr>
      <w:tr w:rsidR="001B6F5C" w:rsidRPr="0093718E" w:rsidTr="009546AB">
        <w:tc>
          <w:tcPr>
            <w:tcW w:w="2448" w:type="dxa"/>
            <w:vAlign w:val="center"/>
          </w:tcPr>
          <w:p w:rsidR="001B6F5C" w:rsidRPr="00C40794" w:rsidRDefault="001B6F5C" w:rsidP="009546AB">
            <w:pPr>
              <w:rPr>
                <w:b/>
                <w:bCs/>
                <w:color w:val="000000" w:themeColor="text1"/>
              </w:rPr>
            </w:pPr>
            <w:r w:rsidRPr="00C40794">
              <w:rPr>
                <w:b/>
                <w:bCs/>
                <w:color w:val="000000" w:themeColor="text1"/>
              </w:rPr>
              <w:t>Topic Summary</w:t>
            </w:r>
          </w:p>
        </w:tc>
        <w:tc>
          <w:tcPr>
            <w:tcW w:w="7128" w:type="dxa"/>
            <w:vAlign w:val="center"/>
          </w:tcPr>
          <w:p w:rsidR="00A55ABC" w:rsidRPr="00C40794" w:rsidRDefault="00A55ABC" w:rsidP="009546AB">
            <w:pPr>
              <w:rPr>
                <w:color w:val="000000" w:themeColor="text1"/>
              </w:rPr>
            </w:pPr>
            <w:r w:rsidRPr="00C40794">
              <w:rPr>
                <w:color w:val="000000" w:themeColor="text1"/>
              </w:rPr>
              <w:t>Non Verbal Interaction and Critique</w:t>
            </w:r>
          </w:p>
          <w:p w:rsidR="001B6F5C" w:rsidRPr="00C40794" w:rsidRDefault="00CF7267" w:rsidP="009546AB">
            <w:pPr>
              <w:rPr>
                <w:color w:val="000000" w:themeColor="text1"/>
              </w:rPr>
            </w:pPr>
            <w:r w:rsidRPr="00C40794">
              <w:rPr>
                <w:color w:val="000000" w:themeColor="text1"/>
              </w:rPr>
              <w:t>This exercise gives participants an opportunity in an intimate setting to take turns interacting non-verbally with an opportunity for a one-on-one critique</w:t>
            </w:r>
            <w:r w:rsidR="00133296" w:rsidRPr="00C40794">
              <w:rPr>
                <w:color w:val="000000" w:themeColor="text1"/>
              </w:rPr>
              <w:t xml:space="preserve"> from a partner</w:t>
            </w:r>
          </w:p>
        </w:tc>
      </w:tr>
      <w:tr w:rsidR="001B6F5C" w:rsidRPr="0093718E" w:rsidTr="00C40794">
        <w:tc>
          <w:tcPr>
            <w:tcW w:w="2448" w:type="dxa"/>
            <w:shd w:val="clear" w:color="auto" w:fill="D9D9D9" w:themeFill="background1" w:themeFillShade="D9"/>
            <w:vAlign w:val="center"/>
          </w:tcPr>
          <w:p w:rsidR="001B6F5C" w:rsidRPr="00C40794" w:rsidRDefault="001B6F5C" w:rsidP="009546AB">
            <w:pPr>
              <w:rPr>
                <w:b/>
                <w:bCs/>
                <w:color w:val="000000" w:themeColor="text1"/>
              </w:rPr>
            </w:pPr>
            <w:r w:rsidRPr="00C40794">
              <w:rPr>
                <w:b/>
                <w:bCs/>
                <w:color w:val="000000" w:themeColor="text1"/>
              </w:rPr>
              <w:t>Materials Required</w:t>
            </w:r>
          </w:p>
        </w:tc>
        <w:tc>
          <w:tcPr>
            <w:tcW w:w="7128" w:type="dxa"/>
            <w:shd w:val="clear" w:color="auto" w:fill="D9D9D9" w:themeFill="background1" w:themeFillShade="D9"/>
            <w:vAlign w:val="center"/>
          </w:tcPr>
          <w:p w:rsidR="001B6F5C" w:rsidRPr="00C40794" w:rsidRDefault="00133296" w:rsidP="009546AB">
            <w:pPr>
              <w:rPr>
                <w:color w:val="000000" w:themeColor="text1"/>
              </w:rPr>
            </w:pPr>
            <w:r w:rsidRPr="00C40794">
              <w:rPr>
                <w:color w:val="000000" w:themeColor="text1"/>
              </w:rPr>
              <w:t>None</w:t>
            </w:r>
          </w:p>
        </w:tc>
      </w:tr>
      <w:tr w:rsidR="001B6F5C" w:rsidRPr="0093718E" w:rsidTr="009546AB">
        <w:trPr>
          <w:trHeight w:val="440"/>
        </w:trPr>
        <w:tc>
          <w:tcPr>
            <w:tcW w:w="2448" w:type="dxa"/>
            <w:vAlign w:val="center"/>
          </w:tcPr>
          <w:p w:rsidR="001B6F5C" w:rsidRPr="00C40794" w:rsidRDefault="001B6F5C" w:rsidP="009546AB">
            <w:pPr>
              <w:rPr>
                <w:b/>
                <w:bCs/>
                <w:color w:val="000000" w:themeColor="text1"/>
              </w:rPr>
            </w:pPr>
            <w:r w:rsidRPr="00C40794">
              <w:rPr>
                <w:b/>
                <w:bCs/>
                <w:color w:val="000000" w:themeColor="text1"/>
              </w:rPr>
              <w:t>Planning Checklist</w:t>
            </w:r>
          </w:p>
        </w:tc>
        <w:tc>
          <w:tcPr>
            <w:tcW w:w="7128" w:type="dxa"/>
            <w:vAlign w:val="center"/>
          </w:tcPr>
          <w:p w:rsidR="001B6F5C" w:rsidRPr="00C40794" w:rsidRDefault="00133296" w:rsidP="009546AB">
            <w:pPr>
              <w:rPr>
                <w:color w:val="000000" w:themeColor="text1"/>
              </w:rPr>
            </w:pPr>
            <w:r w:rsidRPr="00C40794">
              <w:rPr>
                <w:color w:val="000000" w:themeColor="text1"/>
              </w:rPr>
              <w:t>None</w:t>
            </w:r>
          </w:p>
        </w:tc>
      </w:tr>
      <w:tr w:rsidR="001B6F5C" w:rsidRPr="0093718E" w:rsidTr="00C40794">
        <w:tc>
          <w:tcPr>
            <w:tcW w:w="2448" w:type="dxa"/>
            <w:shd w:val="clear" w:color="auto" w:fill="D9D9D9" w:themeFill="background1" w:themeFillShade="D9"/>
            <w:vAlign w:val="center"/>
          </w:tcPr>
          <w:p w:rsidR="001B6F5C" w:rsidRPr="00C40794" w:rsidRDefault="005861A9" w:rsidP="009546AB">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505929" w:rsidRPr="00C40794" w:rsidRDefault="00505929" w:rsidP="00133296">
            <w:pPr>
              <w:pStyle w:val="StyleBulletedPointsText2"/>
              <w:numPr>
                <w:ilvl w:val="0"/>
                <w:numId w:val="0"/>
              </w:numPr>
              <w:rPr>
                <w:color w:val="000000" w:themeColor="text1"/>
              </w:rPr>
            </w:pPr>
            <w:r w:rsidRPr="00C40794">
              <w:rPr>
                <w:color w:val="000000" w:themeColor="text1"/>
              </w:rPr>
              <w:t>Go over the tips above for making your voice attractive to others.</w:t>
            </w:r>
          </w:p>
          <w:p w:rsidR="001B6F5C" w:rsidRPr="00C40794" w:rsidRDefault="00133296" w:rsidP="00133296">
            <w:pPr>
              <w:pStyle w:val="StyleBulletedPointsText2"/>
              <w:numPr>
                <w:ilvl w:val="0"/>
                <w:numId w:val="0"/>
              </w:numPr>
              <w:rPr>
                <w:color w:val="000000" w:themeColor="text1"/>
              </w:rPr>
            </w:pPr>
            <w:r w:rsidRPr="00C40794">
              <w:rPr>
                <w:color w:val="000000" w:themeColor="text1"/>
              </w:rPr>
              <w:lastRenderedPageBreak/>
              <w:t>Divide participants into pairs.</w:t>
            </w:r>
          </w:p>
          <w:p w:rsidR="00133296" w:rsidRPr="00C40794" w:rsidRDefault="00133296" w:rsidP="00133296">
            <w:pPr>
              <w:pStyle w:val="StyleBulletedPointsText2"/>
              <w:numPr>
                <w:ilvl w:val="0"/>
                <w:numId w:val="0"/>
              </w:numPr>
              <w:rPr>
                <w:color w:val="000000" w:themeColor="text1"/>
              </w:rPr>
            </w:pPr>
            <w:r w:rsidRPr="00C40794">
              <w:rPr>
                <w:color w:val="000000" w:themeColor="text1"/>
              </w:rPr>
              <w:t>Tell the pairs that you would like them to just talk for two to three minutes. The subject matter is not important; they should just converse.</w:t>
            </w:r>
          </w:p>
          <w:p w:rsidR="00133296" w:rsidRPr="00C40794" w:rsidRDefault="00133296" w:rsidP="00133296">
            <w:pPr>
              <w:pStyle w:val="StyleBulletedPointsText2"/>
              <w:numPr>
                <w:ilvl w:val="0"/>
                <w:numId w:val="0"/>
              </w:numPr>
              <w:rPr>
                <w:color w:val="000000" w:themeColor="text1"/>
              </w:rPr>
            </w:pPr>
            <w:r w:rsidRPr="00C40794">
              <w:rPr>
                <w:color w:val="000000" w:themeColor="text1"/>
              </w:rPr>
              <w:t>Call time, and ask the each person in turn to tell his or her partner what was noticeable about the other person’s non-verbal behavior.  For example, was there fidgeting? Finger tapping? Particular body postures?</w:t>
            </w:r>
          </w:p>
          <w:p w:rsidR="00133296" w:rsidRPr="00C40794" w:rsidRDefault="00133296" w:rsidP="00133296">
            <w:pPr>
              <w:pStyle w:val="StyleBulletedPointsText2"/>
              <w:numPr>
                <w:ilvl w:val="0"/>
                <w:numId w:val="0"/>
              </w:numPr>
              <w:rPr>
                <w:color w:val="000000" w:themeColor="text1"/>
              </w:rPr>
            </w:pPr>
            <w:r w:rsidRPr="00C40794">
              <w:rPr>
                <w:color w:val="000000" w:themeColor="text1"/>
              </w:rPr>
              <w:t xml:space="preserve">Then ask </w:t>
            </w:r>
            <w:r w:rsidR="003004BA" w:rsidRPr="00C40794">
              <w:rPr>
                <w:color w:val="000000" w:themeColor="text1"/>
              </w:rPr>
              <w:t xml:space="preserve">the pairs </w:t>
            </w:r>
            <w:r w:rsidRPr="00C40794">
              <w:rPr>
                <w:color w:val="000000" w:themeColor="text1"/>
              </w:rPr>
              <w:t>to resume the conversation for another 2-3 minutes, this time making a conscious effort to use absolutely no nonverbal movements.</w:t>
            </w:r>
          </w:p>
          <w:p w:rsidR="00133296" w:rsidRPr="00C40794" w:rsidRDefault="00133296" w:rsidP="00133296">
            <w:pPr>
              <w:pStyle w:val="StyleBulletedPointsText2"/>
              <w:numPr>
                <w:ilvl w:val="0"/>
                <w:numId w:val="0"/>
              </w:numPr>
              <w:rPr>
                <w:color w:val="000000" w:themeColor="text1"/>
              </w:rPr>
            </w:pPr>
            <w:r w:rsidRPr="00C40794">
              <w:rPr>
                <w:color w:val="000000" w:themeColor="text1"/>
              </w:rPr>
              <w:t>Bring the large group back together.  In debrief, ask:</w:t>
            </w:r>
          </w:p>
          <w:p w:rsidR="00133296" w:rsidRPr="00C40794" w:rsidRDefault="00133296" w:rsidP="004E7A2A">
            <w:pPr>
              <w:pStyle w:val="StyleBulletedPointsText2"/>
              <w:numPr>
                <w:ilvl w:val="0"/>
                <w:numId w:val="14"/>
              </w:numPr>
              <w:rPr>
                <w:color w:val="000000" w:themeColor="text1"/>
              </w:rPr>
            </w:pPr>
            <w:r w:rsidRPr="00C40794">
              <w:rPr>
                <w:color w:val="000000" w:themeColor="text1"/>
              </w:rPr>
              <w:t>In the first conversation, were most of us aware of our non-verbal movements?</w:t>
            </w:r>
          </w:p>
          <w:p w:rsidR="00C525DC" w:rsidRPr="00C40794" w:rsidRDefault="00C525DC" w:rsidP="004E7A2A">
            <w:pPr>
              <w:pStyle w:val="StyleBulletedPointsText2"/>
              <w:numPr>
                <w:ilvl w:val="0"/>
                <w:numId w:val="14"/>
              </w:numPr>
              <w:rPr>
                <w:color w:val="000000" w:themeColor="text1"/>
              </w:rPr>
            </w:pPr>
            <w:r w:rsidRPr="00C40794">
              <w:rPr>
                <w:color w:val="000000" w:themeColor="text1"/>
              </w:rPr>
              <w:t>Were any of your partner’s gestures distracting or annoying?</w:t>
            </w:r>
          </w:p>
          <w:p w:rsidR="00C525DC" w:rsidRPr="00C40794" w:rsidRDefault="00C525DC" w:rsidP="004E7A2A">
            <w:pPr>
              <w:pStyle w:val="StyleBulletedPointsText2"/>
              <w:numPr>
                <w:ilvl w:val="0"/>
                <w:numId w:val="14"/>
              </w:numPr>
              <w:rPr>
                <w:color w:val="000000" w:themeColor="text1"/>
              </w:rPr>
            </w:pPr>
            <w:r w:rsidRPr="00C40794">
              <w:rPr>
                <w:color w:val="000000" w:themeColor="text1"/>
              </w:rPr>
              <w:t>Describe your feelings about being forced into a strictly verbal discussion.</w:t>
            </w:r>
          </w:p>
          <w:p w:rsidR="00C525DC" w:rsidRPr="00C40794" w:rsidRDefault="00C525DC" w:rsidP="004E7A2A">
            <w:pPr>
              <w:pStyle w:val="StyleBulletedPointsText2"/>
              <w:numPr>
                <w:ilvl w:val="0"/>
                <w:numId w:val="14"/>
              </w:numPr>
              <w:rPr>
                <w:color w:val="000000" w:themeColor="text1"/>
              </w:rPr>
            </w:pPr>
            <w:r w:rsidRPr="00C40794">
              <w:rPr>
                <w:color w:val="000000" w:themeColor="text1"/>
              </w:rPr>
              <w:t>Was the communication as effective without body language and/or gestures?</w:t>
            </w:r>
          </w:p>
        </w:tc>
      </w:tr>
      <w:tr w:rsidR="001B6F5C" w:rsidRPr="0093718E" w:rsidTr="009546AB">
        <w:tc>
          <w:tcPr>
            <w:tcW w:w="2448" w:type="dxa"/>
            <w:shd w:val="clear" w:color="auto" w:fill="FFFFFF"/>
            <w:vAlign w:val="center"/>
          </w:tcPr>
          <w:p w:rsidR="001B6F5C" w:rsidRPr="00C40794" w:rsidRDefault="001B6F5C" w:rsidP="009546AB">
            <w:pPr>
              <w:rPr>
                <w:b/>
                <w:bCs/>
                <w:color w:val="000000" w:themeColor="text1"/>
              </w:rPr>
            </w:pPr>
            <w:r w:rsidRPr="00C40794">
              <w:rPr>
                <w:b/>
                <w:bCs/>
                <w:color w:val="000000" w:themeColor="text1"/>
              </w:rPr>
              <w:lastRenderedPageBreak/>
              <w:t>Review Questions</w:t>
            </w:r>
          </w:p>
        </w:tc>
        <w:tc>
          <w:tcPr>
            <w:tcW w:w="7128" w:type="dxa"/>
            <w:shd w:val="clear" w:color="auto" w:fill="FFFFFF"/>
            <w:vAlign w:val="center"/>
          </w:tcPr>
          <w:p w:rsidR="001B6F5C" w:rsidRPr="00C40794" w:rsidRDefault="00F405D8" w:rsidP="00F405D8">
            <w:pPr>
              <w:rPr>
                <w:bCs/>
                <w:color w:val="000000" w:themeColor="text1"/>
              </w:rPr>
            </w:pPr>
            <w:r w:rsidRPr="00C40794">
              <w:rPr>
                <w:bCs/>
                <w:color w:val="000000" w:themeColor="text1"/>
              </w:rPr>
              <w:t>What are three actions of non-verbal communication that can enhance verbal communication?</w:t>
            </w:r>
          </w:p>
          <w:p w:rsidR="00446FB0" w:rsidRPr="00C40794" w:rsidRDefault="00446FB0" w:rsidP="00F405D8">
            <w:pPr>
              <w:rPr>
                <w:bCs/>
                <w:color w:val="000000" w:themeColor="text1"/>
              </w:rPr>
            </w:pPr>
            <w:r w:rsidRPr="00C40794">
              <w:rPr>
                <w:bCs/>
                <w:color w:val="000000" w:themeColor="text1"/>
              </w:rPr>
              <w:t xml:space="preserve">Remind participants to consider adding an item to their action plan. </w:t>
            </w:r>
          </w:p>
        </w:tc>
      </w:tr>
    </w:tbl>
    <w:p w:rsidR="00635F3E" w:rsidRPr="0093718E" w:rsidRDefault="00635F3E" w:rsidP="00635F3E">
      <w:pPr>
        <w:pStyle w:val="Heading1"/>
        <w:sectPr w:rsidR="00635F3E" w:rsidRPr="0093718E" w:rsidSect="00F62DA6">
          <w:footerReference w:type="default" r:id="rId37"/>
          <w:pgSz w:w="12240" w:h="15840"/>
          <w:pgMar w:top="1440" w:right="1440" w:bottom="1440" w:left="1440" w:header="720" w:footer="720" w:gutter="0"/>
          <w:cols w:space="720"/>
          <w:docGrid w:linePitch="360"/>
        </w:sectPr>
      </w:pPr>
      <w:bookmarkStart w:id="125" w:name="_Toc240713521"/>
      <w:bookmarkStart w:id="126" w:name="_Toc230963947"/>
    </w:p>
    <w:p w:rsidR="00C37AC4" w:rsidRDefault="00C37AC4">
      <w:pPr>
        <w:spacing w:after="0" w:line="240" w:lineRule="auto"/>
      </w:pPr>
      <w:r>
        <w:lastRenderedPageBreak/>
        <w:br w:type="page"/>
      </w:r>
    </w:p>
    <w:p w:rsidR="00C37AC4" w:rsidRPr="003C7265" w:rsidRDefault="00C37AC4" w:rsidP="00C37AC4">
      <w:pPr>
        <w:pStyle w:val="Heading2"/>
      </w:pPr>
      <w:bookmarkStart w:id="127" w:name="_Toc403657637"/>
      <w:r w:rsidRPr="003C7265">
        <w:lastRenderedPageBreak/>
        <w:t>Module Six: Case Study</w:t>
      </w:r>
      <w:bookmarkEnd w:id="127"/>
    </w:p>
    <w:p w:rsidR="00C37AC4" w:rsidRPr="003C7265" w:rsidRDefault="00C37AC4" w:rsidP="00C37AC4">
      <w:r w:rsidRPr="003C7265">
        <w:t>Karen spoke with one of her employees, Elizabeth, about a new project that she needed her to undertake.</w:t>
      </w:r>
    </w:p>
    <w:p w:rsidR="00C37AC4" w:rsidRPr="003C7265" w:rsidRDefault="00C37AC4" w:rsidP="00C37AC4">
      <w:r w:rsidRPr="003C7265">
        <w:t xml:space="preserve">Karen noticed something and said, “Elizabeth, even though you’ve only said positive things during our meeting, I noticed that you </w:t>
      </w:r>
      <w:proofErr w:type="gramStart"/>
      <w:r w:rsidRPr="003C7265">
        <w:t>slouched</w:t>
      </w:r>
      <w:proofErr w:type="gramEnd"/>
      <w:r w:rsidRPr="003C7265">
        <w:t xml:space="preserve"> your shoulders and sighed in a heavy way. Is there anything you want to tell me?”</w:t>
      </w:r>
    </w:p>
    <w:p w:rsidR="00C37AC4" w:rsidRPr="003C7265" w:rsidRDefault="00C37AC4" w:rsidP="00C37AC4">
      <w:r w:rsidRPr="003C7265">
        <w:t>Elizabeth said, “I am excited about this project. I just know that it will be difficult to make sure I meet this project’s deadlines as well as other deadlines that I have coming up.”</w:t>
      </w:r>
    </w:p>
    <w:p w:rsidR="00C37AC4" w:rsidRPr="003C7265" w:rsidRDefault="00C37AC4" w:rsidP="00C37AC4">
      <w:r w:rsidRPr="003C7265">
        <w:t>Karen said, “I’m glad you said something. Here let’s see if there are any deadlines we can extend.” Karen added, “While your body language did a lot of the speaking for you, it’s better to say what’s on your mind, so there’s no confusion.”</w:t>
      </w:r>
    </w:p>
    <w:p w:rsidR="00C37AC4" w:rsidRDefault="00C37AC4" w:rsidP="00C37AC4">
      <w:r w:rsidRPr="003C7265">
        <w:t>Elizabeth agreed to be more direct in the future, and they planned their next meeting</w:t>
      </w:r>
      <w:r>
        <w:t>.</w:t>
      </w:r>
    </w:p>
    <w:p w:rsidR="00C37AC4" w:rsidRDefault="00C37AC4">
      <w:pPr>
        <w:spacing w:after="0" w:line="240" w:lineRule="auto"/>
      </w:pPr>
      <w:r>
        <w:br w:type="page"/>
      </w:r>
    </w:p>
    <w:p w:rsidR="00C37AC4" w:rsidRPr="003C7265" w:rsidRDefault="00C37AC4" w:rsidP="00C37AC4">
      <w:pPr>
        <w:pStyle w:val="Heading2"/>
      </w:pPr>
      <w:bookmarkStart w:id="128" w:name="_Toc403657638"/>
      <w:r w:rsidRPr="003C7265">
        <w:lastRenderedPageBreak/>
        <w:t>Module Six: Review Questions</w:t>
      </w:r>
      <w:bookmarkEnd w:id="128"/>
    </w:p>
    <w:p w:rsidR="00C37AC4" w:rsidRPr="003C7265" w:rsidRDefault="00C37AC4" w:rsidP="004E7A2A">
      <w:pPr>
        <w:numPr>
          <w:ilvl w:val="0"/>
          <w:numId w:val="65"/>
        </w:numPr>
        <w:spacing w:before="240"/>
        <w:rPr>
          <w:rFonts w:asciiTheme="minorHAnsi" w:hAnsiTheme="minorHAnsi"/>
        </w:rPr>
      </w:pPr>
      <w:r w:rsidRPr="003C7265">
        <w:rPr>
          <w:rFonts w:asciiTheme="minorHAnsi" w:hAnsiTheme="minorHAnsi"/>
        </w:rPr>
        <w:t>While interpreting body language is important, what is equally important?</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To use body language instead of verbal communication.</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To understand what verbal communication is needed in every situation.</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To use closed questions whenever possible.</w:t>
      </w:r>
    </w:p>
    <w:p w:rsidR="00C37AC4" w:rsidRPr="003C7265" w:rsidRDefault="00C37AC4" w:rsidP="004E7A2A">
      <w:pPr>
        <w:pStyle w:val="Normal1"/>
        <w:numPr>
          <w:ilvl w:val="1"/>
          <w:numId w:val="65"/>
        </w:numPr>
        <w:ind w:left="1080"/>
        <w:rPr>
          <w:rFonts w:asciiTheme="minorHAnsi" w:hAnsiTheme="minorHAnsi"/>
          <w:color w:val="FF0000"/>
          <w:lang w:val="en-US"/>
        </w:rPr>
      </w:pPr>
      <w:r w:rsidRPr="003C7265">
        <w:rPr>
          <w:rFonts w:asciiTheme="minorHAnsi" w:hAnsiTheme="minorHAnsi"/>
          <w:color w:val="FF0000"/>
          <w:lang w:val="en-US"/>
        </w:rPr>
        <w:t>To understand what your nonverbal communication is telling others.</w:t>
      </w:r>
    </w:p>
    <w:p w:rsidR="00C37AC4" w:rsidRPr="003C7265" w:rsidRDefault="00C37AC4" w:rsidP="004E7A2A">
      <w:pPr>
        <w:numPr>
          <w:ilvl w:val="0"/>
          <w:numId w:val="65"/>
        </w:numPr>
        <w:spacing w:before="240"/>
        <w:rPr>
          <w:rFonts w:asciiTheme="minorHAnsi" w:hAnsiTheme="minorHAnsi"/>
        </w:rPr>
      </w:pPr>
      <w:r w:rsidRPr="003C7265">
        <w:rPr>
          <w:rFonts w:asciiTheme="minorHAnsi" w:hAnsiTheme="minorHAnsi"/>
        </w:rPr>
        <w:t>What can be defined as non-verbal communication involving the use of stylized gestures, postures, and physiologic signs that act as cues to other people?</w:t>
      </w:r>
    </w:p>
    <w:p w:rsidR="00C37AC4" w:rsidRPr="003C7265" w:rsidRDefault="00C37AC4" w:rsidP="004E7A2A">
      <w:pPr>
        <w:pStyle w:val="Normal1"/>
        <w:numPr>
          <w:ilvl w:val="1"/>
          <w:numId w:val="65"/>
        </w:numPr>
        <w:ind w:left="1080"/>
        <w:rPr>
          <w:rFonts w:asciiTheme="minorHAnsi" w:hAnsiTheme="minorHAnsi"/>
          <w:color w:val="FF0000"/>
          <w:lang w:val="en-US"/>
        </w:rPr>
      </w:pPr>
      <w:r w:rsidRPr="003C7265">
        <w:rPr>
          <w:rFonts w:asciiTheme="minorHAnsi" w:hAnsiTheme="minorHAnsi"/>
          <w:color w:val="FF0000"/>
          <w:lang w:val="en-US"/>
        </w:rPr>
        <w:t>Body language</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Spoken language</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Communication effectiveness</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Ethnocentrism</w:t>
      </w:r>
    </w:p>
    <w:p w:rsidR="00C37AC4" w:rsidRPr="003C7265" w:rsidRDefault="00C37AC4" w:rsidP="004E7A2A">
      <w:pPr>
        <w:numPr>
          <w:ilvl w:val="0"/>
          <w:numId w:val="65"/>
        </w:numPr>
        <w:spacing w:before="240"/>
        <w:rPr>
          <w:rFonts w:asciiTheme="minorHAnsi" w:hAnsiTheme="minorHAnsi"/>
        </w:rPr>
      </w:pPr>
      <w:r w:rsidRPr="003C7265">
        <w:rPr>
          <w:rFonts w:asciiTheme="minorHAnsi" w:hAnsiTheme="minorHAnsi"/>
        </w:rPr>
        <w:t>What percent of American communication effectiveness is determined by nonverbal cues?</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50%</w:t>
      </w:r>
    </w:p>
    <w:p w:rsidR="00C37AC4" w:rsidRPr="003C7265" w:rsidRDefault="00C37AC4" w:rsidP="004E7A2A">
      <w:pPr>
        <w:pStyle w:val="Normal1"/>
        <w:numPr>
          <w:ilvl w:val="1"/>
          <w:numId w:val="65"/>
        </w:numPr>
        <w:ind w:left="1080"/>
        <w:rPr>
          <w:rFonts w:asciiTheme="minorHAnsi" w:hAnsiTheme="minorHAnsi"/>
          <w:color w:val="FF0000"/>
          <w:lang w:val="en-US"/>
        </w:rPr>
      </w:pPr>
      <w:r w:rsidRPr="003C7265">
        <w:rPr>
          <w:rFonts w:asciiTheme="minorHAnsi" w:hAnsiTheme="minorHAnsi"/>
          <w:color w:val="FF0000"/>
          <w:lang w:val="en-US"/>
        </w:rPr>
        <w:t>93%</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97%</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100%</w:t>
      </w:r>
    </w:p>
    <w:p w:rsidR="00C37AC4" w:rsidRPr="003C7265" w:rsidRDefault="00C37AC4" w:rsidP="004E7A2A">
      <w:pPr>
        <w:numPr>
          <w:ilvl w:val="0"/>
          <w:numId w:val="65"/>
        </w:numPr>
        <w:spacing w:before="240"/>
        <w:rPr>
          <w:rFonts w:asciiTheme="minorHAnsi" w:hAnsiTheme="minorHAnsi"/>
        </w:rPr>
      </w:pPr>
      <w:r w:rsidRPr="003C7265">
        <w:rPr>
          <w:rFonts w:asciiTheme="minorHAnsi" w:hAnsiTheme="minorHAnsi"/>
        </w:rPr>
        <w:t>What is an example of positive body language?</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Staring</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Hunched shoulders</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Slouching</w:t>
      </w:r>
    </w:p>
    <w:p w:rsidR="00C37AC4" w:rsidRPr="003917B2" w:rsidRDefault="00C37AC4" w:rsidP="004E7A2A">
      <w:pPr>
        <w:pStyle w:val="Normal1"/>
        <w:numPr>
          <w:ilvl w:val="1"/>
          <w:numId w:val="65"/>
        </w:numPr>
        <w:ind w:left="1080"/>
        <w:rPr>
          <w:rFonts w:asciiTheme="minorHAnsi" w:hAnsiTheme="minorHAnsi"/>
          <w:color w:val="FF0000"/>
          <w:lang w:val="en-US"/>
        </w:rPr>
      </w:pPr>
      <w:r w:rsidRPr="003917B2">
        <w:rPr>
          <w:rFonts w:asciiTheme="minorHAnsi" w:hAnsiTheme="minorHAnsi"/>
          <w:color w:val="FF0000"/>
          <w:lang w:val="en-US"/>
        </w:rPr>
        <w:t>Fully facing</w:t>
      </w:r>
    </w:p>
    <w:p w:rsidR="00C37AC4" w:rsidRPr="003C7265" w:rsidRDefault="00C37AC4" w:rsidP="004E7A2A">
      <w:pPr>
        <w:numPr>
          <w:ilvl w:val="0"/>
          <w:numId w:val="65"/>
        </w:numPr>
        <w:spacing w:before="240"/>
        <w:rPr>
          <w:rFonts w:asciiTheme="minorHAnsi" w:hAnsiTheme="minorHAnsi"/>
        </w:rPr>
      </w:pPr>
      <w:r w:rsidRPr="003C7265">
        <w:rPr>
          <w:rFonts w:asciiTheme="minorHAnsi" w:hAnsiTheme="minorHAnsi"/>
        </w:rPr>
        <w:t>What are movements used to communicate needs, desires, and feelings to others?</w:t>
      </w:r>
    </w:p>
    <w:p w:rsidR="00C37AC4" w:rsidRPr="003C7265" w:rsidRDefault="00C37AC4" w:rsidP="004E7A2A">
      <w:pPr>
        <w:pStyle w:val="Normal1"/>
        <w:numPr>
          <w:ilvl w:val="1"/>
          <w:numId w:val="65"/>
        </w:numPr>
        <w:ind w:left="1080"/>
        <w:rPr>
          <w:rFonts w:asciiTheme="minorHAnsi" w:hAnsiTheme="minorHAnsi"/>
          <w:color w:val="FF0000"/>
          <w:lang w:val="en-US"/>
        </w:rPr>
      </w:pPr>
      <w:r w:rsidRPr="003C7265">
        <w:rPr>
          <w:rFonts w:asciiTheme="minorHAnsi" w:hAnsiTheme="minorHAnsi"/>
          <w:color w:val="FF0000"/>
          <w:lang w:val="en-US"/>
        </w:rPr>
        <w:t>Signals</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Cultural awareness</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Eye contact</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Body Language</w:t>
      </w:r>
    </w:p>
    <w:p w:rsidR="00C37AC4" w:rsidRPr="003C7265" w:rsidRDefault="00C37AC4" w:rsidP="004E7A2A">
      <w:pPr>
        <w:numPr>
          <w:ilvl w:val="0"/>
          <w:numId w:val="65"/>
        </w:numPr>
        <w:spacing w:before="240"/>
        <w:rPr>
          <w:rFonts w:asciiTheme="minorHAnsi" w:hAnsiTheme="minorHAnsi"/>
        </w:rPr>
      </w:pPr>
      <w:r w:rsidRPr="003C7265">
        <w:rPr>
          <w:rFonts w:asciiTheme="minorHAnsi" w:hAnsiTheme="minorHAnsi"/>
        </w:rPr>
        <w:t>In China, what may a lack of eye contact indicate?</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That a person is confident and favorable</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Avoiding a theft</w:t>
      </w:r>
    </w:p>
    <w:p w:rsidR="00C37AC4" w:rsidRPr="003C7265" w:rsidRDefault="00C37AC4" w:rsidP="004E7A2A">
      <w:pPr>
        <w:pStyle w:val="Normal1"/>
        <w:numPr>
          <w:ilvl w:val="1"/>
          <w:numId w:val="65"/>
        </w:numPr>
        <w:ind w:left="1080"/>
        <w:rPr>
          <w:rFonts w:asciiTheme="minorHAnsi" w:hAnsiTheme="minorHAnsi"/>
          <w:color w:val="FF0000"/>
          <w:lang w:val="en-US"/>
        </w:rPr>
      </w:pPr>
      <w:r w:rsidRPr="003C7265">
        <w:rPr>
          <w:rFonts w:asciiTheme="minorHAnsi" w:hAnsiTheme="minorHAnsi"/>
          <w:color w:val="FF0000"/>
          <w:lang w:val="en-US"/>
        </w:rPr>
        <w:t>A sign of respect</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A sign of disrespect</w:t>
      </w:r>
    </w:p>
    <w:p w:rsidR="00C37AC4" w:rsidRPr="003C7265" w:rsidRDefault="00C37AC4" w:rsidP="004E7A2A">
      <w:pPr>
        <w:numPr>
          <w:ilvl w:val="0"/>
          <w:numId w:val="65"/>
        </w:numPr>
        <w:spacing w:before="240"/>
        <w:rPr>
          <w:rFonts w:asciiTheme="minorHAnsi" w:hAnsiTheme="minorHAnsi"/>
        </w:rPr>
      </w:pPr>
      <w:r w:rsidRPr="003C7265">
        <w:rPr>
          <w:rFonts w:asciiTheme="minorHAnsi" w:hAnsiTheme="minorHAnsi"/>
        </w:rPr>
        <w:lastRenderedPageBreak/>
        <w:t>Which statement is true about the social acceptability of gestures?</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Gestures are a better means of communicating than spoken words.</w:t>
      </w:r>
    </w:p>
    <w:p w:rsidR="00C37AC4" w:rsidRPr="003C7265" w:rsidRDefault="00C37AC4" w:rsidP="004E7A2A">
      <w:pPr>
        <w:pStyle w:val="Normal1"/>
        <w:numPr>
          <w:ilvl w:val="1"/>
          <w:numId w:val="65"/>
        </w:numPr>
        <w:ind w:left="1080"/>
        <w:rPr>
          <w:rFonts w:asciiTheme="minorHAnsi" w:hAnsiTheme="minorHAnsi"/>
          <w:color w:val="FF0000"/>
          <w:lang w:val="en-US"/>
        </w:rPr>
      </w:pPr>
      <w:r w:rsidRPr="003C7265">
        <w:rPr>
          <w:rFonts w:asciiTheme="minorHAnsi" w:hAnsiTheme="minorHAnsi"/>
          <w:color w:val="FF0000"/>
          <w:lang w:val="en-US"/>
        </w:rPr>
        <w:t>Gestures vary greatly according to cultural norms.</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Gestures hold the same meanings across cultures.</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More than 90% of gestures we send are socially acceptable.</w:t>
      </w:r>
    </w:p>
    <w:p w:rsidR="00C37AC4" w:rsidRPr="003C7265" w:rsidRDefault="00C37AC4" w:rsidP="004E7A2A">
      <w:pPr>
        <w:numPr>
          <w:ilvl w:val="0"/>
          <w:numId w:val="65"/>
        </w:numPr>
        <w:spacing w:before="240"/>
        <w:rPr>
          <w:rFonts w:asciiTheme="minorHAnsi" w:hAnsiTheme="minorHAnsi"/>
        </w:rPr>
      </w:pPr>
      <w:r w:rsidRPr="003C7265">
        <w:rPr>
          <w:rFonts w:asciiTheme="minorHAnsi" w:hAnsiTheme="minorHAnsi"/>
        </w:rPr>
        <w:t>What should any non-verbal signals you send match?</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Your workplace</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Your body language</w:t>
      </w:r>
    </w:p>
    <w:p w:rsidR="00C37AC4" w:rsidRPr="003C7265" w:rsidRDefault="00C37AC4" w:rsidP="004E7A2A">
      <w:pPr>
        <w:pStyle w:val="Normal1"/>
        <w:numPr>
          <w:ilvl w:val="1"/>
          <w:numId w:val="65"/>
        </w:numPr>
        <w:ind w:left="1080"/>
        <w:rPr>
          <w:rFonts w:asciiTheme="minorHAnsi" w:hAnsiTheme="minorHAnsi"/>
          <w:color w:val="FF0000"/>
          <w:lang w:val="en-US"/>
        </w:rPr>
      </w:pPr>
      <w:r w:rsidRPr="003C7265">
        <w:rPr>
          <w:rFonts w:asciiTheme="minorHAnsi" w:hAnsiTheme="minorHAnsi"/>
          <w:color w:val="FF0000"/>
          <w:lang w:val="en-US"/>
        </w:rPr>
        <w:t>Your words</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Your gestures</w:t>
      </w:r>
    </w:p>
    <w:p w:rsidR="00C37AC4" w:rsidRPr="003C7265" w:rsidRDefault="00C37AC4" w:rsidP="004E7A2A">
      <w:pPr>
        <w:numPr>
          <w:ilvl w:val="0"/>
          <w:numId w:val="65"/>
        </w:numPr>
        <w:spacing w:before="240"/>
        <w:rPr>
          <w:rFonts w:asciiTheme="minorHAnsi" w:hAnsiTheme="minorHAnsi"/>
        </w:rPr>
      </w:pPr>
      <w:r w:rsidRPr="003C7265">
        <w:rPr>
          <w:rFonts w:asciiTheme="minorHAnsi" w:hAnsiTheme="minorHAnsi"/>
        </w:rPr>
        <w:t>What warms up the tone of our voices?</w:t>
      </w:r>
    </w:p>
    <w:p w:rsidR="00C37AC4" w:rsidRPr="003C7265" w:rsidRDefault="00C37AC4" w:rsidP="004E7A2A">
      <w:pPr>
        <w:pStyle w:val="Normal1"/>
        <w:numPr>
          <w:ilvl w:val="1"/>
          <w:numId w:val="65"/>
        </w:numPr>
        <w:ind w:left="1080"/>
        <w:rPr>
          <w:rFonts w:asciiTheme="minorHAnsi" w:hAnsiTheme="minorHAnsi"/>
          <w:color w:val="FF0000"/>
          <w:lang w:val="en-US"/>
        </w:rPr>
      </w:pPr>
      <w:r w:rsidRPr="003C7265">
        <w:rPr>
          <w:rFonts w:asciiTheme="minorHAnsi" w:hAnsiTheme="minorHAnsi"/>
          <w:color w:val="FF0000"/>
          <w:lang w:val="en-US"/>
        </w:rPr>
        <w:t>Smiling</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Posture</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A deeper voice</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Practice</w:t>
      </w:r>
    </w:p>
    <w:p w:rsidR="00C37AC4" w:rsidRPr="003C7265" w:rsidRDefault="00C37AC4" w:rsidP="004E7A2A">
      <w:pPr>
        <w:numPr>
          <w:ilvl w:val="0"/>
          <w:numId w:val="65"/>
        </w:numPr>
        <w:spacing w:before="240"/>
        <w:rPr>
          <w:rFonts w:asciiTheme="minorHAnsi" w:hAnsiTheme="minorHAnsi"/>
        </w:rPr>
      </w:pPr>
      <w:r w:rsidRPr="003C7265">
        <w:rPr>
          <w:rFonts w:asciiTheme="minorHAnsi" w:hAnsiTheme="minorHAnsi"/>
        </w:rPr>
        <w:t>What is not a tip that can help you improve your communication?</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Breathing from your diaphragm.</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Recording your voice and listening to the playback.</w:t>
      </w:r>
    </w:p>
    <w:p w:rsidR="00C37AC4" w:rsidRPr="003C7265" w:rsidRDefault="00C37AC4" w:rsidP="004E7A2A">
      <w:pPr>
        <w:pStyle w:val="Normal1"/>
        <w:numPr>
          <w:ilvl w:val="1"/>
          <w:numId w:val="65"/>
        </w:numPr>
        <w:ind w:left="1080"/>
        <w:rPr>
          <w:rFonts w:asciiTheme="minorHAnsi" w:hAnsiTheme="minorHAnsi"/>
          <w:lang w:val="en-US"/>
        </w:rPr>
      </w:pPr>
      <w:r w:rsidRPr="003C7265">
        <w:rPr>
          <w:rFonts w:asciiTheme="minorHAnsi" w:hAnsiTheme="minorHAnsi"/>
          <w:lang w:val="en-US"/>
        </w:rPr>
        <w:t>Enlisting a colleague or family member to get feedback about the tone of your voice.</w:t>
      </w:r>
    </w:p>
    <w:p w:rsidR="00C37AC4" w:rsidRPr="003917B2" w:rsidRDefault="00C37AC4" w:rsidP="004E7A2A">
      <w:pPr>
        <w:pStyle w:val="Normal1"/>
        <w:numPr>
          <w:ilvl w:val="1"/>
          <w:numId w:val="65"/>
        </w:numPr>
        <w:ind w:left="1080"/>
        <w:rPr>
          <w:rFonts w:asciiTheme="minorHAnsi" w:hAnsiTheme="minorHAnsi"/>
          <w:color w:val="FF0000"/>
          <w:lang w:val="en-US"/>
        </w:rPr>
      </w:pPr>
      <w:r w:rsidRPr="003917B2">
        <w:rPr>
          <w:rFonts w:asciiTheme="minorHAnsi" w:hAnsiTheme="minorHAnsi"/>
          <w:color w:val="FF0000"/>
          <w:lang w:val="en-US"/>
        </w:rPr>
        <w:t xml:space="preserve">Drinking caffeine to keep </w:t>
      </w:r>
      <w:proofErr w:type="gramStart"/>
      <w:r w:rsidRPr="003917B2">
        <w:rPr>
          <w:rFonts w:asciiTheme="minorHAnsi" w:hAnsiTheme="minorHAnsi"/>
          <w:color w:val="FF0000"/>
          <w:lang w:val="en-US"/>
        </w:rPr>
        <w:t>yourself</w:t>
      </w:r>
      <w:proofErr w:type="gramEnd"/>
      <w:r w:rsidRPr="003917B2">
        <w:rPr>
          <w:rFonts w:asciiTheme="minorHAnsi" w:hAnsiTheme="minorHAnsi"/>
          <w:color w:val="FF0000"/>
          <w:lang w:val="en-US"/>
        </w:rPr>
        <w:t xml:space="preserve"> alert while talking.</w:t>
      </w:r>
    </w:p>
    <w:p w:rsidR="00635F3E" w:rsidRPr="0093718E" w:rsidRDefault="00635F3E" w:rsidP="00635F3E"/>
    <w:p w:rsidR="002A30B0" w:rsidRPr="0093718E" w:rsidRDefault="00635F3E" w:rsidP="00635F3E">
      <w:pPr>
        <w:pStyle w:val="Heading1"/>
      </w:pPr>
      <w:r w:rsidRPr="0093718E">
        <w:br w:type="page"/>
      </w:r>
      <w:bookmarkStart w:id="129" w:name="_Toc403657639"/>
      <w:r w:rsidR="002A30B0" w:rsidRPr="0093718E">
        <w:lastRenderedPageBreak/>
        <w:t xml:space="preserve">Module Seven: </w:t>
      </w:r>
      <w:r w:rsidR="007B7365" w:rsidRPr="0093718E">
        <w:t>Being Proactive</w:t>
      </w:r>
      <w:bookmarkEnd w:id="125"/>
      <w:bookmarkEnd w:id="129"/>
    </w:p>
    <w:p w:rsidR="00DB24EA" w:rsidRDefault="0099454F" w:rsidP="00CB0650">
      <w:r>
        <w:rPr>
          <w:noProof/>
          <w:lang w:bidi="ar-SA"/>
        </w:rPr>
        <w:drawing>
          <wp:anchor distT="0" distB="0" distL="114300" distR="114300" simplePos="0" relativeHeight="251691008" behindDoc="0" locked="0" layoutInCell="1" allowOverlap="1">
            <wp:simplePos x="0" y="0"/>
            <wp:positionH relativeFrom="margin">
              <wp:posOffset>31888</wp:posOffset>
            </wp:positionH>
            <wp:positionV relativeFrom="margin">
              <wp:posOffset>2050028</wp:posOffset>
            </wp:positionV>
            <wp:extent cx="2377440" cy="1854835"/>
            <wp:effectExtent l="0" t="0" r="3810" b="0"/>
            <wp:wrapSquare wrapText="bothSides"/>
            <wp:docPr id="224" name="Picture 224" descr="C:\Users\Darren\AppData\Local\Microsoft\Windows\Temporary Internet Files\Content.IE5\AVRZC4M1\MC9004332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AVRZC4M1\MC900433211[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77440" cy="1854835"/>
                    </a:xfrm>
                    <a:prstGeom prst="rect">
                      <a:avLst/>
                    </a:prstGeom>
                    <a:noFill/>
                    <a:ln>
                      <a:noFill/>
                    </a:ln>
                  </pic:spPr>
                </pic:pic>
              </a:graphicData>
            </a:graphic>
          </wp:anchor>
        </w:drawing>
      </w:r>
      <w:r w:rsidR="00511E76" w:rsidRPr="0093718E">
        <w:rPr>
          <w:noProof/>
          <w:lang w:bidi="ar-SA"/>
        </w:rPr>
        <mc:AlternateContent>
          <mc:Choice Requires="wps">
            <w:drawing>
              <wp:anchor distT="91440" distB="91440" distL="114300" distR="114300" simplePos="0" relativeHeight="251662336" behindDoc="0" locked="0" layoutInCell="0" allowOverlap="1" wp14:anchorId="1FCF3707" wp14:editId="6B7EC655">
                <wp:simplePos x="0" y="0"/>
                <wp:positionH relativeFrom="page">
                  <wp:posOffset>-24130</wp:posOffset>
                </wp:positionH>
                <wp:positionV relativeFrom="page">
                  <wp:posOffset>0</wp:posOffset>
                </wp:positionV>
                <wp:extent cx="7843520" cy="2802890"/>
                <wp:effectExtent l="0" t="0" r="5080" b="7620"/>
                <wp:wrapSquare wrapText="bothSides"/>
                <wp:docPr id="10"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3520" cy="2802890"/>
                        </a:xfrm>
                        <a:prstGeom prst="rect">
                          <a:avLst/>
                        </a:prstGeom>
                        <a:gradFill>
                          <a:gsLst>
                            <a:gs pos="0">
                              <a:srgbClr val="FFFFFF"/>
                            </a:gs>
                            <a:gs pos="100000">
                              <a:schemeClr val="bg1">
                                <a:lumMod val="50000"/>
                              </a:schemeClr>
                            </a:gs>
                          </a:gsLst>
                          <a:lin ang="5400000" scaled="1"/>
                        </a:gradFill>
                        <a:ln>
                          <a:noFill/>
                        </a:ln>
                        <a:effectLst/>
                        <a:extLst/>
                      </wps:spPr>
                      <wps:txbx>
                        <w:txbxContent>
                          <w:p w:rsidR="00982002" w:rsidRPr="00FC4923" w:rsidRDefault="00982002" w:rsidP="002A30B0">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AC1E5E">
                              <w:rPr>
                                <w:rFonts w:ascii="Cambria" w:hAnsi="Cambria"/>
                                <w:i/>
                                <w:iCs/>
                                <w:color w:val="FFFFFF"/>
                                <w:sz w:val="28"/>
                                <w:szCs w:val="28"/>
                              </w:rPr>
                              <w:t>Race prejudice is not only a shadow over the colored--it is a shadow over all of us, and the shadow is darkest over those who feel it least and al</w:t>
                            </w:r>
                            <w:r>
                              <w:rPr>
                                <w:rFonts w:ascii="Cambria" w:hAnsi="Cambria"/>
                                <w:i/>
                                <w:iCs/>
                                <w:color w:val="FFFFFF"/>
                                <w:sz w:val="28"/>
                                <w:szCs w:val="28"/>
                              </w:rPr>
                              <w:t xml:space="preserve">low its evil effects to go on. </w:t>
                            </w:r>
                          </w:p>
                          <w:p w:rsidR="00982002" w:rsidRPr="00C40794" w:rsidRDefault="00982002" w:rsidP="002A30B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Pearl S. Buck</w:t>
                            </w:r>
                          </w:p>
                        </w:txbxContent>
                      </wps:txbx>
                      <wps:bodyPr rot="0" vert="horz" wrap="square" lIns="3657600" tIns="685800" rIns="91440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22" o:spid="_x0000_s1036" style="position:absolute;margin-left:-1.9pt;margin-top:0;width:617.6pt;height:220.7pt;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" o:allowincell="f" stroked="f">
                <v:fill color2="#7f7f7f [1612]" focus="100%" type="gradient"/>
                <v:textbox style="mso-fit-shape-to-text:t" inset="4in,54pt,1in,0">
                  <w:txbxContent>
                    <w:p w:rsidR="00982002" w:rsidRPr="00FC4923" w:rsidRDefault="00982002" w:rsidP="002A30B0">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AC1E5E">
                        <w:rPr>
                          <w:rFonts w:ascii="Cambria" w:hAnsi="Cambria"/>
                          <w:i/>
                          <w:iCs/>
                          <w:color w:val="FFFFFF"/>
                          <w:sz w:val="28"/>
                          <w:szCs w:val="28"/>
                        </w:rPr>
                        <w:t>Race prejudice is not only a shadow over the colored--it is a shadow over all of us, and the shadow is darkest over those who feel it least and al</w:t>
                      </w:r>
                      <w:r>
                        <w:rPr>
                          <w:rFonts w:ascii="Cambria" w:hAnsi="Cambria"/>
                          <w:i/>
                          <w:iCs/>
                          <w:color w:val="FFFFFF"/>
                          <w:sz w:val="28"/>
                          <w:szCs w:val="28"/>
                        </w:rPr>
                        <w:t xml:space="preserve">low its evil effects to go on. </w:t>
                      </w:r>
                    </w:p>
                    <w:p w:rsidR="00982002" w:rsidRPr="00C40794" w:rsidRDefault="00982002" w:rsidP="002A30B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Pearl S. Buck</w:t>
                      </w:r>
                    </w:p>
                  </w:txbxContent>
                </v:textbox>
                <w10:wrap type="square" anchorx="page" anchory="page"/>
              </v:rect>
            </w:pict>
          </mc:Fallback>
        </mc:AlternateContent>
      </w:r>
      <w:r w:rsidR="00D87EB9" w:rsidRPr="0093718E">
        <w:t>Organizations who address diversity proactively will have the most success implementing and enhancing diversity programs.</w:t>
      </w:r>
    </w:p>
    <w:p w:rsidR="0099454F" w:rsidRDefault="0099454F" w:rsidP="00CB0650"/>
    <w:p w:rsidR="0099454F" w:rsidRDefault="0099454F" w:rsidP="00CB0650"/>
    <w:p w:rsidR="0099454F" w:rsidRDefault="0099454F" w:rsidP="00CB0650"/>
    <w:p w:rsidR="0099454F" w:rsidRDefault="0099454F" w:rsidP="00CB0650"/>
    <w:p w:rsidR="0099454F" w:rsidRPr="0093718E" w:rsidRDefault="0099454F" w:rsidP="00CB0650"/>
    <w:p w:rsidR="000D3000" w:rsidRPr="0093718E" w:rsidRDefault="007B7365" w:rsidP="000E5FE7">
      <w:pPr>
        <w:pStyle w:val="Heading2"/>
      </w:pPr>
      <w:bookmarkStart w:id="130" w:name="_Toc403657640"/>
      <w:r w:rsidRPr="0093718E">
        <w:t>Encouraging Diversity in the Workplace</w:t>
      </w:r>
      <w:bookmarkEnd w:id="130"/>
    </w:p>
    <w:p w:rsidR="0080771D" w:rsidRPr="0093718E" w:rsidRDefault="009C5C82" w:rsidP="0080771D">
      <w:r>
        <w:rPr>
          <w:noProof/>
          <w:lang w:bidi="ar-SA"/>
        </w:rPr>
        <w:drawing>
          <wp:anchor distT="0" distB="0" distL="114300" distR="114300" simplePos="0" relativeHeight="251706368" behindDoc="0" locked="0" layoutInCell="1" allowOverlap="1" wp14:anchorId="5A50E8B0" wp14:editId="6CFB8BD1">
            <wp:simplePos x="0" y="0"/>
            <wp:positionH relativeFrom="margin">
              <wp:posOffset>4842510</wp:posOffset>
            </wp:positionH>
            <wp:positionV relativeFrom="margin">
              <wp:posOffset>4657090</wp:posOffset>
            </wp:positionV>
            <wp:extent cx="1005840" cy="996950"/>
            <wp:effectExtent l="0" t="0" r="3810" b="0"/>
            <wp:wrapSquare wrapText="bothSides"/>
            <wp:docPr id="239" name="Picture 239" descr="C:\Users\Darren\AppData\Local\Microsoft\Windows\Temporary Internet Files\Content.IE5\X2FAHE81\MC9004324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X2FAHE81\MC900432495[1].w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05840" cy="996950"/>
                    </a:xfrm>
                    <a:prstGeom prst="rect">
                      <a:avLst/>
                    </a:prstGeom>
                    <a:noFill/>
                    <a:ln>
                      <a:noFill/>
                    </a:ln>
                  </pic:spPr>
                </pic:pic>
              </a:graphicData>
            </a:graphic>
          </wp:anchor>
        </w:drawing>
      </w:r>
      <w:r w:rsidR="0080771D" w:rsidRPr="0093718E">
        <w:t>There are many compelling reasons to encourage diversity in the workplace. A diversity program offers the following benefits to an organization:</w:t>
      </w:r>
    </w:p>
    <w:p w:rsidR="0080771D" w:rsidRPr="0093718E" w:rsidRDefault="0080771D" w:rsidP="004E7A2A">
      <w:pPr>
        <w:numPr>
          <w:ilvl w:val="0"/>
          <w:numId w:val="31"/>
        </w:numPr>
      </w:pPr>
      <w:r w:rsidRPr="0093718E">
        <w:t>Increased productivity</w:t>
      </w:r>
    </w:p>
    <w:p w:rsidR="0080771D" w:rsidRPr="0093718E" w:rsidRDefault="0080771D" w:rsidP="004E7A2A">
      <w:pPr>
        <w:numPr>
          <w:ilvl w:val="0"/>
          <w:numId w:val="31"/>
        </w:numPr>
      </w:pPr>
      <w:r w:rsidRPr="0093718E">
        <w:t>Fewer lawsuits</w:t>
      </w:r>
    </w:p>
    <w:p w:rsidR="0080771D" w:rsidRPr="0093718E" w:rsidRDefault="0080771D" w:rsidP="004E7A2A">
      <w:pPr>
        <w:numPr>
          <w:ilvl w:val="0"/>
          <w:numId w:val="31"/>
        </w:numPr>
      </w:pPr>
      <w:r w:rsidRPr="0093718E">
        <w:t>Retention and growth of the business</w:t>
      </w:r>
    </w:p>
    <w:p w:rsidR="0080771D" w:rsidRPr="0093718E" w:rsidRDefault="0080771D" w:rsidP="004E7A2A">
      <w:pPr>
        <w:numPr>
          <w:ilvl w:val="0"/>
          <w:numId w:val="31"/>
        </w:numPr>
      </w:pPr>
      <w:r w:rsidRPr="0093718E">
        <w:t>Increasing marketing capabilities</w:t>
      </w:r>
    </w:p>
    <w:p w:rsidR="0080771D" w:rsidRPr="0093718E" w:rsidRDefault="0080771D" w:rsidP="004E7A2A">
      <w:pPr>
        <w:numPr>
          <w:ilvl w:val="0"/>
          <w:numId w:val="31"/>
        </w:numPr>
      </w:pPr>
      <w:r w:rsidRPr="0093718E">
        <w:t>The fostering of a wider talent pool</w:t>
      </w:r>
    </w:p>
    <w:p w:rsidR="0080771D" w:rsidRPr="0093718E" w:rsidRDefault="0080771D" w:rsidP="004E7A2A">
      <w:pPr>
        <w:numPr>
          <w:ilvl w:val="0"/>
          <w:numId w:val="31"/>
        </w:numPr>
      </w:pPr>
      <w:r w:rsidRPr="0093718E">
        <w:t>Becoming and being perceived as an employer of choice</w:t>
      </w:r>
    </w:p>
    <w:p w:rsidR="0080771D" w:rsidRPr="0093718E" w:rsidRDefault="0080771D" w:rsidP="004E7A2A">
      <w:pPr>
        <w:numPr>
          <w:ilvl w:val="0"/>
          <w:numId w:val="31"/>
        </w:numPr>
      </w:pPr>
      <w:r w:rsidRPr="0093718E">
        <w:t>Better morale</w:t>
      </w:r>
    </w:p>
    <w:p w:rsidR="0080771D" w:rsidRPr="0093718E" w:rsidRDefault="0080771D" w:rsidP="004E7A2A">
      <w:pPr>
        <w:numPr>
          <w:ilvl w:val="0"/>
          <w:numId w:val="31"/>
        </w:numPr>
      </w:pPr>
      <w:r w:rsidRPr="0093718E">
        <w:t>Increased creativity of the workforce</w:t>
      </w:r>
    </w:p>
    <w:p w:rsidR="0080771D" w:rsidRPr="0093718E" w:rsidRDefault="0080771D" w:rsidP="004E7A2A">
      <w:pPr>
        <w:numPr>
          <w:ilvl w:val="0"/>
          <w:numId w:val="31"/>
        </w:numPr>
      </w:pPr>
      <w:r w:rsidRPr="0093718E">
        <w:t>Improved decision-making processes and capabilities.</w:t>
      </w:r>
    </w:p>
    <w:p w:rsidR="00D87EB9" w:rsidRPr="0093718E" w:rsidRDefault="00D87EB9" w:rsidP="00D87EB9">
      <w:r w:rsidRPr="0093718E">
        <w:lastRenderedPageBreak/>
        <w:t>Several key traits</w:t>
      </w:r>
      <w:r w:rsidR="00DB58F1" w:rsidRPr="0093718E">
        <w:t xml:space="preserve"> are common to </w:t>
      </w:r>
      <w:r w:rsidRPr="0093718E">
        <w:t>successful o</w:t>
      </w:r>
      <w:r w:rsidR="00CE7062" w:rsidRPr="0093718E">
        <w:t>rganizations</w:t>
      </w:r>
      <w:r w:rsidRPr="0093718E">
        <w:t xml:space="preserve"> </w:t>
      </w:r>
      <w:r w:rsidR="00DB58F1" w:rsidRPr="0093718E">
        <w:t xml:space="preserve">that </w:t>
      </w:r>
      <w:r w:rsidR="00CE7062" w:rsidRPr="0093718E">
        <w:t xml:space="preserve">encourage and </w:t>
      </w:r>
      <w:r w:rsidRPr="0093718E">
        <w:t>support diversity in their workplaces. They:</w:t>
      </w:r>
    </w:p>
    <w:p w:rsidR="00D87EB9" w:rsidRPr="0093718E" w:rsidRDefault="00D87EB9" w:rsidP="004E7A2A">
      <w:pPr>
        <w:numPr>
          <w:ilvl w:val="0"/>
          <w:numId w:val="29"/>
        </w:numPr>
      </w:pPr>
      <w:r w:rsidRPr="0093718E">
        <w:t>Behave proactively</w:t>
      </w:r>
    </w:p>
    <w:p w:rsidR="00D87EB9" w:rsidRPr="0093718E" w:rsidRDefault="00D87EB9" w:rsidP="004E7A2A">
      <w:pPr>
        <w:numPr>
          <w:ilvl w:val="0"/>
          <w:numId w:val="29"/>
        </w:numPr>
      </w:pPr>
      <w:r w:rsidRPr="0093718E">
        <w:t>Support top-down, leadership-driven initiatives</w:t>
      </w:r>
      <w:r w:rsidR="00947176" w:rsidRPr="0093718E">
        <w:t>, clearly communicated throughout the organization</w:t>
      </w:r>
    </w:p>
    <w:p w:rsidR="00D87EB9" w:rsidRPr="0093718E" w:rsidRDefault="00D87EB9" w:rsidP="004E7A2A">
      <w:pPr>
        <w:numPr>
          <w:ilvl w:val="0"/>
          <w:numId w:val="29"/>
        </w:numPr>
      </w:pPr>
      <w:r w:rsidRPr="0093718E">
        <w:t>Promote ownership of issues throughout the organization</w:t>
      </w:r>
    </w:p>
    <w:p w:rsidR="00D87EB9" w:rsidRPr="0093718E" w:rsidRDefault="00D87EB9" w:rsidP="004E7A2A">
      <w:pPr>
        <w:numPr>
          <w:ilvl w:val="0"/>
          <w:numId w:val="29"/>
        </w:numPr>
      </w:pPr>
      <w:r w:rsidRPr="0093718E">
        <w:t>Think and behave inclusively</w:t>
      </w:r>
    </w:p>
    <w:p w:rsidR="00D87EB9" w:rsidRPr="0093718E" w:rsidRDefault="00D87EB9" w:rsidP="004E7A2A">
      <w:pPr>
        <w:numPr>
          <w:ilvl w:val="0"/>
          <w:numId w:val="29"/>
        </w:numPr>
      </w:pPr>
      <w:r w:rsidRPr="0093718E">
        <w:t xml:space="preserve">Make diversity a part of </w:t>
      </w:r>
      <w:r w:rsidR="005F4169" w:rsidRPr="0093718E">
        <w:t>as many initiatives as possible.</w:t>
      </w:r>
    </w:p>
    <w:p w:rsidR="002C6734" w:rsidRPr="0093718E" w:rsidRDefault="002C6734" w:rsidP="008955AD">
      <w:r w:rsidRPr="0093718E">
        <w:t>A strategic plan allows the organization to begin to work the vision initiatives. This task may be handled by a task force, or a change management team, or a diversity council.</w:t>
      </w:r>
      <w:r w:rsidR="00FB62FC" w:rsidRPr="0093718E">
        <w:t xml:space="preserve"> Having a diversity council (or similar group) is often </w:t>
      </w:r>
      <w:r w:rsidR="00FC7B89" w:rsidRPr="0093718E">
        <w:t>a good</w:t>
      </w:r>
      <w:r w:rsidR="00FB62FC" w:rsidRPr="0093718E">
        <w:t xml:space="preserve"> approach, because its members represent diverse ethnic and other groups. They serve in an ongoing role, advising </w:t>
      </w:r>
      <w:r w:rsidR="00FC7B89" w:rsidRPr="0093718E">
        <w:t xml:space="preserve">about -- </w:t>
      </w:r>
      <w:r w:rsidR="00FB62FC" w:rsidRPr="0093718E">
        <w:t xml:space="preserve">and even overseeing </w:t>
      </w:r>
      <w:r w:rsidR="00FC7595" w:rsidRPr="0093718E">
        <w:t xml:space="preserve">-- </w:t>
      </w:r>
      <w:r w:rsidR="00FB62FC" w:rsidRPr="0093718E">
        <w:t>diversity initiatives.</w:t>
      </w:r>
    </w:p>
    <w:p w:rsidR="00FB62FC" w:rsidRPr="0093718E" w:rsidRDefault="00AE3929" w:rsidP="00511E76">
      <w:pPr>
        <w:rPr>
          <w:b/>
        </w:rPr>
      </w:pPr>
      <w:r w:rsidRPr="0093718E">
        <w:rPr>
          <w:b/>
        </w:rPr>
        <w:t xml:space="preserve">Conducting a </w:t>
      </w:r>
      <w:r w:rsidR="00FB62FC" w:rsidRPr="0093718E">
        <w:rPr>
          <w:b/>
        </w:rPr>
        <w:t>Diversity Audit</w:t>
      </w:r>
    </w:p>
    <w:p w:rsidR="002C6734" w:rsidRPr="0093718E" w:rsidRDefault="002C6734" w:rsidP="008955AD">
      <w:r w:rsidRPr="0093718E">
        <w:t xml:space="preserve">The </w:t>
      </w:r>
      <w:r w:rsidR="001E2B98" w:rsidRPr="0093718E">
        <w:t>diversity</w:t>
      </w:r>
      <w:r w:rsidR="004D0AA7" w:rsidRPr="0093718E">
        <w:t xml:space="preserve"> council or </w:t>
      </w:r>
      <w:r w:rsidRPr="0093718E">
        <w:t xml:space="preserve">team will want to conduct a diversity audit to </w:t>
      </w:r>
      <w:r w:rsidR="000E5240" w:rsidRPr="0093718E">
        <w:t>gauge</w:t>
      </w:r>
      <w:r w:rsidRPr="0093718E">
        <w:t xml:space="preserve"> where the organization is now, and where it wants to be. Audits typically consist of three parts: a d</w:t>
      </w:r>
      <w:r w:rsidR="003E7745" w:rsidRPr="0093718E">
        <w:t>o</w:t>
      </w:r>
      <w:r w:rsidRPr="0093718E">
        <w:t>cument review, one or more surveys, and focus groups.</w:t>
      </w:r>
      <w:r w:rsidR="00FB62FC" w:rsidRPr="0093718E">
        <w:t xml:space="preserve"> </w:t>
      </w:r>
      <w:r w:rsidR="0080771D" w:rsidRPr="0093718E">
        <w:t xml:space="preserve"> </w:t>
      </w:r>
      <w:r w:rsidR="00FB62FC" w:rsidRPr="0093718E">
        <w:t>Typical projects that emerge after a diversity audit i</w:t>
      </w:r>
      <w:r w:rsidR="003B0E98" w:rsidRPr="0093718E">
        <w:t>nclude:</w:t>
      </w:r>
    </w:p>
    <w:p w:rsidR="00FB62FC" w:rsidRPr="0093718E" w:rsidRDefault="00FB62FC" w:rsidP="004E7A2A">
      <w:pPr>
        <w:numPr>
          <w:ilvl w:val="0"/>
          <w:numId w:val="26"/>
        </w:numPr>
      </w:pPr>
      <w:r w:rsidRPr="0093718E">
        <w:t>Creation of a corporate diversity policy</w:t>
      </w:r>
    </w:p>
    <w:p w:rsidR="00FB62FC" w:rsidRPr="0093718E" w:rsidRDefault="00FB62FC" w:rsidP="004E7A2A">
      <w:pPr>
        <w:numPr>
          <w:ilvl w:val="0"/>
          <w:numId w:val="26"/>
        </w:numPr>
      </w:pPr>
      <w:r w:rsidRPr="0093718E">
        <w:t>Diversity awareness training</w:t>
      </w:r>
    </w:p>
    <w:p w:rsidR="00FB62FC" w:rsidRPr="0093718E" w:rsidRDefault="00FB62FC" w:rsidP="004E7A2A">
      <w:pPr>
        <w:numPr>
          <w:ilvl w:val="0"/>
          <w:numId w:val="26"/>
        </w:numPr>
      </w:pPr>
      <w:r w:rsidRPr="0093718E">
        <w:t>Revision or enhancement of a job development system</w:t>
      </w:r>
      <w:r w:rsidR="00F354A6" w:rsidRPr="0093718E">
        <w:t xml:space="preserve"> using neutral language</w:t>
      </w:r>
      <w:r w:rsidR="00A768AB" w:rsidRPr="0093718E">
        <w:t xml:space="preserve"> about diverse groups</w:t>
      </w:r>
    </w:p>
    <w:p w:rsidR="00FB62FC" w:rsidRPr="0093718E" w:rsidRDefault="00FB62FC" w:rsidP="004E7A2A">
      <w:pPr>
        <w:numPr>
          <w:ilvl w:val="0"/>
          <w:numId w:val="26"/>
        </w:numPr>
      </w:pPr>
      <w:r w:rsidRPr="0093718E">
        <w:t>Use of job postings to attract diverse talent to new or open positions</w:t>
      </w:r>
    </w:p>
    <w:p w:rsidR="00FB62FC" w:rsidRPr="0093718E" w:rsidRDefault="00FB62FC" w:rsidP="004E7A2A">
      <w:pPr>
        <w:numPr>
          <w:ilvl w:val="0"/>
          <w:numId w:val="26"/>
        </w:numPr>
      </w:pPr>
      <w:r w:rsidRPr="0093718E">
        <w:t>Marketing and promotion of the diversity program without and outside the company using the corporate intranet (internal) and extranet (public web site).</w:t>
      </w:r>
    </w:p>
    <w:p w:rsidR="00FB62FC" w:rsidRPr="0093718E" w:rsidRDefault="00AE3929" w:rsidP="00511E76">
      <w:pPr>
        <w:rPr>
          <w:b/>
        </w:rPr>
      </w:pPr>
      <w:r w:rsidRPr="0093718E">
        <w:rPr>
          <w:b/>
        </w:rPr>
        <w:t xml:space="preserve">Building </w:t>
      </w:r>
      <w:r w:rsidR="00756869" w:rsidRPr="0093718E">
        <w:rPr>
          <w:b/>
        </w:rPr>
        <w:t>a</w:t>
      </w:r>
      <w:r w:rsidRPr="0093718E">
        <w:rPr>
          <w:b/>
        </w:rPr>
        <w:t xml:space="preserve"> </w:t>
      </w:r>
      <w:r w:rsidR="00FB62FC" w:rsidRPr="0093718E">
        <w:rPr>
          <w:b/>
        </w:rPr>
        <w:t>Diversity Training</w:t>
      </w:r>
      <w:r w:rsidRPr="0093718E">
        <w:rPr>
          <w:b/>
        </w:rPr>
        <w:t xml:space="preserve"> Program</w:t>
      </w:r>
    </w:p>
    <w:p w:rsidR="008955AD" w:rsidRPr="0093718E" w:rsidRDefault="003B0E98" w:rsidP="008955AD">
      <w:r w:rsidRPr="0093718E">
        <w:t xml:space="preserve">Often the next step is to conduct a needs analysis and create a </w:t>
      </w:r>
      <w:r w:rsidR="000E0A2F" w:rsidRPr="0093718E">
        <w:t>diversity awareness</w:t>
      </w:r>
      <w:r w:rsidRPr="0093718E">
        <w:t xml:space="preserve"> training program. It typically includes topics such as:</w:t>
      </w:r>
    </w:p>
    <w:p w:rsidR="003B0E98" w:rsidRPr="0093718E" w:rsidRDefault="003B0E98" w:rsidP="004E7A2A">
      <w:pPr>
        <w:numPr>
          <w:ilvl w:val="0"/>
          <w:numId w:val="27"/>
        </w:numPr>
      </w:pPr>
      <w:r w:rsidRPr="0093718E">
        <w:t xml:space="preserve">Why </w:t>
      </w:r>
      <w:r w:rsidR="009218CD" w:rsidRPr="0093718E">
        <w:t xml:space="preserve">implement </w:t>
      </w:r>
      <w:r w:rsidRPr="0093718E">
        <w:t>a diversity program in the organization?</w:t>
      </w:r>
    </w:p>
    <w:p w:rsidR="003B0E98" w:rsidRPr="0093718E" w:rsidRDefault="009218CD" w:rsidP="004E7A2A">
      <w:pPr>
        <w:numPr>
          <w:ilvl w:val="0"/>
          <w:numId w:val="27"/>
        </w:numPr>
      </w:pPr>
      <w:r w:rsidRPr="0093718E">
        <w:t>The d</w:t>
      </w:r>
      <w:r w:rsidR="003B0E98" w:rsidRPr="0093718E">
        <w:t>ynamics of discrimination</w:t>
      </w:r>
    </w:p>
    <w:p w:rsidR="003B0E98" w:rsidRPr="0093718E" w:rsidRDefault="003B0E98" w:rsidP="004E7A2A">
      <w:pPr>
        <w:numPr>
          <w:ilvl w:val="0"/>
          <w:numId w:val="27"/>
        </w:numPr>
      </w:pPr>
      <w:r w:rsidRPr="0093718E">
        <w:lastRenderedPageBreak/>
        <w:t>Results of the initial diversity audit</w:t>
      </w:r>
    </w:p>
    <w:p w:rsidR="003B0E98" w:rsidRPr="0093718E" w:rsidRDefault="003B0E98" w:rsidP="004E7A2A">
      <w:pPr>
        <w:numPr>
          <w:ilvl w:val="0"/>
          <w:numId w:val="27"/>
        </w:numPr>
      </w:pPr>
      <w:r w:rsidRPr="0093718E">
        <w:t>Understanding the issues of discrimination and the investigation process</w:t>
      </w:r>
    </w:p>
    <w:p w:rsidR="003B0E98" w:rsidRPr="0093718E" w:rsidRDefault="003B0E98" w:rsidP="004E7A2A">
      <w:pPr>
        <w:numPr>
          <w:ilvl w:val="0"/>
          <w:numId w:val="27"/>
        </w:numPr>
      </w:pPr>
      <w:r w:rsidRPr="0093718E">
        <w:t>Creating an inclusionary culture</w:t>
      </w:r>
    </w:p>
    <w:p w:rsidR="003B0E98" w:rsidRPr="0093718E" w:rsidRDefault="003B0E98" w:rsidP="004E7A2A">
      <w:pPr>
        <w:numPr>
          <w:ilvl w:val="0"/>
          <w:numId w:val="27"/>
        </w:numPr>
      </w:pPr>
      <w:r w:rsidRPr="0093718E">
        <w:t>Action plans for p</w:t>
      </w:r>
      <w:r w:rsidR="00D92640" w:rsidRPr="0093718E">
        <w:t>ersonal and workgroup follow-up.</w:t>
      </w:r>
    </w:p>
    <w:p w:rsidR="00D92640" w:rsidRPr="0093718E" w:rsidRDefault="00D92640" w:rsidP="00511E76">
      <w:r w:rsidRPr="0093718E">
        <w:t>Other, more specific courses may follow, dealing with topics such as culture bias, or management training specific to diversity. Organizations may also set up mentoring programs, designate an affirmative action officer</w:t>
      </w:r>
      <w:r w:rsidR="000E0A2F" w:rsidRPr="0093718E">
        <w:t>, or</w:t>
      </w:r>
      <w:r w:rsidRPr="0093718E">
        <w:t xml:space="preserve"> create outreach programs to inform its constituency of its work -- and to help to attract a diverse talent pool.</w:t>
      </w:r>
    </w:p>
    <w:p w:rsidR="00D92640" w:rsidRPr="0093718E" w:rsidRDefault="00494D50" w:rsidP="00511E76">
      <w:pPr>
        <w:rPr>
          <w:b/>
        </w:rPr>
      </w:pPr>
      <w:r w:rsidRPr="0093718E">
        <w:rPr>
          <w:b/>
        </w:rPr>
        <w:t xml:space="preserve">Instituting </w:t>
      </w:r>
      <w:r w:rsidR="00D92640" w:rsidRPr="0093718E">
        <w:rPr>
          <w:b/>
        </w:rPr>
        <w:t>Diversity Recruitment</w:t>
      </w:r>
    </w:p>
    <w:p w:rsidR="00D92640" w:rsidRPr="0093718E" w:rsidRDefault="00D92640" w:rsidP="00D92640">
      <w:r w:rsidRPr="0093718E">
        <w:t xml:space="preserve">To build a diverse workforce, an organization must have a broad candidate pool. </w:t>
      </w:r>
      <w:r w:rsidR="001E1708" w:rsidRPr="0093718E">
        <w:t>Some initiatives to consider</w:t>
      </w:r>
      <w:r w:rsidR="00D4750E" w:rsidRPr="0093718E">
        <w:t xml:space="preserve"> are to:</w:t>
      </w:r>
    </w:p>
    <w:p w:rsidR="001E1708" w:rsidRPr="0093718E" w:rsidRDefault="001E1708" w:rsidP="004E7A2A">
      <w:pPr>
        <w:numPr>
          <w:ilvl w:val="0"/>
          <w:numId w:val="30"/>
        </w:numPr>
      </w:pPr>
      <w:r w:rsidRPr="0093718E">
        <w:t>Maintain a list of educational institutions with a qualified and diverse student body</w:t>
      </w:r>
    </w:p>
    <w:p w:rsidR="001E1708" w:rsidRPr="0093718E" w:rsidRDefault="001E1708" w:rsidP="004E7A2A">
      <w:pPr>
        <w:numPr>
          <w:ilvl w:val="0"/>
          <w:numId w:val="30"/>
        </w:numPr>
      </w:pPr>
      <w:r w:rsidRPr="0093718E">
        <w:t>Model the diversity of the organization to potential recruitment sources</w:t>
      </w:r>
    </w:p>
    <w:p w:rsidR="001E1708" w:rsidRPr="0093718E" w:rsidRDefault="001E1708" w:rsidP="004E7A2A">
      <w:pPr>
        <w:numPr>
          <w:ilvl w:val="0"/>
          <w:numId w:val="30"/>
        </w:numPr>
      </w:pPr>
      <w:r w:rsidRPr="0093718E">
        <w:t>Utilize a diverse recruiting team so that the organization is appealing to candidates</w:t>
      </w:r>
    </w:p>
    <w:p w:rsidR="001E1708" w:rsidRPr="0093718E" w:rsidRDefault="001E1708" w:rsidP="004E7A2A">
      <w:pPr>
        <w:numPr>
          <w:ilvl w:val="0"/>
          <w:numId w:val="30"/>
        </w:numPr>
      </w:pPr>
      <w:r w:rsidRPr="0093718E">
        <w:t>Perform recruiting outreach in potential recruiting communities</w:t>
      </w:r>
    </w:p>
    <w:p w:rsidR="001E1708" w:rsidRPr="0093718E" w:rsidRDefault="008B11E3" w:rsidP="004E7A2A">
      <w:pPr>
        <w:numPr>
          <w:ilvl w:val="0"/>
          <w:numId w:val="30"/>
        </w:numPr>
      </w:pPr>
      <w:r w:rsidRPr="0093718E">
        <w:t xml:space="preserve">Employ </w:t>
      </w:r>
      <w:r w:rsidR="001E1708" w:rsidRPr="0093718E">
        <w:t>a wide range of advertising venues</w:t>
      </w:r>
    </w:p>
    <w:p w:rsidR="00D4750E" w:rsidRPr="0093718E" w:rsidRDefault="00D4750E" w:rsidP="004E7A2A">
      <w:pPr>
        <w:numPr>
          <w:ilvl w:val="0"/>
          <w:numId w:val="30"/>
        </w:numPr>
      </w:pPr>
      <w:r w:rsidRPr="0093718E">
        <w:t>Make sure the website explains and celebrates the diversity program</w:t>
      </w:r>
    </w:p>
    <w:p w:rsidR="001E1708" w:rsidRPr="0093718E" w:rsidRDefault="001E1708" w:rsidP="004E7A2A">
      <w:pPr>
        <w:numPr>
          <w:ilvl w:val="0"/>
          <w:numId w:val="30"/>
        </w:numPr>
      </w:pPr>
      <w:r w:rsidRPr="0093718E">
        <w:t>Seek out internal employees and liaise with suppliers and vendors to identify appropriate candidates.</w:t>
      </w:r>
    </w:p>
    <w:p w:rsidR="00847829" w:rsidRDefault="00D4750E" w:rsidP="00847829">
      <w:r w:rsidRPr="0093718E">
        <w:t xml:space="preserve">Large organizations in the United States who are known for proactive diversity initiatives undertaken over a period of time and with significant change management activity include </w:t>
      </w:r>
      <w:r w:rsidR="00847829" w:rsidRPr="0093718E">
        <w:t xml:space="preserve">Xerox, American Express, Digital, </w:t>
      </w:r>
      <w:r w:rsidR="00735DCA" w:rsidRPr="0093718E">
        <w:t>Pepsi,</w:t>
      </w:r>
      <w:r w:rsidR="00735DCA">
        <w:t xml:space="preserve"> and</w:t>
      </w:r>
      <w:r w:rsidR="00847829" w:rsidRPr="0093718E">
        <w:t xml:space="preserve"> the</w:t>
      </w:r>
      <w:r w:rsidR="00735DCA">
        <w:t xml:space="preserve"> federal government</w:t>
      </w:r>
      <w:r w:rsidR="00847829" w:rsidRPr="0093718E">
        <w:t xml:space="preserve">. While these large organizations have spent significant dollars, many activities to foster diversity in the workplace cost little or nothing </w:t>
      </w:r>
      <w:r w:rsidR="004D0AA7" w:rsidRPr="0093718E">
        <w:t xml:space="preserve">-- </w:t>
      </w:r>
      <w:r w:rsidR="00847829" w:rsidRPr="0093718E">
        <w:t>and can be undertaken by organizations of any size.</w:t>
      </w:r>
    </w:p>
    <w:p w:rsidR="00756869" w:rsidRPr="0093718E" w:rsidRDefault="00756869" w:rsidP="00847829"/>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23"/>
        <w:gridCol w:w="6973"/>
      </w:tblGrid>
      <w:tr w:rsidR="00D87EB9" w:rsidRPr="0093718E" w:rsidTr="00B043B3">
        <w:tc>
          <w:tcPr>
            <w:tcW w:w="2448" w:type="dxa"/>
            <w:vAlign w:val="center"/>
          </w:tcPr>
          <w:p w:rsidR="00D87EB9" w:rsidRPr="00C40794" w:rsidRDefault="00D87EB9" w:rsidP="00B043B3">
            <w:pPr>
              <w:rPr>
                <w:b/>
                <w:bCs/>
                <w:color w:val="000000" w:themeColor="text1"/>
              </w:rPr>
            </w:pPr>
            <w:r w:rsidRPr="00C40794">
              <w:rPr>
                <w:b/>
                <w:bCs/>
                <w:color w:val="000000" w:themeColor="text1"/>
              </w:rPr>
              <w:t xml:space="preserve">Estimated Time </w:t>
            </w:r>
          </w:p>
        </w:tc>
        <w:tc>
          <w:tcPr>
            <w:tcW w:w="7128" w:type="dxa"/>
            <w:vAlign w:val="center"/>
          </w:tcPr>
          <w:p w:rsidR="00D87EB9" w:rsidRPr="00C40794" w:rsidRDefault="001A6231" w:rsidP="00B043B3">
            <w:pPr>
              <w:rPr>
                <w:b/>
                <w:bCs/>
                <w:color w:val="000000" w:themeColor="text1"/>
              </w:rPr>
            </w:pPr>
            <w:r w:rsidRPr="00C40794">
              <w:rPr>
                <w:bCs/>
                <w:color w:val="000000" w:themeColor="text1"/>
              </w:rPr>
              <w:t xml:space="preserve">20 </w:t>
            </w:r>
            <w:r w:rsidR="00D87EB9" w:rsidRPr="00C40794">
              <w:rPr>
                <w:bCs/>
                <w:color w:val="000000" w:themeColor="text1"/>
              </w:rPr>
              <w:t>minutes</w:t>
            </w:r>
          </w:p>
        </w:tc>
      </w:tr>
      <w:tr w:rsidR="00D87EB9" w:rsidRPr="0093718E" w:rsidTr="00C40794">
        <w:tc>
          <w:tcPr>
            <w:tcW w:w="2448" w:type="dxa"/>
            <w:shd w:val="clear" w:color="auto" w:fill="D9D9D9" w:themeFill="background1" w:themeFillShade="D9"/>
            <w:vAlign w:val="center"/>
          </w:tcPr>
          <w:p w:rsidR="00D87EB9" w:rsidRPr="00C40794" w:rsidRDefault="00D87EB9" w:rsidP="00B043B3">
            <w:pPr>
              <w:rPr>
                <w:b/>
                <w:bCs/>
                <w:color w:val="000000" w:themeColor="text1"/>
              </w:rPr>
            </w:pPr>
            <w:r w:rsidRPr="00C40794">
              <w:rPr>
                <w:b/>
                <w:bCs/>
                <w:color w:val="000000" w:themeColor="text1"/>
              </w:rPr>
              <w:t>Topic Objective</w:t>
            </w:r>
          </w:p>
        </w:tc>
        <w:tc>
          <w:tcPr>
            <w:tcW w:w="7128" w:type="dxa"/>
            <w:shd w:val="clear" w:color="auto" w:fill="D9D9D9" w:themeFill="background1" w:themeFillShade="D9"/>
            <w:vAlign w:val="center"/>
          </w:tcPr>
          <w:p w:rsidR="00D87EB9" w:rsidRPr="00C40794" w:rsidRDefault="00D87EB9" w:rsidP="00B043B3">
            <w:pPr>
              <w:rPr>
                <w:color w:val="000000" w:themeColor="text1"/>
              </w:rPr>
            </w:pPr>
            <w:r w:rsidRPr="00C40794">
              <w:rPr>
                <w:color w:val="000000" w:themeColor="text1"/>
              </w:rPr>
              <w:t xml:space="preserve">To </w:t>
            </w:r>
            <w:r w:rsidR="001862F9" w:rsidRPr="00C40794">
              <w:rPr>
                <w:color w:val="000000" w:themeColor="text1"/>
              </w:rPr>
              <w:t>brainstorm ideas for actions toward encouraging diversity at a hypothetical company</w:t>
            </w:r>
          </w:p>
        </w:tc>
      </w:tr>
      <w:tr w:rsidR="00D87EB9" w:rsidRPr="0093718E" w:rsidTr="00B043B3">
        <w:tc>
          <w:tcPr>
            <w:tcW w:w="2448" w:type="dxa"/>
            <w:vAlign w:val="center"/>
          </w:tcPr>
          <w:p w:rsidR="00D87EB9" w:rsidRPr="00C40794" w:rsidRDefault="00D87EB9" w:rsidP="00B043B3">
            <w:pPr>
              <w:rPr>
                <w:b/>
                <w:bCs/>
                <w:color w:val="000000" w:themeColor="text1"/>
              </w:rPr>
            </w:pPr>
            <w:r w:rsidRPr="00C40794">
              <w:rPr>
                <w:b/>
                <w:bCs/>
                <w:color w:val="000000" w:themeColor="text1"/>
              </w:rPr>
              <w:t>Topic Summary</w:t>
            </w:r>
          </w:p>
        </w:tc>
        <w:tc>
          <w:tcPr>
            <w:tcW w:w="7128" w:type="dxa"/>
            <w:vAlign w:val="center"/>
          </w:tcPr>
          <w:p w:rsidR="00EC16B6" w:rsidRPr="00C40794" w:rsidRDefault="00EC16B6" w:rsidP="0047037E">
            <w:pPr>
              <w:rPr>
                <w:color w:val="000000" w:themeColor="text1"/>
              </w:rPr>
            </w:pPr>
            <w:r w:rsidRPr="00C40794">
              <w:rPr>
                <w:color w:val="000000" w:themeColor="text1"/>
              </w:rPr>
              <w:t>Diversity Recommendations for Contemporary Chemical</w:t>
            </w:r>
          </w:p>
          <w:p w:rsidR="00D87EB9" w:rsidRPr="00C40794" w:rsidRDefault="0047037E" w:rsidP="0047037E">
            <w:pPr>
              <w:rPr>
                <w:color w:val="000000" w:themeColor="text1"/>
              </w:rPr>
            </w:pPr>
            <w:r w:rsidRPr="00C40794">
              <w:rPr>
                <w:color w:val="000000" w:themeColor="text1"/>
              </w:rPr>
              <w:lastRenderedPageBreak/>
              <w:t>Groups will review a brief case study and list steps they would recommend to Contemporary Chemical to position for a diversity program</w:t>
            </w:r>
          </w:p>
        </w:tc>
      </w:tr>
      <w:tr w:rsidR="00D87EB9" w:rsidRPr="0093718E" w:rsidTr="00C40794">
        <w:tc>
          <w:tcPr>
            <w:tcW w:w="2448" w:type="dxa"/>
            <w:shd w:val="clear" w:color="auto" w:fill="D9D9D9" w:themeFill="background1" w:themeFillShade="D9"/>
            <w:vAlign w:val="center"/>
          </w:tcPr>
          <w:p w:rsidR="00D87EB9" w:rsidRPr="00C40794" w:rsidRDefault="00D87EB9" w:rsidP="00B043B3">
            <w:pPr>
              <w:rPr>
                <w:b/>
                <w:bCs/>
                <w:color w:val="000000" w:themeColor="text1"/>
              </w:rPr>
            </w:pPr>
            <w:r w:rsidRPr="00C40794">
              <w:rPr>
                <w:b/>
                <w:bCs/>
                <w:color w:val="000000" w:themeColor="text1"/>
              </w:rPr>
              <w:lastRenderedPageBreak/>
              <w:t>Materials Required</w:t>
            </w:r>
          </w:p>
        </w:tc>
        <w:tc>
          <w:tcPr>
            <w:tcW w:w="7128" w:type="dxa"/>
            <w:shd w:val="clear" w:color="auto" w:fill="D9D9D9" w:themeFill="background1" w:themeFillShade="D9"/>
            <w:vAlign w:val="center"/>
          </w:tcPr>
          <w:p w:rsidR="001C0BCC" w:rsidRPr="00C40794" w:rsidRDefault="004E42B6" w:rsidP="00B52772">
            <w:pPr>
              <w:rPr>
                <w:color w:val="000000" w:themeColor="text1"/>
              </w:rPr>
            </w:pPr>
            <w:r w:rsidRPr="00C40794">
              <w:rPr>
                <w:color w:val="000000" w:themeColor="text1"/>
              </w:rPr>
              <w:t>08-</w:t>
            </w:r>
            <w:r w:rsidR="001C0BCC" w:rsidRPr="00C40794">
              <w:rPr>
                <w:color w:val="000000" w:themeColor="text1"/>
              </w:rPr>
              <w:t>Encouraging Diversity in the Workplace</w:t>
            </w:r>
          </w:p>
          <w:p w:rsidR="00D87EB9" w:rsidRPr="00C40794" w:rsidRDefault="004E42B6" w:rsidP="00015E45">
            <w:pPr>
              <w:rPr>
                <w:color w:val="000000" w:themeColor="text1"/>
              </w:rPr>
            </w:pPr>
            <w:r w:rsidRPr="00C40794">
              <w:rPr>
                <w:color w:val="000000" w:themeColor="text1"/>
              </w:rPr>
              <w:t>09-</w:t>
            </w:r>
            <w:r w:rsidR="0047037E" w:rsidRPr="00C40794">
              <w:rPr>
                <w:color w:val="000000" w:themeColor="text1"/>
              </w:rPr>
              <w:t>Encouraging Diversity at Contemporary Chemical</w:t>
            </w:r>
          </w:p>
        </w:tc>
      </w:tr>
      <w:tr w:rsidR="00D87EB9" w:rsidRPr="0093718E" w:rsidTr="00B043B3">
        <w:trPr>
          <w:trHeight w:val="440"/>
        </w:trPr>
        <w:tc>
          <w:tcPr>
            <w:tcW w:w="2448" w:type="dxa"/>
            <w:vAlign w:val="center"/>
          </w:tcPr>
          <w:p w:rsidR="00D87EB9" w:rsidRPr="00C40794" w:rsidRDefault="00D87EB9" w:rsidP="00B043B3">
            <w:pPr>
              <w:rPr>
                <w:b/>
                <w:bCs/>
                <w:color w:val="000000" w:themeColor="text1"/>
              </w:rPr>
            </w:pPr>
            <w:r w:rsidRPr="00C40794">
              <w:rPr>
                <w:b/>
                <w:bCs/>
                <w:color w:val="000000" w:themeColor="text1"/>
              </w:rPr>
              <w:t>Planning Checklist</w:t>
            </w:r>
          </w:p>
        </w:tc>
        <w:tc>
          <w:tcPr>
            <w:tcW w:w="7128" w:type="dxa"/>
            <w:vAlign w:val="center"/>
          </w:tcPr>
          <w:p w:rsidR="00D87EB9" w:rsidRPr="00C40794" w:rsidRDefault="00F313E6" w:rsidP="00F313E6">
            <w:pPr>
              <w:rPr>
                <w:color w:val="000000" w:themeColor="text1"/>
              </w:rPr>
            </w:pPr>
            <w:r w:rsidRPr="00C40794">
              <w:rPr>
                <w:color w:val="000000" w:themeColor="text1"/>
              </w:rPr>
              <w:t>Flip chart paper and markers</w:t>
            </w:r>
          </w:p>
        </w:tc>
      </w:tr>
      <w:tr w:rsidR="00D87EB9" w:rsidRPr="0093718E" w:rsidTr="00C40794">
        <w:tc>
          <w:tcPr>
            <w:tcW w:w="2448" w:type="dxa"/>
            <w:shd w:val="clear" w:color="auto" w:fill="D9D9D9" w:themeFill="background1" w:themeFillShade="D9"/>
            <w:vAlign w:val="center"/>
          </w:tcPr>
          <w:p w:rsidR="00D87EB9" w:rsidRPr="00C40794" w:rsidRDefault="00D87EB9" w:rsidP="00B043B3">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BE49D2" w:rsidRPr="00C40794" w:rsidRDefault="00BE49D2" w:rsidP="00B52772">
            <w:pPr>
              <w:pStyle w:val="StyleBulletedPointsText2"/>
              <w:numPr>
                <w:ilvl w:val="0"/>
                <w:numId w:val="0"/>
              </w:numPr>
              <w:rPr>
                <w:color w:val="000000" w:themeColor="text1"/>
              </w:rPr>
            </w:pPr>
            <w:r w:rsidRPr="00C40794">
              <w:rPr>
                <w:color w:val="000000" w:themeColor="text1"/>
              </w:rPr>
              <w:t xml:space="preserve">Begin the exercise with the large group. Distribute </w:t>
            </w:r>
            <w:r w:rsidR="00826549" w:rsidRPr="00C40794">
              <w:rPr>
                <w:color w:val="000000" w:themeColor="text1"/>
              </w:rPr>
              <w:t xml:space="preserve">the </w:t>
            </w:r>
            <w:r w:rsidRPr="00C40794">
              <w:rPr>
                <w:color w:val="000000" w:themeColor="text1"/>
              </w:rPr>
              <w:t>handout.</w:t>
            </w:r>
          </w:p>
          <w:p w:rsidR="00B52772" w:rsidRPr="00C40794" w:rsidRDefault="00F313E6" w:rsidP="00B52772">
            <w:pPr>
              <w:pStyle w:val="StyleBulletedPointsText2"/>
              <w:numPr>
                <w:ilvl w:val="0"/>
                <w:numId w:val="0"/>
              </w:numPr>
              <w:rPr>
                <w:color w:val="000000" w:themeColor="text1"/>
              </w:rPr>
            </w:pPr>
            <w:r w:rsidRPr="00C40794">
              <w:rPr>
                <w:color w:val="000000" w:themeColor="text1"/>
              </w:rPr>
              <w:t>Go over the concepts and material</w:t>
            </w:r>
            <w:r w:rsidR="00AF6327" w:rsidRPr="00C40794">
              <w:rPr>
                <w:color w:val="000000" w:themeColor="text1"/>
              </w:rPr>
              <w:t>.</w:t>
            </w:r>
            <w:r w:rsidRPr="00C40794">
              <w:rPr>
                <w:color w:val="000000" w:themeColor="text1"/>
              </w:rPr>
              <w:t xml:space="preserve"> Allow a few moments for discussion.</w:t>
            </w:r>
          </w:p>
          <w:p w:rsidR="00D87EB9" w:rsidRPr="00C40794" w:rsidRDefault="00B52772" w:rsidP="00B52772">
            <w:pPr>
              <w:pStyle w:val="StyleBulletedPointsText2"/>
              <w:numPr>
                <w:ilvl w:val="0"/>
                <w:numId w:val="0"/>
              </w:numPr>
              <w:rPr>
                <w:color w:val="000000" w:themeColor="text1"/>
              </w:rPr>
            </w:pPr>
            <w:r w:rsidRPr="00C40794">
              <w:rPr>
                <w:color w:val="000000" w:themeColor="text1"/>
              </w:rPr>
              <w:t>Divide participants into gr</w:t>
            </w:r>
            <w:r w:rsidR="00BE49D2" w:rsidRPr="00C40794">
              <w:rPr>
                <w:color w:val="000000" w:themeColor="text1"/>
              </w:rPr>
              <w:t xml:space="preserve">oups of four and distribute </w:t>
            </w:r>
            <w:r w:rsidR="006B7D9C" w:rsidRPr="00C40794">
              <w:rPr>
                <w:color w:val="000000" w:themeColor="text1"/>
              </w:rPr>
              <w:t xml:space="preserve">the </w:t>
            </w:r>
            <w:r w:rsidR="00C56232" w:rsidRPr="00C40794">
              <w:rPr>
                <w:color w:val="000000" w:themeColor="text1"/>
              </w:rPr>
              <w:t>worksheet</w:t>
            </w:r>
            <w:r w:rsidR="006B7D9C" w:rsidRPr="00C40794">
              <w:rPr>
                <w:color w:val="000000" w:themeColor="text1"/>
              </w:rPr>
              <w:t>.</w:t>
            </w:r>
          </w:p>
          <w:p w:rsidR="00B52772" w:rsidRPr="00C40794" w:rsidRDefault="001C0BCC" w:rsidP="00B52772">
            <w:pPr>
              <w:pStyle w:val="StyleBulletedPointsText2"/>
              <w:numPr>
                <w:ilvl w:val="0"/>
                <w:numId w:val="0"/>
              </w:numPr>
              <w:rPr>
                <w:color w:val="000000" w:themeColor="text1"/>
              </w:rPr>
            </w:pPr>
            <w:r w:rsidRPr="00C40794">
              <w:rPr>
                <w:color w:val="000000" w:themeColor="text1"/>
              </w:rPr>
              <w:t>Then a</w:t>
            </w:r>
            <w:r w:rsidR="00B52772" w:rsidRPr="00C40794">
              <w:rPr>
                <w:color w:val="000000" w:themeColor="text1"/>
              </w:rPr>
              <w:t xml:space="preserve">sk </w:t>
            </w:r>
            <w:r w:rsidR="00BE49D2" w:rsidRPr="00C40794">
              <w:rPr>
                <w:color w:val="000000" w:themeColor="text1"/>
              </w:rPr>
              <w:t>groups to review the case study.</w:t>
            </w:r>
          </w:p>
          <w:p w:rsidR="00B52772" w:rsidRPr="00C40794" w:rsidRDefault="001C0BCC" w:rsidP="00B52772">
            <w:pPr>
              <w:pStyle w:val="StyleBulletedPointsText2"/>
              <w:numPr>
                <w:ilvl w:val="0"/>
                <w:numId w:val="0"/>
              </w:numPr>
              <w:rPr>
                <w:color w:val="000000" w:themeColor="text1"/>
              </w:rPr>
            </w:pPr>
            <w:r w:rsidRPr="00C40794">
              <w:rPr>
                <w:color w:val="000000" w:themeColor="text1"/>
              </w:rPr>
              <w:t>Tell the groups to list five initiatives they would recommend to Contemporary Chemical as it begins its diversity initiative.</w:t>
            </w:r>
          </w:p>
          <w:p w:rsidR="00F11CA0" w:rsidRPr="00C40794" w:rsidRDefault="00F11CA0" w:rsidP="00015E45">
            <w:pPr>
              <w:pStyle w:val="StyleBulletedPointsText2"/>
              <w:numPr>
                <w:ilvl w:val="0"/>
                <w:numId w:val="0"/>
              </w:numPr>
              <w:rPr>
                <w:color w:val="000000" w:themeColor="text1"/>
              </w:rPr>
            </w:pPr>
            <w:r w:rsidRPr="00C40794">
              <w:rPr>
                <w:color w:val="000000" w:themeColor="text1"/>
              </w:rPr>
              <w:t xml:space="preserve">In debrief, </w:t>
            </w:r>
            <w:r w:rsidR="0014283F" w:rsidRPr="00C40794">
              <w:rPr>
                <w:color w:val="000000" w:themeColor="text1"/>
              </w:rPr>
              <w:t xml:space="preserve">review each group’s results, and discuss </w:t>
            </w:r>
            <w:r w:rsidR="00015E45" w:rsidRPr="00C40794">
              <w:rPr>
                <w:color w:val="000000" w:themeColor="text1"/>
              </w:rPr>
              <w:t>how they vary.</w:t>
            </w:r>
          </w:p>
        </w:tc>
      </w:tr>
      <w:tr w:rsidR="00D87EB9" w:rsidRPr="0093718E" w:rsidTr="00B043B3">
        <w:tc>
          <w:tcPr>
            <w:tcW w:w="2448" w:type="dxa"/>
            <w:shd w:val="clear" w:color="auto" w:fill="FFFFFF"/>
            <w:vAlign w:val="center"/>
          </w:tcPr>
          <w:p w:rsidR="00D87EB9" w:rsidRPr="00C40794" w:rsidRDefault="00D87EB9" w:rsidP="00B043B3">
            <w:pPr>
              <w:rPr>
                <w:b/>
                <w:bCs/>
                <w:color w:val="000000" w:themeColor="text1"/>
              </w:rPr>
            </w:pPr>
            <w:r w:rsidRPr="00C40794">
              <w:rPr>
                <w:b/>
                <w:bCs/>
                <w:color w:val="000000" w:themeColor="text1"/>
              </w:rPr>
              <w:t>Review Questions</w:t>
            </w:r>
          </w:p>
        </w:tc>
        <w:tc>
          <w:tcPr>
            <w:tcW w:w="7128" w:type="dxa"/>
            <w:shd w:val="clear" w:color="auto" w:fill="FFFFFF"/>
            <w:vAlign w:val="center"/>
          </w:tcPr>
          <w:p w:rsidR="00D87EB9" w:rsidRPr="00C40794" w:rsidRDefault="00784BDE" w:rsidP="004B4AA4">
            <w:pPr>
              <w:rPr>
                <w:bCs/>
                <w:color w:val="000000" w:themeColor="text1"/>
              </w:rPr>
            </w:pPr>
            <w:r w:rsidRPr="00C40794">
              <w:rPr>
                <w:bCs/>
                <w:color w:val="000000" w:themeColor="text1"/>
              </w:rPr>
              <w:t xml:space="preserve">What five traits are </w:t>
            </w:r>
            <w:r w:rsidR="004B4AA4" w:rsidRPr="00C40794">
              <w:rPr>
                <w:bCs/>
                <w:color w:val="000000" w:themeColor="text1"/>
              </w:rPr>
              <w:t xml:space="preserve">evident in </w:t>
            </w:r>
            <w:r w:rsidRPr="00C40794">
              <w:rPr>
                <w:bCs/>
                <w:color w:val="000000" w:themeColor="text1"/>
              </w:rPr>
              <w:t xml:space="preserve">organizations </w:t>
            </w:r>
            <w:r w:rsidR="004B4AA4" w:rsidRPr="00C40794">
              <w:rPr>
                <w:bCs/>
                <w:color w:val="000000" w:themeColor="text1"/>
              </w:rPr>
              <w:t xml:space="preserve">that support </w:t>
            </w:r>
            <w:r w:rsidRPr="00C40794">
              <w:rPr>
                <w:bCs/>
                <w:color w:val="000000" w:themeColor="text1"/>
              </w:rPr>
              <w:t>diversity programs proactively?</w:t>
            </w:r>
          </w:p>
        </w:tc>
      </w:tr>
    </w:tbl>
    <w:p w:rsidR="00D87EB9" w:rsidRPr="0093718E" w:rsidRDefault="00D87EB9" w:rsidP="00D87EB9"/>
    <w:p w:rsidR="000D3000" w:rsidRPr="0093718E" w:rsidRDefault="007B7365" w:rsidP="000E5FE7">
      <w:pPr>
        <w:pStyle w:val="Heading2"/>
      </w:pPr>
      <w:bookmarkStart w:id="131" w:name="_Toc403657641"/>
      <w:r w:rsidRPr="0093718E">
        <w:t>Preventing Discrimination</w:t>
      </w:r>
      <w:bookmarkEnd w:id="131"/>
    </w:p>
    <w:p w:rsidR="00EA028D" w:rsidRPr="0093718E" w:rsidRDefault="00735DCA" w:rsidP="00626FD6">
      <w:r>
        <w:rPr>
          <w:noProof/>
          <w:lang w:bidi="ar-SA"/>
        </w:rPr>
        <w:drawing>
          <wp:anchor distT="0" distB="0" distL="114300" distR="114300" simplePos="0" relativeHeight="251707392" behindDoc="0" locked="0" layoutInCell="1" allowOverlap="1">
            <wp:simplePos x="0" y="0"/>
            <wp:positionH relativeFrom="margin">
              <wp:posOffset>4812030</wp:posOffset>
            </wp:positionH>
            <wp:positionV relativeFrom="margin">
              <wp:posOffset>4667250</wp:posOffset>
            </wp:positionV>
            <wp:extent cx="1097280" cy="1097280"/>
            <wp:effectExtent l="0" t="0" r="7620" b="7620"/>
            <wp:wrapSquare wrapText="bothSides"/>
            <wp:docPr id="23" name="Picture 23" descr="C:\Users\Darren\AppData\Local\Microsoft\Windows\Temporary Internet Files\Content.IE5\X2FAHE81\MC9004337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X2FAHE81\MC900433796[1].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anchor>
        </w:drawing>
      </w:r>
      <w:r w:rsidR="0014283F" w:rsidRPr="0093718E">
        <w:t>To prevent discrimination</w:t>
      </w:r>
      <w:r w:rsidR="0090212F" w:rsidRPr="0093718E">
        <w:t xml:space="preserve"> from occurring</w:t>
      </w:r>
      <w:r w:rsidR="0014283F" w:rsidRPr="0093718E">
        <w:t xml:space="preserve">, you must take firm steps within your organization to educate managers and employees about what </w:t>
      </w:r>
      <w:r w:rsidR="000E5240" w:rsidRPr="0093718E">
        <w:t>constitutes</w:t>
      </w:r>
      <w:r w:rsidR="0014283F" w:rsidRPr="0093718E">
        <w:t xml:space="preserve"> discrimination and how people must behave in order to avoid committing discriminatory actions. </w:t>
      </w:r>
    </w:p>
    <w:p w:rsidR="00F20EE2" w:rsidRPr="0093718E" w:rsidRDefault="00EA028D" w:rsidP="00511E76">
      <w:pPr>
        <w:rPr>
          <w:b/>
        </w:rPr>
      </w:pPr>
      <w:r w:rsidRPr="0093718E">
        <w:rPr>
          <w:b/>
        </w:rPr>
        <w:t>Actions</w:t>
      </w:r>
    </w:p>
    <w:p w:rsidR="00FA41D6" w:rsidRPr="0093718E" w:rsidRDefault="003C260E" w:rsidP="004E7A2A">
      <w:pPr>
        <w:numPr>
          <w:ilvl w:val="0"/>
          <w:numId w:val="28"/>
        </w:numPr>
      </w:pPr>
      <w:r w:rsidRPr="0093718E">
        <w:t xml:space="preserve">Make sure you understand </w:t>
      </w:r>
      <w:r w:rsidR="00FA41D6" w:rsidRPr="0093718E">
        <w:t xml:space="preserve">federal laws, and </w:t>
      </w:r>
      <w:r w:rsidR="00C6412E" w:rsidRPr="0093718E">
        <w:t xml:space="preserve">any additional </w:t>
      </w:r>
      <w:r w:rsidR="00FA41D6" w:rsidRPr="0093718E">
        <w:t xml:space="preserve">laws enacted in your state. </w:t>
      </w:r>
      <w:r w:rsidRPr="0093718E">
        <w:t xml:space="preserve"> </w:t>
      </w:r>
      <w:r w:rsidR="0014283F" w:rsidRPr="0093718E">
        <w:t xml:space="preserve">In a larger organization, look to the human resources department to provide up-to-date information. </w:t>
      </w:r>
      <w:r w:rsidRPr="0093718E">
        <w:t xml:space="preserve">If </w:t>
      </w:r>
      <w:r w:rsidR="0014283F" w:rsidRPr="0093718E">
        <w:t>you work in a smaller organization, visit web sites</w:t>
      </w:r>
      <w:r w:rsidR="00FA41D6" w:rsidRPr="0093718E">
        <w:t xml:space="preserve"> </w:t>
      </w:r>
      <w:r w:rsidR="0014283F" w:rsidRPr="0093718E">
        <w:t>to keep up with them yourself, an</w:t>
      </w:r>
      <w:r w:rsidR="00485806" w:rsidRPr="0093718E">
        <w:t>d purchase books or periodicals</w:t>
      </w:r>
      <w:r w:rsidR="00735DCA">
        <w:t>.</w:t>
      </w:r>
    </w:p>
    <w:p w:rsidR="003C260E" w:rsidRPr="0093718E" w:rsidRDefault="003C260E" w:rsidP="004E7A2A">
      <w:pPr>
        <w:numPr>
          <w:ilvl w:val="0"/>
          <w:numId w:val="28"/>
        </w:numPr>
      </w:pPr>
      <w:r w:rsidRPr="0093718E">
        <w:t xml:space="preserve">Maintain open communications about </w:t>
      </w:r>
      <w:r w:rsidR="00C6412E" w:rsidRPr="0093718E">
        <w:t xml:space="preserve">fairness, </w:t>
      </w:r>
      <w:r w:rsidRPr="0093718E">
        <w:t>diversity</w:t>
      </w:r>
      <w:r w:rsidR="00C6412E" w:rsidRPr="0093718E">
        <w:t>, and discrimination</w:t>
      </w:r>
      <w:r w:rsidR="00735DCA">
        <w:t>.</w:t>
      </w:r>
    </w:p>
    <w:p w:rsidR="003C260E" w:rsidRPr="0093718E" w:rsidRDefault="00FA41D6" w:rsidP="004E7A2A">
      <w:pPr>
        <w:numPr>
          <w:ilvl w:val="0"/>
          <w:numId w:val="28"/>
        </w:numPr>
      </w:pPr>
      <w:r w:rsidRPr="0093718E">
        <w:t>Work to u</w:t>
      </w:r>
      <w:r w:rsidR="003C260E" w:rsidRPr="0093718E">
        <w:t xml:space="preserve">nderstand the unique needs of each </w:t>
      </w:r>
      <w:r w:rsidR="000E5240" w:rsidRPr="0093718E">
        <w:t>ethnic</w:t>
      </w:r>
      <w:r w:rsidR="003C260E" w:rsidRPr="0093718E">
        <w:t>, cultural, disability or lifestyle group</w:t>
      </w:r>
      <w:r w:rsidR="00735DCA">
        <w:t>.</w:t>
      </w:r>
    </w:p>
    <w:p w:rsidR="00BD0C43" w:rsidRPr="0093718E" w:rsidRDefault="00FA41D6" w:rsidP="004E7A2A">
      <w:pPr>
        <w:numPr>
          <w:ilvl w:val="0"/>
          <w:numId w:val="28"/>
        </w:numPr>
      </w:pPr>
      <w:r w:rsidRPr="0093718E">
        <w:lastRenderedPageBreak/>
        <w:t xml:space="preserve">Consider joining a professional organization such as the Society for Human Resource Management (SHRM), where cost-effective resources, forums and </w:t>
      </w:r>
      <w:r w:rsidR="00BD0C43" w:rsidRPr="0093718E">
        <w:t xml:space="preserve">industry </w:t>
      </w:r>
      <w:r w:rsidRPr="0093718E">
        <w:t>networking opportunities are available</w:t>
      </w:r>
      <w:r w:rsidR="00BD0C43" w:rsidRPr="0093718E">
        <w:t xml:space="preserve">. Visit </w:t>
      </w:r>
      <w:hyperlink r:id="rId40" w:history="1">
        <w:r w:rsidR="00BD0C43" w:rsidRPr="0093718E">
          <w:rPr>
            <w:rStyle w:val="Hyperlink"/>
            <w:iCs/>
          </w:rPr>
          <w:t>www.shrm.org</w:t>
        </w:r>
      </w:hyperlink>
      <w:r w:rsidR="004737F3" w:rsidRPr="0093718E">
        <w:rPr>
          <w:iCs/>
        </w:rPr>
        <w:t xml:space="preserve"> for more information.</w:t>
      </w:r>
    </w:p>
    <w:p w:rsidR="00EA028D" w:rsidRPr="0093718E" w:rsidRDefault="004167BC" w:rsidP="00511E76">
      <w:pPr>
        <w:rPr>
          <w:b/>
        </w:rPr>
      </w:pPr>
      <w:r w:rsidRPr="0093718E">
        <w:rPr>
          <w:b/>
        </w:rPr>
        <w:t>Policy development</w:t>
      </w:r>
    </w:p>
    <w:p w:rsidR="009764E3" w:rsidRPr="0093718E" w:rsidRDefault="00EA028D" w:rsidP="00EA028D">
      <w:r w:rsidRPr="0093718E">
        <w:t>The organization should develop the following policies.</w:t>
      </w:r>
    </w:p>
    <w:p w:rsidR="003C260E" w:rsidRPr="0093718E" w:rsidRDefault="00CB4E38" w:rsidP="00467392">
      <w:r w:rsidRPr="0093718E">
        <w:rPr>
          <w:b/>
        </w:rPr>
        <w:t>Anti-discrimination</w:t>
      </w:r>
      <w:r w:rsidR="00735DCA">
        <w:rPr>
          <w:b/>
        </w:rPr>
        <w:t>:</w:t>
      </w:r>
      <w:r w:rsidRPr="0093718E">
        <w:t xml:space="preserve"> </w:t>
      </w:r>
      <w:r w:rsidR="00C56232" w:rsidRPr="0093718E">
        <w:t>Define discrimination. I</w:t>
      </w:r>
      <w:r w:rsidR="00467392" w:rsidRPr="0093718E">
        <w:t>nclude language about prohibited conduct</w:t>
      </w:r>
      <w:r w:rsidR="009764E3" w:rsidRPr="0093718E">
        <w:t>, complaint procedures, intolerance of retaliation, responsibilities of managers, and corrective action the company will take with anyone who violates the policy.</w:t>
      </w:r>
    </w:p>
    <w:p w:rsidR="00467392" w:rsidRPr="0093718E" w:rsidRDefault="00CB4E38" w:rsidP="00467392">
      <w:r w:rsidRPr="0093718E">
        <w:rPr>
          <w:b/>
        </w:rPr>
        <w:t>Anti-</w:t>
      </w:r>
      <w:r w:rsidR="000E5240" w:rsidRPr="0093718E">
        <w:rPr>
          <w:b/>
        </w:rPr>
        <w:t>harassment</w:t>
      </w:r>
      <w:r w:rsidR="00735DCA">
        <w:rPr>
          <w:b/>
        </w:rPr>
        <w:t>:</w:t>
      </w:r>
      <w:r w:rsidRPr="0093718E">
        <w:rPr>
          <w:b/>
        </w:rPr>
        <w:t xml:space="preserve"> </w:t>
      </w:r>
      <w:r w:rsidRPr="0093718E">
        <w:t xml:space="preserve">Define </w:t>
      </w:r>
      <w:r w:rsidR="000E5240" w:rsidRPr="0093718E">
        <w:t>harassment</w:t>
      </w:r>
      <w:r w:rsidRPr="0093718E">
        <w:t xml:space="preserve">, clearly state it is prohibited, describe the complaint procedure, explain that </w:t>
      </w:r>
      <w:r w:rsidR="000E5240" w:rsidRPr="0093718E">
        <w:t>retaliation</w:t>
      </w:r>
      <w:r w:rsidRPr="0093718E">
        <w:t xml:space="preserve"> is prohibited, lay out managers’ responsibilities, and explain what process the organization will follow for investigation and corrective action.</w:t>
      </w:r>
    </w:p>
    <w:p w:rsidR="00CB4E38" w:rsidRPr="0093718E" w:rsidRDefault="00CB4E38" w:rsidP="00467392">
      <w:r w:rsidRPr="0093718E">
        <w:rPr>
          <w:b/>
        </w:rPr>
        <w:t>Other Policies</w:t>
      </w:r>
      <w:r w:rsidR="00735DCA">
        <w:rPr>
          <w:b/>
        </w:rPr>
        <w:t>:</w:t>
      </w:r>
      <w:r w:rsidRPr="0093718E">
        <w:t xml:space="preserve"> Similarly, create and publish policies for complaints, anti-violence, and how your organization handles open door procedures so communications can flow between employees and management.</w:t>
      </w:r>
    </w:p>
    <w:p w:rsidR="00E17177" w:rsidRPr="0093718E" w:rsidRDefault="00E17177" w:rsidP="00E1717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24"/>
        <w:gridCol w:w="6972"/>
      </w:tblGrid>
      <w:tr w:rsidR="00E17177" w:rsidRPr="0093718E" w:rsidTr="000E5240">
        <w:tc>
          <w:tcPr>
            <w:tcW w:w="2448" w:type="dxa"/>
            <w:vAlign w:val="center"/>
          </w:tcPr>
          <w:p w:rsidR="00E17177" w:rsidRPr="00C40794" w:rsidRDefault="00E17177" w:rsidP="000E5240">
            <w:pPr>
              <w:rPr>
                <w:b/>
                <w:bCs/>
                <w:color w:val="000000" w:themeColor="text1"/>
              </w:rPr>
            </w:pPr>
            <w:r w:rsidRPr="00C40794">
              <w:rPr>
                <w:b/>
                <w:bCs/>
                <w:color w:val="000000" w:themeColor="text1"/>
              </w:rPr>
              <w:t>Estimated Time</w:t>
            </w:r>
          </w:p>
        </w:tc>
        <w:tc>
          <w:tcPr>
            <w:tcW w:w="7128" w:type="dxa"/>
            <w:vAlign w:val="center"/>
          </w:tcPr>
          <w:p w:rsidR="00E17177" w:rsidRPr="00C40794" w:rsidRDefault="00F9002F" w:rsidP="00777785">
            <w:pPr>
              <w:rPr>
                <w:b/>
                <w:bCs/>
                <w:color w:val="000000" w:themeColor="text1"/>
              </w:rPr>
            </w:pPr>
            <w:r w:rsidRPr="00C40794">
              <w:rPr>
                <w:bCs/>
                <w:color w:val="000000" w:themeColor="text1"/>
              </w:rPr>
              <w:t>1</w:t>
            </w:r>
            <w:r w:rsidR="00777785">
              <w:rPr>
                <w:bCs/>
                <w:color w:val="000000" w:themeColor="text1"/>
              </w:rPr>
              <w:t>5</w:t>
            </w:r>
            <w:r w:rsidR="00E17177" w:rsidRPr="00C40794">
              <w:rPr>
                <w:bCs/>
                <w:color w:val="000000" w:themeColor="text1"/>
              </w:rPr>
              <w:t xml:space="preserve"> minutes</w:t>
            </w:r>
          </w:p>
        </w:tc>
      </w:tr>
      <w:tr w:rsidR="00E17177" w:rsidRPr="0093718E" w:rsidTr="00C40794">
        <w:tc>
          <w:tcPr>
            <w:tcW w:w="2448" w:type="dxa"/>
            <w:shd w:val="clear" w:color="auto" w:fill="D9D9D9" w:themeFill="background1" w:themeFillShade="D9"/>
            <w:vAlign w:val="center"/>
          </w:tcPr>
          <w:p w:rsidR="00E17177" w:rsidRPr="00C40794" w:rsidRDefault="00E17177" w:rsidP="000E5240">
            <w:pPr>
              <w:rPr>
                <w:b/>
                <w:bCs/>
                <w:color w:val="000000" w:themeColor="text1"/>
              </w:rPr>
            </w:pPr>
            <w:r w:rsidRPr="00C40794">
              <w:rPr>
                <w:b/>
                <w:bCs/>
                <w:color w:val="000000" w:themeColor="text1"/>
              </w:rPr>
              <w:t>Topic Objective</w:t>
            </w:r>
          </w:p>
        </w:tc>
        <w:tc>
          <w:tcPr>
            <w:tcW w:w="7128" w:type="dxa"/>
            <w:shd w:val="clear" w:color="auto" w:fill="D9D9D9" w:themeFill="background1" w:themeFillShade="D9"/>
            <w:vAlign w:val="center"/>
          </w:tcPr>
          <w:p w:rsidR="00E17177" w:rsidRPr="00C40794" w:rsidRDefault="00E17177" w:rsidP="00E17177">
            <w:pPr>
              <w:rPr>
                <w:color w:val="000000" w:themeColor="text1"/>
              </w:rPr>
            </w:pPr>
            <w:r w:rsidRPr="00C40794">
              <w:rPr>
                <w:color w:val="000000" w:themeColor="text1"/>
              </w:rPr>
              <w:t>To reinforce methods for preventing discrimination</w:t>
            </w:r>
          </w:p>
        </w:tc>
      </w:tr>
      <w:tr w:rsidR="00E17177" w:rsidRPr="0093718E" w:rsidTr="000E5240">
        <w:tc>
          <w:tcPr>
            <w:tcW w:w="2448" w:type="dxa"/>
            <w:vAlign w:val="center"/>
          </w:tcPr>
          <w:p w:rsidR="00E17177" w:rsidRPr="00C40794" w:rsidRDefault="00E17177" w:rsidP="000E5240">
            <w:pPr>
              <w:rPr>
                <w:b/>
                <w:bCs/>
                <w:color w:val="000000" w:themeColor="text1"/>
              </w:rPr>
            </w:pPr>
            <w:r w:rsidRPr="00C40794">
              <w:rPr>
                <w:b/>
                <w:bCs/>
                <w:color w:val="000000" w:themeColor="text1"/>
              </w:rPr>
              <w:t>Topic Summary</w:t>
            </w:r>
          </w:p>
        </w:tc>
        <w:tc>
          <w:tcPr>
            <w:tcW w:w="7128" w:type="dxa"/>
            <w:vAlign w:val="center"/>
          </w:tcPr>
          <w:p w:rsidR="00CB0F6E" w:rsidRPr="00C40794" w:rsidRDefault="00CB0F6E" w:rsidP="00E17177">
            <w:pPr>
              <w:rPr>
                <w:color w:val="000000" w:themeColor="text1"/>
              </w:rPr>
            </w:pPr>
            <w:r w:rsidRPr="00C40794">
              <w:rPr>
                <w:color w:val="000000" w:themeColor="text1"/>
              </w:rPr>
              <w:t>Preventing Discrimination</w:t>
            </w:r>
          </w:p>
          <w:p w:rsidR="00E17177" w:rsidRPr="00C40794" w:rsidRDefault="00E17177" w:rsidP="00E17177">
            <w:pPr>
              <w:rPr>
                <w:color w:val="000000" w:themeColor="text1"/>
              </w:rPr>
            </w:pPr>
            <w:r w:rsidRPr="00C40794">
              <w:rPr>
                <w:color w:val="000000" w:themeColor="text1"/>
              </w:rPr>
              <w:t>Prevention of discrimination is best conducted top-down in an organization.</w:t>
            </w:r>
          </w:p>
          <w:p w:rsidR="00E17177" w:rsidRPr="00C40794" w:rsidRDefault="00E17177" w:rsidP="00E17177">
            <w:pPr>
              <w:rPr>
                <w:color w:val="000000" w:themeColor="text1"/>
              </w:rPr>
            </w:pPr>
            <w:r w:rsidRPr="00C40794">
              <w:rPr>
                <w:color w:val="000000" w:themeColor="text1"/>
              </w:rPr>
              <w:t xml:space="preserve">This discussion </w:t>
            </w:r>
            <w:r w:rsidR="00F9002F" w:rsidRPr="00C40794">
              <w:rPr>
                <w:color w:val="000000" w:themeColor="text1"/>
              </w:rPr>
              <w:t>brings out the key initiatives an organization must take, and encourages participants to share observations from their own experiences.</w:t>
            </w:r>
          </w:p>
        </w:tc>
      </w:tr>
      <w:tr w:rsidR="00E17177" w:rsidRPr="0093718E" w:rsidTr="00C40794">
        <w:tc>
          <w:tcPr>
            <w:tcW w:w="2448" w:type="dxa"/>
            <w:shd w:val="clear" w:color="auto" w:fill="D9D9D9" w:themeFill="background1" w:themeFillShade="D9"/>
            <w:vAlign w:val="center"/>
          </w:tcPr>
          <w:p w:rsidR="00E17177" w:rsidRPr="00C40794" w:rsidRDefault="00E17177" w:rsidP="000E5240">
            <w:pPr>
              <w:rPr>
                <w:b/>
                <w:bCs/>
                <w:color w:val="000000" w:themeColor="text1"/>
              </w:rPr>
            </w:pPr>
            <w:r w:rsidRPr="00C40794">
              <w:rPr>
                <w:b/>
                <w:bCs/>
                <w:color w:val="000000" w:themeColor="text1"/>
              </w:rPr>
              <w:t>Materials Required</w:t>
            </w:r>
          </w:p>
        </w:tc>
        <w:tc>
          <w:tcPr>
            <w:tcW w:w="7128" w:type="dxa"/>
            <w:shd w:val="clear" w:color="auto" w:fill="D9D9D9" w:themeFill="background1" w:themeFillShade="D9"/>
            <w:vAlign w:val="center"/>
          </w:tcPr>
          <w:p w:rsidR="00E17177" w:rsidRPr="00C40794" w:rsidRDefault="004E42B6" w:rsidP="00921ECF">
            <w:pPr>
              <w:rPr>
                <w:color w:val="000000" w:themeColor="text1"/>
              </w:rPr>
            </w:pPr>
            <w:r w:rsidRPr="00C40794">
              <w:rPr>
                <w:color w:val="000000" w:themeColor="text1"/>
              </w:rPr>
              <w:t>10-</w:t>
            </w:r>
            <w:r w:rsidR="00E17177" w:rsidRPr="00C40794">
              <w:rPr>
                <w:color w:val="000000" w:themeColor="text1"/>
              </w:rPr>
              <w:t>Preventing Discrimination</w:t>
            </w:r>
          </w:p>
        </w:tc>
      </w:tr>
      <w:tr w:rsidR="00E17177" w:rsidRPr="0093718E" w:rsidTr="000E5240">
        <w:trPr>
          <w:trHeight w:val="440"/>
        </w:trPr>
        <w:tc>
          <w:tcPr>
            <w:tcW w:w="2448" w:type="dxa"/>
            <w:vAlign w:val="center"/>
          </w:tcPr>
          <w:p w:rsidR="00E17177" w:rsidRPr="00C40794" w:rsidRDefault="00E17177" w:rsidP="000E5240">
            <w:pPr>
              <w:rPr>
                <w:b/>
                <w:bCs/>
                <w:color w:val="000000" w:themeColor="text1"/>
              </w:rPr>
            </w:pPr>
            <w:r w:rsidRPr="00C40794">
              <w:rPr>
                <w:b/>
                <w:bCs/>
                <w:color w:val="000000" w:themeColor="text1"/>
              </w:rPr>
              <w:t>Planning Checklist</w:t>
            </w:r>
          </w:p>
        </w:tc>
        <w:tc>
          <w:tcPr>
            <w:tcW w:w="7128" w:type="dxa"/>
            <w:vAlign w:val="center"/>
          </w:tcPr>
          <w:p w:rsidR="00E17177" w:rsidRPr="00C40794" w:rsidRDefault="00EA028D" w:rsidP="000E5240">
            <w:pPr>
              <w:rPr>
                <w:color w:val="000000" w:themeColor="text1"/>
              </w:rPr>
            </w:pPr>
            <w:r w:rsidRPr="00C40794">
              <w:rPr>
                <w:color w:val="000000" w:themeColor="text1"/>
              </w:rPr>
              <w:t>None</w:t>
            </w:r>
          </w:p>
        </w:tc>
      </w:tr>
      <w:tr w:rsidR="00E17177" w:rsidRPr="0093718E" w:rsidTr="00C40794">
        <w:tc>
          <w:tcPr>
            <w:tcW w:w="2448" w:type="dxa"/>
            <w:shd w:val="clear" w:color="auto" w:fill="D9D9D9" w:themeFill="background1" w:themeFillShade="D9"/>
            <w:vAlign w:val="center"/>
          </w:tcPr>
          <w:p w:rsidR="00E17177" w:rsidRPr="00C40794" w:rsidRDefault="00E17177" w:rsidP="000E5240">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E17177" w:rsidRPr="00C40794" w:rsidRDefault="00EA028D" w:rsidP="00EA028D">
            <w:pPr>
              <w:pStyle w:val="StyleBulletedPointsText2"/>
              <w:numPr>
                <w:ilvl w:val="0"/>
                <w:numId w:val="0"/>
              </w:numPr>
              <w:rPr>
                <w:color w:val="000000" w:themeColor="text1"/>
              </w:rPr>
            </w:pPr>
            <w:r w:rsidRPr="00C40794">
              <w:rPr>
                <w:color w:val="000000" w:themeColor="text1"/>
              </w:rPr>
              <w:t>This is a large group exercise. Distribute the handout.</w:t>
            </w:r>
          </w:p>
          <w:p w:rsidR="00EA028D" w:rsidRPr="00C40794" w:rsidRDefault="00951DA1" w:rsidP="00954E99">
            <w:pPr>
              <w:pStyle w:val="StyleBulletedPointsText2"/>
              <w:numPr>
                <w:ilvl w:val="0"/>
                <w:numId w:val="0"/>
              </w:numPr>
              <w:rPr>
                <w:color w:val="000000" w:themeColor="text1"/>
              </w:rPr>
            </w:pPr>
            <w:r w:rsidRPr="00C40794">
              <w:rPr>
                <w:color w:val="000000" w:themeColor="text1"/>
              </w:rPr>
              <w:t xml:space="preserve">Go over </w:t>
            </w:r>
            <w:r w:rsidR="00954E99" w:rsidRPr="00C40794">
              <w:rPr>
                <w:color w:val="000000" w:themeColor="text1"/>
              </w:rPr>
              <w:t>and discuss the recommended actions and policy development initiatives.</w:t>
            </w:r>
          </w:p>
          <w:p w:rsidR="00954E99" w:rsidRPr="00C40794" w:rsidRDefault="00954E99" w:rsidP="00954E99">
            <w:pPr>
              <w:pStyle w:val="StyleBulletedPointsText2"/>
              <w:numPr>
                <w:ilvl w:val="0"/>
                <w:numId w:val="0"/>
              </w:numPr>
              <w:rPr>
                <w:color w:val="000000" w:themeColor="text1"/>
              </w:rPr>
            </w:pPr>
            <w:r w:rsidRPr="00C40794">
              <w:rPr>
                <w:color w:val="000000" w:themeColor="text1"/>
              </w:rPr>
              <w:t>Ask participants:</w:t>
            </w:r>
          </w:p>
          <w:p w:rsidR="00954E99" w:rsidRPr="00C40794" w:rsidRDefault="00954E99" w:rsidP="00954E99">
            <w:pPr>
              <w:pStyle w:val="StyleBulletedPointsText2"/>
              <w:numPr>
                <w:ilvl w:val="0"/>
                <w:numId w:val="0"/>
              </w:numPr>
              <w:rPr>
                <w:color w:val="000000" w:themeColor="text1"/>
              </w:rPr>
            </w:pPr>
            <w:r w:rsidRPr="00C40794">
              <w:rPr>
                <w:color w:val="000000" w:themeColor="text1"/>
              </w:rPr>
              <w:t>What evidence have you seen of these actions and documents in your workplace?</w:t>
            </w:r>
          </w:p>
        </w:tc>
      </w:tr>
      <w:tr w:rsidR="00E17177" w:rsidRPr="0093718E" w:rsidTr="000E5240">
        <w:tc>
          <w:tcPr>
            <w:tcW w:w="2448" w:type="dxa"/>
            <w:shd w:val="clear" w:color="auto" w:fill="FFFFFF"/>
            <w:vAlign w:val="center"/>
          </w:tcPr>
          <w:p w:rsidR="00E17177" w:rsidRPr="00C40794" w:rsidRDefault="00E17177" w:rsidP="000E5240">
            <w:pPr>
              <w:rPr>
                <w:b/>
                <w:bCs/>
                <w:color w:val="000000" w:themeColor="text1"/>
              </w:rPr>
            </w:pPr>
            <w:r w:rsidRPr="00C40794">
              <w:rPr>
                <w:b/>
                <w:bCs/>
                <w:color w:val="000000" w:themeColor="text1"/>
              </w:rPr>
              <w:lastRenderedPageBreak/>
              <w:t>Review Questions</w:t>
            </w:r>
          </w:p>
        </w:tc>
        <w:tc>
          <w:tcPr>
            <w:tcW w:w="7128" w:type="dxa"/>
            <w:shd w:val="clear" w:color="auto" w:fill="FFFFFF"/>
            <w:vAlign w:val="center"/>
          </w:tcPr>
          <w:p w:rsidR="00E17177" w:rsidRPr="00C40794" w:rsidRDefault="00F9002F" w:rsidP="000E5240">
            <w:pPr>
              <w:rPr>
                <w:bCs/>
                <w:color w:val="000000" w:themeColor="text1"/>
              </w:rPr>
            </w:pPr>
            <w:r w:rsidRPr="00C40794">
              <w:rPr>
                <w:bCs/>
                <w:color w:val="000000" w:themeColor="text1"/>
              </w:rPr>
              <w:t>What are two key actions an organization can take to prevent discrimination?</w:t>
            </w:r>
          </w:p>
        </w:tc>
      </w:tr>
    </w:tbl>
    <w:p w:rsidR="00E17177" w:rsidRPr="0093718E" w:rsidRDefault="00E17177" w:rsidP="00E17177"/>
    <w:p w:rsidR="000D3000" w:rsidRPr="0093718E" w:rsidRDefault="007B7365" w:rsidP="000E5FE7">
      <w:pPr>
        <w:pStyle w:val="Heading2"/>
      </w:pPr>
      <w:bookmarkStart w:id="132" w:name="_Toc403657642"/>
      <w:r w:rsidRPr="0093718E">
        <w:t>Ways to Discourage Discrimination</w:t>
      </w:r>
      <w:bookmarkEnd w:id="132"/>
    </w:p>
    <w:p w:rsidR="001E7AE5" w:rsidRPr="0093718E" w:rsidRDefault="006A54E3" w:rsidP="001E7AE5">
      <w:r>
        <w:rPr>
          <w:noProof/>
          <w:lang w:bidi="ar-SA"/>
        </w:rPr>
        <w:drawing>
          <wp:anchor distT="0" distB="0" distL="114300" distR="114300" simplePos="0" relativeHeight="251708416" behindDoc="0" locked="0" layoutInCell="1" allowOverlap="1" wp14:anchorId="0FC96B25" wp14:editId="3D20226A">
            <wp:simplePos x="0" y="0"/>
            <wp:positionH relativeFrom="margin">
              <wp:posOffset>33655</wp:posOffset>
            </wp:positionH>
            <wp:positionV relativeFrom="margin">
              <wp:posOffset>1213485</wp:posOffset>
            </wp:positionV>
            <wp:extent cx="1097280" cy="1197610"/>
            <wp:effectExtent l="0" t="0" r="7620" b="2540"/>
            <wp:wrapSquare wrapText="bothSides"/>
            <wp:docPr id="240" name="Picture 240" descr="C:\Users\Darren\AppData\Local\Microsoft\Windows\Temporary Internet Files\Content.IE5\X2FAHE81\MC90019796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X2FAHE81\MC900197961[1].wm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97280" cy="1197610"/>
                    </a:xfrm>
                    <a:prstGeom prst="rect">
                      <a:avLst/>
                    </a:prstGeom>
                    <a:noFill/>
                    <a:ln>
                      <a:noFill/>
                    </a:ln>
                  </pic:spPr>
                </pic:pic>
              </a:graphicData>
            </a:graphic>
          </wp:anchor>
        </w:drawing>
      </w:r>
      <w:r w:rsidR="00AE5091" w:rsidRPr="0093718E">
        <w:t xml:space="preserve">Even with strong prevention initiatives in place, discrimination occurs. </w:t>
      </w:r>
      <w:r w:rsidR="001E7AE5" w:rsidRPr="0093718E">
        <w:t xml:space="preserve">Organizations have formal and informal systems. While the formal systems ensure that policies are written and decisions are implemented, informal </w:t>
      </w:r>
      <w:r w:rsidR="00797C7C" w:rsidRPr="0093718E">
        <w:t xml:space="preserve">or individual </w:t>
      </w:r>
      <w:r w:rsidR="001E7AE5" w:rsidRPr="0093718E">
        <w:t>systems govern the interaction between members of the workforce and</w:t>
      </w:r>
      <w:r w:rsidR="00797C7C" w:rsidRPr="0093718E">
        <w:t xml:space="preserve"> in </w:t>
      </w:r>
      <w:r w:rsidR="001E7AE5" w:rsidRPr="0093718E">
        <w:t>day-to-day practices.</w:t>
      </w:r>
    </w:p>
    <w:p w:rsidR="001E7AE5" w:rsidRPr="0093718E" w:rsidRDefault="00DA6EBF" w:rsidP="001E7AE5">
      <w:r w:rsidRPr="0093718E">
        <w:t>H</w:t>
      </w:r>
      <w:r w:rsidR="001E7AE5" w:rsidRPr="0093718E">
        <w:t>iring practices</w:t>
      </w:r>
      <w:r w:rsidRPr="0093718E">
        <w:t xml:space="preserve"> provide an example</w:t>
      </w:r>
      <w:r w:rsidR="001E7AE5" w:rsidRPr="0093718E">
        <w:t xml:space="preserve">. If a candidate is brought in based on the referral of a hiring manager, the opportunity for human resources to recruit a diverse pool of people is diminished. Likewise, </w:t>
      </w:r>
      <w:r w:rsidR="00645CDF" w:rsidRPr="0093718E">
        <w:t xml:space="preserve">challenging or desiring work assignments that come through people in positions of power </w:t>
      </w:r>
      <w:r w:rsidR="00797C7C" w:rsidRPr="0093718E">
        <w:t xml:space="preserve">in an organization </w:t>
      </w:r>
      <w:r w:rsidR="00645CDF" w:rsidRPr="0093718E">
        <w:t xml:space="preserve">often go to similar people, excluding </w:t>
      </w:r>
      <w:r w:rsidR="000E5240" w:rsidRPr="0093718E">
        <w:t>opportunities</w:t>
      </w:r>
      <w:r w:rsidR="00645CDF" w:rsidRPr="0093718E">
        <w:t xml:space="preserve"> for other </w:t>
      </w:r>
      <w:r w:rsidR="000E5240" w:rsidRPr="0093718E">
        <w:t>employees</w:t>
      </w:r>
      <w:r w:rsidR="00CA38E4" w:rsidRPr="0093718E">
        <w:t xml:space="preserve"> potentially equally or better qualified</w:t>
      </w:r>
      <w:r w:rsidR="00645CDF" w:rsidRPr="0093718E">
        <w:t>.</w:t>
      </w:r>
    </w:p>
    <w:p w:rsidR="001E7AE5" w:rsidRPr="0093718E" w:rsidRDefault="00645CDF" w:rsidP="00907971">
      <w:r w:rsidRPr="0093718E">
        <w:t>Below are several tips for stemming potential discriminatory or offensive behaviors and actions:</w:t>
      </w:r>
    </w:p>
    <w:p w:rsidR="00686DE8" w:rsidRPr="0093718E" w:rsidRDefault="00405DD2" w:rsidP="004E7A2A">
      <w:pPr>
        <w:numPr>
          <w:ilvl w:val="0"/>
          <w:numId w:val="28"/>
        </w:numPr>
      </w:pPr>
      <w:r w:rsidRPr="0093718E">
        <w:t>Always w</w:t>
      </w:r>
      <w:r w:rsidR="00686DE8" w:rsidRPr="0093718E">
        <w:t xml:space="preserve">ork within the framework of </w:t>
      </w:r>
      <w:r w:rsidRPr="0093718E">
        <w:t>federal and state</w:t>
      </w:r>
      <w:r w:rsidR="00686DE8" w:rsidRPr="0093718E">
        <w:t xml:space="preserve"> laws</w:t>
      </w:r>
      <w:r w:rsidR="00E4037D">
        <w:t>.</w:t>
      </w:r>
    </w:p>
    <w:p w:rsidR="00907971" w:rsidRPr="0093718E" w:rsidRDefault="00167E88" w:rsidP="004E7A2A">
      <w:pPr>
        <w:numPr>
          <w:ilvl w:val="0"/>
          <w:numId w:val="28"/>
        </w:numPr>
      </w:pPr>
      <w:r w:rsidRPr="0093718E">
        <w:t xml:space="preserve">If you hear </w:t>
      </w:r>
      <w:r w:rsidR="00F807BE" w:rsidRPr="0093718E">
        <w:t xml:space="preserve">or </w:t>
      </w:r>
      <w:r w:rsidR="00135367" w:rsidRPr="0093718E">
        <w:t xml:space="preserve">observe </w:t>
      </w:r>
      <w:r w:rsidRPr="0093718E">
        <w:t>something</w:t>
      </w:r>
      <w:r w:rsidR="00686DE8" w:rsidRPr="0093718E">
        <w:t xml:space="preserve"> questionable or disconcerting</w:t>
      </w:r>
      <w:r w:rsidRPr="0093718E">
        <w:t>, speak up.</w:t>
      </w:r>
      <w:r w:rsidR="00B622A2" w:rsidRPr="0093718E">
        <w:t xml:space="preserve"> If you are in a group setting, </w:t>
      </w:r>
      <w:r w:rsidRPr="0093718E">
        <w:t>discuss the issue in a proactive way</w:t>
      </w:r>
      <w:r w:rsidR="00F807BE" w:rsidRPr="0093718E">
        <w:t>,</w:t>
      </w:r>
      <w:r w:rsidR="00B622A2" w:rsidRPr="0093718E">
        <w:t xml:space="preserve"> rather than pinpointing </w:t>
      </w:r>
      <w:r w:rsidR="00E4037D" w:rsidRPr="0093718E">
        <w:t>specific individuals</w:t>
      </w:r>
      <w:r w:rsidR="00E4037D">
        <w:t>.</w:t>
      </w:r>
    </w:p>
    <w:p w:rsidR="00626FD6" w:rsidRPr="0093718E" w:rsidRDefault="00F20EE2" w:rsidP="004E7A2A">
      <w:pPr>
        <w:numPr>
          <w:ilvl w:val="0"/>
          <w:numId w:val="28"/>
        </w:numPr>
      </w:pPr>
      <w:r w:rsidRPr="0093718E">
        <w:t>U</w:t>
      </w:r>
      <w:r w:rsidR="00626FD6" w:rsidRPr="0093718E">
        <w:t xml:space="preserve">nderstand the unique needs of each </w:t>
      </w:r>
      <w:r w:rsidR="000E5240" w:rsidRPr="0093718E">
        <w:t>ethnic</w:t>
      </w:r>
      <w:r w:rsidRPr="0093718E">
        <w:t xml:space="preserve">, cultural, disability or lifestyle </w:t>
      </w:r>
      <w:r w:rsidR="00626FD6" w:rsidRPr="0093718E">
        <w:t>group</w:t>
      </w:r>
      <w:r w:rsidR="00E4037D">
        <w:t>.</w:t>
      </w:r>
    </w:p>
    <w:p w:rsidR="00626FD6" w:rsidRDefault="00973470" w:rsidP="004E7A2A">
      <w:pPr>
        <w:numPr>
          <w:ilvl w:val="0"/>
          <w:numId w:val="28"/>
        </w:numPr>
      </w:pPr>
      <w:r w:rsidRPr="0093718E">
        <w:t>C</w:t>
      </w:r>
      <w:r w:rsidR="00626FD6" w:rsidRPr="0093718E">
        <w:t>reate an atmosphere where protected group members feel comfortable</w:t>
      </w:r>
      <w:r w:rsidR="005233B3" w:rsidRPr="0093718E">
        <w:t>.</w:t>
      </w:r>
    </w:p>
    <w:p w:rsidR="00E4037D" w:rsidRPr="0093718E" w:rsidRDefault="00E4037D" w:rsidP="00E4037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23"/>
        <w:gridCol w:w="6973"/>
      </w:tblGrid>
      <w:tr w:rsidR="00686DE8" w:rsidRPr="0093718E" w:rsidTr="00C37AC4">
        <w:tc>
          <w:tcPr>
            <w:tcW w:w="2423" w:type="dxa"/>
            <w:vAlign w:val="center"/>
          </w:tcPr>
          <w:p w:rsidR="00686DE8" w:rsidRPr="00C40794" w:rsidRDefault="00686DE8" w:rsidP="00B043B3">
            <w:pPr>
              <w:rPr>
                <w:b/>
                <w:bCs/>
                <w:color w:val="000000" w:themeColor="text1"/>
              </w:rPr>
            </w:pPr>
            <w:r w:rsidRPr="00C40794">
              <w:rPr>
                <w:b/>
                <w:bCs/>
                <w:color w:val="000000" w:themeColor="text1"/>
              </w:rPr>
              <w:t xml:space="preserve">Estimated Time </w:t>
            </w:r>
          </w:p>
        </w:tc>
        <w:tc>
          <w:tcPr>
            <w:tcW w:w="6973" w:type="dxa"/>
            <w:vAlign w:val="center"/>
          </w:tcPr>
          <w:p w:rsidR="00686DE8" w:rsidRPr="00C40794" w:rsidRDefault="00686DE8" w:rsidP="00777785">
            <w:pPr>
              <w:rPr>
                <w:b/>
                <w:bCs/>
                <w:color w:val="000000" w:themeColor="text1"/>
              </w:rPr>
            </w:pPr>
            <w:r w:rsidRPr="00C40794">
              <w:rPr>
                <w:bCs/>
                <w:color w:val="000000" w:themeColor="text1"/>
              </w:rPr>
              <w:t>1</w:t>
            </w:r>
            <w:r w:rsidR="00777785">
              <w:rPr>
                <w:bCs/>
                <w:color w:val="000000" w:themeColor="text1"/>
              </w:rPr>
              <w:t>5</w:t>
            </w:r>
            <w:r w:rsidRPr="00C40794">
              <w:rPr>
                <w:bCs/>
                <w:color w:val="000000" w:themeColor="text1"/>
              </w:rPr>
              <w:t xml:space="preserve"> minutes</w:t>
            </w:r>
          </w:p>
        </w:tc>
      </w:tr>
      <w:tr w:rsidR="00686DE8" w:rsidRPr="0093718E" w:rsidTr="00C37AC4">
        <w:tc>
          <w:tcPr>
            <w:tcW w:w="2423" w:type="dxa"/>
            <w:shd w:val="clear" w:color="auto" w:fill="D9D9D9" w:themeFill="background1" w:themeFillShade="D9"/>
            <w:vAlign w:val="center"/>
          </w:tcPr>
          <w:p w:rsidR="00686DE8" w:rsidRPr="00C40794" w:rsidRDefault="00686DE8" w:rsidP="00B043B3">
            <w:pPr>
              <w:rPr>
                <w:b/>
                <w:bCs/>
                <w:color w:val="000000" w:themeColor="text1"/>
              </w:rPr>
            </w:pPr>
            <w:r w:rsidRPr="00C40794">
              <w:rPr>
                <w:b/>
                <w:bCs/>
                <w:color w:val="000000" w:themeColor="text1"/>
              </w:rPr>
              <w:t>Topic Objective</w:t>
            </w:r>
          </w:p>
        </w:tc>
        <w:tc>
          <w:tcPr>
            <w:tcW w:w="6973" w:type="dxa"/>
            <w:shd w:val="clear" w:color="auto" w:fill="D9D9D9" w:themeFill="background1" w:themeFillShade="D9"/>
            <w:vAlign w:val="center"/>
          </w:tcPr>
          <w:p w:rsidR="00686DE8" w:rsidRPr="00C40794" w:rsidRDefault="00686DE8" w:rsidP="00B043B3">
            <w:pPr>
              <w:rPr>
                <w:color w:val="000000" w:themeColor="text1"/>
              </w:rPr>
            </w:pPr>
            <w:r w:rsidRPr="00C40794">
              <w:rPr>
                <w:color w:val="000000" w:themeColor="text1"/>
              </w:rPr>
              <w:t xml:space="preserve">To describe ways to </w:t>
            </w:r>
            <w:r w:rsidR="00105703" w:rsidRPr="00C40794">
              <w:rPr>
                <w:color w:val="000000" w:themeColor="text1"/>
              </w:rPr>
              <w:t>discourage discrimination in an organization</w:t>
            </w:r>
          </w:p>
        </w:tc>
      </w:tr>
      <w:tr w:rsidR="00686DE8" w:rsidRPr="0093718E" w:rsidTr="00C37AC4">
        <w:tc>
          <w:tcPr>
            <w:tcW w:w="2423" w:type="dxa"/>
            <w:vAlign w:val="center"/>
          </w:tcPr>
          <w:p w:rsidR="00686DE8" w:rsidRPr="00C40794" w:rsidRDefault="00686DE8" w:rsidP="00B043B3">
            <w:pPr>
              <w:rPr>
                <w:b/>
                <w:bCs/>
                <w:color w:val="000000" w:themeColor="text1"/>
              </w:rPr>
            </w:pPr>
            <w:r w:rsidRPr="00C40794">
              <w:rPr>
                <w:b/>
                <w:bCs/>
                <w:color w:val="000000" w:themeColor="text1"/>
              </w:rPr>
              <w:t>Topic Summary</w:t>
            </w:r>
          </w:p>
        </w:tc>
        <w:tc>
          <w:tcPr>
            <w:tcW w:w="6973" w:type="dxa"/>
            <w:vAlign w:val="center"/>
          </w:tcPr>
          <w:p w:rsidR="00087375" w:rsidRPr="00C40794" w:rsidRDefault="00087375" w:rsidP="00105703">
            <w:pPr>
              <w:rPr>
                <w:color w:val="000000" w:themeColor="text1"/>
              </w:rPr>
            </w:pPr>
            <w:r w:rsidRPr="00C40794">
              <w:rPr>
                <w:color w:val="000000" w:themeColor="text1"/>
              </w:rPr>
              <w:t>The Little Oriental Kid</w:t>
            </w:r>
          </w:p>
          <w:p w:rsidR="00686DE8" w:rsidRPr="00C40794" w:rsidRDefault="00105703" w:rsidP="00087375">
            <w:pPr>
              <w:rPr>
                <w:color w:val="000000" w:themeColor="text1"/>
              </w:rPr>
            </w:pPr>
            <w:r w:rsidRPr="00C40794">
              <w:rPr>
                <w:color w:val="000000" w:themeColor="text1"/>
              </w:rPr>
              <w:t xml:space="preserve">Despite laws and formal organization initiatives, discrimination occurs at individual or informal levels. </w:t>
            </w:r>
            <w:r w:rsidR="00087375" w:rsidRPr="00C40794">
              <w:rPr>
                <w:color w:val="000000" w:themeColor="text1"/>
              </w:rPr>
              <w:t xml:space="preserve">It is sometimes quite </w:t>
            </w:r>
            <w:r w:rsidR="00D578F0" w:rsidRPr="00C40794">
              <w:rPr>
                <w:color w:val="000000" w:themeColor="text1"/>
              </w:rPr>
              <w:t>subtle. This</w:t>
            </w:r>
            <w:r w:rsidRPr="00C40794">
              <w:rPr>
                <w:color w:val="000000" w:themeColor="text1"/>
              </w:rPr>
              <w:t xml:space="preserve"> exercise provides participants an opportunity to discuss and gather ideas for dissuading it from happening.</w:t>
            </w:r>
          </w:p>
        </w:tc>
      </w:tr>
      <w:tr w:rsidR="00686DE8" w:rsidRPr="0093718E" w:rsidTr="00C37AC4">
        <w:tc>
          <w:tcPr>
            <w:tcW w:w="2423" w:type="dxa"/>
            <w:shd w:val="clear" w:color="auto" w:fill="D9D9D9" w:themeFill="background1" w:themeFillShade="D9"/>
            <w:vAlign w:val="center"/>
          </w:tcPr>
          <w:p w:rsidR="00686DE8" w:rsidRPr="00C40794" w:rsidRDefault="00686DE8" w:rsidP="00B043B3">
            <w:pPr>
              <w:rPr>
                <w:b/>
                <w:bCs/>
                <w:color w:val="000000" w:themeColor="text1"/>
              </w:rPr>
            </w:pPr>
            <w:r w:rsidRPr="00C40794">
              <w:rPr>
                <w:b/>
                <w:bCs/>
                <w:color w:val="000000" w:themeColor="text1"/>
              </w:rPr>
              <w:t>Materials Required</w:t>
            </w:r>
          </w:p>
        </w:tc>
        <w:tc>
          <w:tcPr>
            <w:tcW w:w="6973" w:type="dxa"/>
            <w:shd w:val="clear" w:color="auto" w:fill="D9D9D9" w:themeFill="background1" w:themeFillShade="D9"/>
            <w:vAlign w:val="center"/>
          </w:tcPr>
          <w:p w:rsidR="00686DE8" w:rsidRPr="00C40794" w:rsidRDefault="008C1A63" w:rsidP="0007529D">
            <w:pPr>
              <w:rPr>
                <w:color w:val="000000" w:themeColor="text1"/>
              </w:rPr>
            </w:pPr>
            <w:r w:rsidRPr="00C40794">
              <w:rPr>
                <w:color w:val="000000" w:themeColor="text1"/>
              </w:rPr>
              <w:t>Flip chart paper and markers</w:t>
            </w:r>
          </w:p>
        </w:tc>
      </w:tr>
      <w:tr w:rsidR="00686DE8" w:rsidRPr="0093718E" w:rsidTr="00C37AC4">
        <w:trPr>
          <w:trHeight w:val="440"/>
        </w:trPr>
        <w:tc>
          <w:tcPr>
            <w:tcW w:w="2423" w:type="dxa"/>
            <w:vAlign w:val="center"/>
          </w:tcPr>
          <w:p w:rsidR="00686DE8" w:rsidRPr="00C40794" w:rsidRDefault="00686DE8" w:rsidP="00B043B3">
            <w:pPr>
              <w:rPr>
                <w:b/>
                <w:bCs/>
                <w:color w:val="000000" w:themeColor="text1"/>
              </w:rPr>
            </w:pPr>
            <w:r w:rsidRPr="00C40794">
              <w:rPr>
                <w:b/>
                <w:bCs/>
                <w:color w:val="000000" w:themeColor="text1"/>
              </w:rPr>
              <w:t>Planning Checklist</w:t>
            </w:r>
          </w:p>
        </w:tc>
        <w:tc>
          <w:tcPr>
            <w:tcW w:w="6973" w:type="dxa"/>
            <w:vAlign w:val="center"/>
          </w:tcPr>
          <w:p w:rsidR="00686DE8" w:rsidRPr="00C40794" w:rsidRDefault="008C1A63" w:rsidP="0009479A">
            <w:pPr>
              <w:rPr>
                <w:color w:val="000000" w:themeColor="text1"/>
              </w:rPr>
            </w:pPr>
            <w:r w:rsidRPr="00C40794">
              <w:rPr>
                <w:color w:val="000000" w:themeColor="text1"/>
              </w:rPr>
              <w:t xml:space="preserve">Write the </w:t>
            </w:r>
            <w:r w:rsidR="0009479A" w:rsidRPr="00C40794">
              <w:rPr>
                <w:color w:val="000000" w:themeColor="text1"/>
              </w:rPr>
              <w:t>phrase</w:t>
            </w:r>
            <w:r w:rsidRPr="00C40794">
              <w:rPr>
                <w:color w:val="000000" w:themeColor="text1"/>
              </w:rPr>
              <w:t xml:space="preserve"> “</w:t>
            </w:r>
            <w:r w:rsidR="0009479A" w:rsidRPr="00C40794">
              <w:rPr>
                <w:color w:val="000000" w:themeColor="text1"/>
              </w:rPr>
              <w:t>get in touch with the little oriental kid in IT</w:t>
            </w:r>
            <w:r w:rsidRPr="00C40794">
              <w:rPr>
                <w:color w:val="000000" w:themeColor="text1"/>
              </w:rPr>
              <w:t xml:space="preserve">” on the flip </w:t>
            </w:r>
            <w:r w:rsidRPr="00C40794">
              <w:rPr>
                <w:color w:val="000000" w:themeColor="text1"/>
              </w:rPr>
              <w:lastRenderedPageBreak/>
              <w:t>chart</w:t>
            </w:r>
          </w:p>
        </w:tc>
      </w:tr>
      <w:tr w:rsidR="00686DE8" w:rsidRPr="0093718E" w:rsidTr="00C37AC4">
        <w:tc>
          <w:tcPr>
            <w:tcW w:w="2423" w:type="dxa"/>
            <w:shd w:val="clear" w:color="auto" w:fill="D9D9D9" w:themeFill="background1" w:themeFillShade="D9"/>
            <w:vAlign w:val="center"/>
          </w:tcPr>
          <w:p w:rsidR="00686DE8" w:rsidRPr="00C40794" w:rsidRDefault="00686DE8" w:rsidP="00B043B3">
            <w:pPr>
              <w:rPr>
                <w:b/>
                <w:bCs/>
                <w:color w:val="000000" w:themeColor="text1"/>
              </w:rPr>
            </w:pPr>
            <w:r w:rsidRPr="00C40794">
              <w:rPr>
                <w:b/>
                <w:bCs/>
                <w:color w:val="000000" w:themeColor="text1"/>
              </w:rPr>
              <w:lastRenderedPageBreak/>
              <w:t>Recommended Activity</w:t>
            </w:r>
          </w:p>
        </w:tc>
        <w:tc>
          <w:tcPr>
            <w:tcW w:w="6973" w:type="dxa"/>
            <w:shd w:val="clear" w:color="auto" w:fill="D9D9D9" w:themeFill="background1" w:themeFillShade="D9"/>
            <w:vAlign w:val="center"/>
          </w:tcPr>
          <w:p w:rsidR="00371ACA" w:rsidRPr="00C40794" w:rsidRDefault="00371ACA" w:rsidP="00B043B3">
            <w:pPr>
              <w:pStyle w:val="StyleBulletedPointsText2"/>
              <w:numPr>
                <w:ilvl w:val="0"/>
                <w:numId w:val="0"/>
              </w:numPr>
              <w:rPr>
                <w:color w:val="000000" w:themeColor="text1"/>
              </w:rPr>
            </w:pPr>
            <w:r w:rsidRPr="00C40794">
              <w:rPr>
                <w:color w:val="000000" w:themeColor="text1"/>
              </w:rPr>
              <w:t>Go over</w:t>
            </w:r>
            <w:r w:rsidR="000C5EA2" w:rsidRPr="00C40794">
              <w:rPr>
                <w:color w:val="000000" w:themeColor="text1"/>
              </w:rPr>
              <w:t xml:space="preserve"> and discuss</w:t>
            </w:r>
            <w:r w:rsidRPr="00C40794">
              <w:rPr>
                <w:color w:val="000000" w:themeColor="text1"/>
              </w:rPr>
              <w:t xml:space="preserve"> the supporting </w:t>
            </w:r>
            <w:r w:rsidR="008C1A63" w:rsidRPr="00C40794">
              <w:rPr>
                <w:color w:val="000000" w:themeColor="text1"/>
              </w:rPr>
              <w:t>material</w:t>
            </w:r>
            <w:r w:rsidR="00087375" w:rsidRPr="00C40794">
              <w:rPr>
                <w:color w:val="000000" w:themeColor="text1"/>
              </w:rPr>
              <w:t xml:space="preserve"> for p</w:t>
            </w:r>
            <w:r w:rsidRPr="00C40794">
              <w:rPr>
                <w:color w:val="000000" w:themeColor="text1"/>
              </w:rPr>
              <w:t xml:space="preserve">reventing </w:t>
            </w:r>
            <w:r w:rsidR="00087375" w:rsidRPr="00C40794">
              <w:rPr>
                <w:color w:val="000000" w:themeColor="text1"/>
              </w:rPr>
              <w:t>discrimination in this section</w:t>
            </w:r>
            <w:r w:rsidRPr="00C40794">
              <w:rPr>
                <w:color w:val="000000" w:themeColor="text1"/>
              </w:rPr>
              <w:t>.</w:t>
            </w:r>
          </w:p>
          <w:p w:rsidR="008C1A63" w:rsidRPr="00C40794" w:rsidRDefault="0009479A" w:rsidP="00B043B3">
            <w:pPr>
              <w:pStyle w:val="StyleBulletedPointsText2"/>
              <w:numPr>
                <w:ilvl w:val="0"/>
                <w:numId w:val="0"/>
              </w:numPr>
              <w:rPr>
                <w:color w:val="000000" w:themeColor="text1"/>
              </w:rPr>
            </w:pPr>
            <w:r w:rsidRPr="00C40794">
              <w:rPr>
                <w:color w:val="000000" w:themeColor="text1"/>
              </w:rPr>
              <w:t>Divide participants into groups of four and r</w:t>
            </w:r>
            <w:r w:rsidR="008C1A63" w:rsidRPr="00C40794">
              <w:rPr>
                <w:color w:val="000000" w:themeColor="text1"/>
              </w:rPr>
              <w:t>ead this short vignette out loud:</w:t>
            </w:r>
          </w:p>
          <w:p w:rsidR="0009479A" w:rsidRPr="00C40794" w:rsidRDefault="0009479A" w:rsidP="0009479A">
            <w:pPr>
              <w:pStyle w:val="StyleBulletedPointsText2"/>
              <w:numPr>
                <w:ilvl w:val="0"/>
                <w:numId w:val="0"/>
              </w:numPr>
              <w:ind w:left="432"/>
              <w:rPr>
                <w:color w:val="000000" w:themeColor="text1"/>
              </w:rPr>
            </w:pPr>
            <w:r w:rsidRPr="00C40794">
              <w:rPr>
                <w:color w:val="000000" w:themeColor="text1"/>
              </w:rPr>
              <w:t>You are the manager of the Accounts Payable department at a bank.</w:t>
            </w:r>
          </w:p>
          <w:p w:rsidR="008C1A63" w:rsidRPr="00C40794" w:rsidRDefault="008C1A63" w:rsidP="0009479A">
            <w:pPr>
              <w:pStyle w:val="StyleBulletedPointsText2"/>
              <w:numPr>
                <w:ilvl w:val="0"/>
                <w:numId w:val="0"/>
              </w:numPr>
              <w:ind w:left="432"/>
              <w:rPr>
                <w:color w:val="000000" w:themeColor="text1"/>
              </w:rPr>
            </w:pPr>
            <w:r w:rsidRPr="00C40794">
              <w:rPr>
                <w:color w:val="000000" w:themeColor="text1"/>
              </w:rPr>
              <w:t xml:space="preserve">Bill James is a </w:t>
            </w:r>
            <w:r w:rsidR="003D27D4" w:rsidRPr="00C40794">
              <w:rPr>
                <w:color w:val="000000" w:themeColor="text1"/>
              </w:rPr>
              <w:t>fifty</w:t>
            </w:r>
            <w:r w:rsidRPr="00C40794">
              <w:rPr>
                <w:color w:val="000000" w:themeColor="text1"/>
              </w:rPr>
              <w:t xml:space="preserve">-something white accountant </w:t>
            </w:r>
            <w:r w:rsidR="0009479A" w:rsidRPr="00C40794">
              <w:rPr>
                <w:color w:val="000000" w:themeColor="text1"/>
              </w:rPr>
              <w:t>on your team.  His colleague Sue is struggling with a new software program, mentioning this to Bill during lunch.</w:t>
            </w:r>
          </w:p>
          <w:p w:rsidR="008C1A63" w:rsidRPr="00C40794" w:rsidRDefault="0009479A" w:rsidP="0009479A">
            <w:pPr>
              <w:pStyle w:val="StyleBulletedPointsText2"/>
              <w:numPr>
                <w:ilvl w:val="0"/>
                <w:numId w:val="0"/>
              </w:numPr>
              <w:ind w:left="432"/>
              <w:rPr>
                <w:color w:val="000000" w:themeColor="text1"/>
              </w:rPr>
            </w:pPr>
            <w:r w:rsidRPr="00C40794">
              <w:rPr>
                <w:color w:val="000000" w:themeColor="text1"/>
              </w:rPr>
              <w:t>In passing, you overhear Bill telling Sue</w:t>
            </w:r>
            <w:proofErr w:type="gramStart"/>
            <w:r w:rsidRPr="00C40794">
              <w:rPr>
                <w:color w:val="000000" w:themeColor="text1"/>
              </w:rPr>
              <w:t>: ”</w:t>
            </w:r>
            <w:proofErr w:type="gramEnd"/>
            <w:r w:rsidRPr="00C40794">
              <w:rPr>
                <w:color w:val="000000" w:themeColor="text1"/>
              </w:rPr>
              <w:t>Get in touch with the little oriental kid at the IT help desk. Those people know everything about computers.”</w:t>
            </w:r>
          </w:p>
          <w:p w:rsidR="008C1A63" w:rsidRPr="00C40794" w:rsidRDefault="0009479A" w:rsidP="008C1A63">
            <w:pPr>
              <w:pStyle w:val="StyleBulletedPointsText2"/>
              <w:numPr>
                <w:ilvl w:val="0"/>
                <w:numId w:val="0"/>
              </w:numPr>
              <w:rPr>
                <w:color w:val="000000" w:themeColor="text1"/>
              </w:rPr>
            </w:pPr>
            <w:r w:rsidRPr="00C40794">
              <w:rPr>
                <w:color w:val="000000" w:themeColor="text1"/>
              </w:rPr>
              <w:t xml:space="preserve">Ask </w:t>
            </w:r>
            <w:r w:rsidR="003D27D4" w:rsidRPr="00C40794">
              <w:rPr>
                <w:color w:val="000000" w:themeColor="text1"/>
              </w:rPr>
              <w:t xml:space="preserve">the </w:t>
            </w:r>
            <w:r w:rsidRPr="00C40794">
              <w:rPr>
                <w:color w:val="000000" w:themeColor="text1"/>
              </w:rPr>
              <w:t xml:space="preserve">groups to </w:t>
            </w:r>
            <w:r w:rsidR="003D27D4" w:rsidRPr="00C40794">
              <w:rPr>
                <w:color w:val="000000" w:themeColor="text1"/>
              </w:rPr>
              <w:t>list three</w:t>
            </w:r>
            <w:r w:rsidRPr="00C40794">
              <w:rPr>
                <w:color w:val="000000" w:themeColor="text1"/>
              </w:rPr>
              <w:t xml:space="preserve"> actions you </w:t>
            </w:r>
            <w:r w:rsidR="00AF3092" w:rsidRPr="00C40794">
              <w:rPr>
                <w:color w:val="000000" w:themeColor="text1"/>
              </w:rPr>
              <w:t xml:space="preserve">as manager </w:t>
            </w:r>
            <w:r w:rsidRPr="00C40794">
              <w:rPr>
                <w:color w:val="000000" w:themeColor="text1"/>
              </w:rPr>
              <w:t>should ta</w:t>
            </w:r>
            <w:r w:rsidR="003D27D4" w:rsidRPr="00C40794">
              <w:rPr>
                <w:color w:val="000000" w:themeColor="text1"/>
              </w:rPr>
              <w:t>ke to discourage discrimination, writing them on flip chart paper.</w:t>
            </w:r>
          </w:p>
          <w:p w:rsidR="00686DE8" w:rsidRPr="00C40794" w:rsidRDefault="00686DE8" w:rsidP="00B043B3">
            <w:pPr>
              <w:pStyle w:val="StyleBulletedPointsText2"/>
              <w:numPr>
                <w:ilvl w:val="0"/>
                <w:numId w:val="0"/>
              </w:numPr>
              <w:rPr>
                <w:color w:val="000000" w:themeColor="text1"/>
              </w:rPr>
            </w:pPr>
            <w:r w:rsidRPr="00C40794">
              <w:rPr>
                <w:color w:val="000000" w:themeColor="text1"/>
              </w:rPr>
              <w:t>In debrief, ask:</w:t>
            </w:r>
          </w:p>
          <w:p w:rsidR="0009479A" w:rsidRPr="00C40794" w:rsidRDefault="0009479A" w:rsidP="004E7A2A">
            <w:pPr>
              <w:pStyle w:val="StyleBulletedPointsText2"/>
              <w:numPr>
                <w:ilvl w:val="0"/>
                <w:numId w:val="34"/>
              </w:numPr>
              <w:rPr>
                <w:color w:val="000000" w:themeColor="text1"/>
              </w:rPr>
            </w:pPr>
            <w:r w:rsidRPr="00C40794">
              <w:rPr>
                <w:color w:val="000000" w:themeColor="text1"/>
              </w:rPr>
              <w:t>What actions did your grou</w:t>
            </w:r>
            <w:r w:rsidR="00422D38" w:rsidRPr="00C40794">
              <w:rPr>
                <w:color w:val="000000" w:themeColor="text1"/>
              </w:rPr>
              <w:t>p recommend?</w:t>
            </w:r>
          </w:p>
          <w:p w:rsidR="00686DE8" w:rsidRPr="00C40794" w:rsidRDefault="0009479A" w:rsidP="004E7A2A">
            <w:pPr>
              <w:pStyle w:val="StyleBulletedPointsText2"/>
              <w:numPr>
                <w:ilvl w:val="0"/>
                <w:numId w:val="34"/>
              </w:numPr>
              <w:rPr>
                <w:color w:val="000000" w:themeColor="text1"/>
              </w:rPr>
            </w:pPr>
            <w:r w:rsidRPr="00C40794">
              <w:rPr>
                <w:color w:val="000000" w:themeColor="text1"/>
              </w:rPr>
              <w:t>Why?</w:t>
            </w:r>
          </w:p>
        </w:tc>
      </w:tr>
      <w:tr w:rsidR="00686DE8" w:rsidRPr="0093718E" w:rsidTr="00C37AC4">
        <w:tc>
          <w:tcPr>
            <w:tcW w:w="2423" w:type="dxa"/>
            <w:vAlign w:val="center"/>
          </w:tcPr>
          <w:p w:rsidR="00686DE8" w:rsidRPr="00C40794" w:rsidRDefault="00686DE8" w:rsidP="00B043B3">
            <w:pPr>
              <w:rPr>
                <w:b/>
                <w:bCs/>
                <w:color w:val="000000" w:themeColor="text1"/>
              </w:rPr>
            </w:pPr>
            <w:r w:rsidRPr="00C40794">
              <w:rPr>
                <w:b/>
                <w:bCs/>
                <w:color w:val="000000" w:themeColor="text1"/>
              </w:rPr>
              <w:t>Review Questions</w:t>
            </w:r>
          </w:p>
        </w:tc>
        <w:tc>
          <w:tcPr>
            <w:tcW w:w="6973" w:type="dxa"/>
            <w:vAlign w:val="center"/>
          </w:tcPr>
          <w:p w:rsidR="00686DE8" w:rsidRPr="00C40794" w:rsidRDefault="00797C7C" w:rsidP="00B043B3">
            <w:pPr>
              <w:rPr>
                <w:color w:val="000000" w:themeColor="text1"/>
              </w:rPr>
            </w:pPr>
            <w:r w:rsidRPr="00C40794">
              <w:rPr>
                <w:color w:val="000000" w:themeColor="text1"/>
              </w:rPr>
              <w:t xml:space="preserve">Why is it so important to work to discourage discrimination at the </w:t>
            </w:r>
            <w:r w:rsidR="000E0A2F" w:rsidRPr="00C40794">
              <w:rPr>
                <w:color w:val="000000" w:themeColor="text1"/>
              </w:rPr>
              <w:t>informal</w:t>
            </w:r>
            <w:r w:rsidRPr="00C40794">
              <w:rPr>
                <w:color w:val="000000" w:themeColor="text1"/>
              </w:rPr>
              <w:t xml:space="preserve"> or individual level?</w:t>
            </w:r>
          </w:p>
          <w:p w:rsidR="00FF3EFD" w:rsidRPr="00C40794" w:rsidRDefault="00FF3EFD" w:rsidP="00B043B3">
            <w:pPr>
              <w:rPr>
                <w:color w:val="000000" w:themeColor="text1"/>
              </w:rPr>
            </w:pPr>
            <w:r w:rsidRPr="00C40794">
              <w:rPr>
                <w:color w:val="000000" w:themeColor="text1"/>
              </w:rPr>
              <w:t xml:space="preserve">Remind participants to consider adding an item to their action plan. </w:t>
            </w:r>
          </w:p>
        </w:tc>
      </w:tr>
    </w:tbl>
    <w:p w:rsidR="00C37AC4" w:rsidRPr="003C7265" w:rsidRDefault="00C37AC4" w:rsidP="00C37AC4">
      <w:pPr>
        <w:pStyle w:val="Heading2"/>
      </w:pPr>
      <w:bookmarkStart w:id="133" w:name="_Toc403657643"/>
      <w:r w:rsidRPr="003C7265">
        <w:t>Case Study</w:t>
      </w:r>
      <w:bookmarkEnd w:id="133"/>
    </w:p>
    <w:p w:rsidR="00C37AC4" w:rsidRPr="003C7265" w:rsidRDefault="00C37AC4" w:rsidP="00C37AC4">
      <w:r w:rsidRPr="003C7265">
        <w:t>Rashid called his team together and he said, “I noticed from the last diversity training that it seemed as though many of us didn’t fully understand all the rules, laws, and policies on diversity in our company. We are a very culturally competent staff, and I believe we can become even more knowledgeable about diversity. I know we’ve talked about building a diversity council in the past. While we’ve never fully gotten a council off the ground, there’s no time like the present. Is there anyone who will volunteer to be on the council as well as help promote its helpfulness in the workplace?”</w:t>
      </w:r>
    </w:p>
    <w:p w:rsidR="00C37AC4" w:rsidRDefault="00C37AC4" w:rsidP="00C37AC4">
      <w:r w:rsidRPr="003C7265">
        <w:t>Rashid smiled at his team as he saw three hands and then a fourth hand go up, volunteering for the job.</w:t>
      </w:r>
    </w:p>
    <w:p w:rsidR="00C37AC4" w:rsidRDefault="00C37AC4">
      <w:pPr>
        <w:spacing w:after="0" w:line="240" w:lineRule="auto"/>
      </w:pPr>
      <w:r>
        <w:br w:type="page"/>
      </w:r>
    </w:p>
    <w:p w:rsidR="00C37AC4" w:rsidRPr="003C7265" w:rsidRDefault="00C37AC4" w:rsidP="00C37AC4">
      <w:pPr>
        <w:pStyle w:val="Heading2"/>
      </w:pPr>
      <w:bookmarkStart w:id="134" w:name="_Toc403657644"/>
      <w:r w:rsidRPr="003C7265">
        <w:lastRenderedPageBreak/>
        <w:t>Module Seven: Review Questions</w:t>
      </w:r>
      <w:bookmarkEnd w:id="134"/>
    </w:p>
    <w:p w:rsidR="00C37AC4" w:rsidRPr="003C7265" w:rsidRDefault="00C37AC4" w:rsidP="004E7A2A">
      <w:pPr>
        <w:numPr>
          <w:ilvl w:val="0"/>
          <w:numId w:val="63"/>
        </w:numPr>
        <w:spacing w:before="240"/>
        <w:rPr>
          <w:rFonts w:asciiTheme="minorHAnsi" w:hAnsiTheme="minorHAnsi"/>
        </w:rPr>
      </w:pPr>
      <w:r w:rsidRPr="003C7265">
        <w:rPr>
          <w:rFonts w:asciiTheme="minorHAnsi" w:hAnsiTheme="minorHAnsi"/>
        </w:rPr>
        <w:t>Which organizations will have the most success implementing and enhancing diversity programs?</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Organizations with no history of employee harassment.</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Organizations that address diversity when necessary.</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Organizations with more than 50 employees.</w:t>
      </w:r>
    </w:p>
    <w:p w:rsidR="00C37AC4" w:rsidRPr="003917B2" w:rsidRDefault="00C37AC4" w:rsidP="004E7A2A">
      <w:pPr>
        <w:pStyle w:val="Normal1"/>
        <w:numPr>
          <w:ilvl w:val="1"/>
          <w:numId w:val="63"/>
        </w:numPr>
        <w:ind w:left="1080"/>
        <w:rPr>
          <w:rFonts w:asciiTheme="minorHAnsi" w:hAnsiTheme="minorHAnsi"/>
          <w:color w:val="FF0000"/>
          <w:lang w:val="en-US"/>
        </w:rPr>
      </w:pPr>
      <w:r w:rsidRPr="003917B2">
        <w:rPr>
          <w:rFonts w:asciiTheme="minorHAnsi" w:hAnsiTheme="minorHAnsi"/>
          <w:color w:val="FF0000"/>
          <w:lang w:val="en-US"/>
        </w:rPr>
        <w:t>Organizations who address diversity proactively.</w:t>
      </w:r>
    </w:p>
    <w:p w:rsidR="00C37AC4" w:rsidRPr="003C7265" w:rsidRDefault="00C37AC4" w:rsidP="004E7A2A">
      <w:pPr>
        <w:numPr>
          <w:ilvl w:val="0"/>
          <w:numId w:val="63"/>
        </w:numPr>
        <w:spacing w:before="240"/>
        <w:rPr>
          <w:rFonts w:asciiTheme="minorHAnsi" w:hAnsiTheme="minorHAnsi"/>
        </w:rPr>
      </w:pPr>
      <w:r w:rsidRPr="003C7265">
        <w:rPr>
          <w:rFonts w:asciiTheme="minorHAnsi" w:hAnsiTheme="minorHAnsi"/>
        </w:rPr>
        <w:t>What is not an example of a benefit a diversity program would offer to the company?</w:t>
      </w:r>
    </w:p>
    <w:p w:rsidR="00C37AC4" w:rsidRPr="003C7265" w:rsidRDefault="00C37AC4" w:rsidP="004E7A2A">
      <w:pPr>
        <w:pStyle w:val="Normal1"/>
        <w:numPr>
          <w:ilvl w:val="1"/>
          <w:numId w:val="63"/>
        </w:numPr>
        <w:ind w:left="1080"/>
        <w:rPr>
          <w:rFonts w:asciiTheme="minorHAnsi" w:hAnsiTheme="minorHAnsi"/>
          <w:color w:val="FF0000"/>
          <w:lang w:val="en-US"/>
        </w:rPr>
      </w:pPr>
      <w:r w:rsidRPr="003C7265">
        <w:rPr>
          <w:rFonts w:asciiTheme="minorHAnsi" w:hAnsiTheme="minorHAnsi"/>
          <w:color w:val="FF0000"/>
          <w:lang w:val="en-US"/>
        </w:rPr>
        <w:t>Improved verbal communication between upper management and lower level employees</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Becoming and being perceived as an employer of choice</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Improved decision-making processes and capabilities</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Fewer lawsuits</w:t>
      </w:r>
    </w:p>
    <w:p w:rsidR="00C37AC4" w:rsidRPr="003C7265" w:rsidRDefault="00C37AC4" w:rsidP="004E7A2A">
      <w:pPr>
        <w:numPr>
          <w:ilvl w:val="0"/>
          <w:numId w:val="63"/>
        </w:numPr>
        <w:spacing w:before="240"/>
        <w:rPr>
          <w:rFonts w:asciiTheme="minorHAnsi" w:hAnsiTheme="minorHAnsi"/>
        </w:rPr>
      </w:pPr>
      <w:r w:rsidRPr="003C7265">
        <w:rPr>
          <w:rFonts w:asciiTheme="minorHAnsi" w:hAnsiTheme="minorHAnsi"/>
        </w:rPr>
        <w:t>What is a key trait common to successful organizations that encourage and support diversity in their workplaces?</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Make diversity a part of as few initiatives as possible</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Behave reactively</w:t>
      </w:r>
    </w:p>
    <w:p w:rsidR="00C37AC4" w:rsidRPr="003C7265" w:rsidRDefault="00C37AC4" w:rsidP="004E7A2A">
      <w:pPr>
        <w:pStyle w:val="Normal1"/>
        <w:numPr>
          <w:ilvl w:val="1"/>
          <w:numId w:val="63"/>
        </w:numPr>
        <w:ind w:left="1080"/>
        <w:rPr>
          <w:rFonts w:asciiTheme="minorHAnsi" w:hAnsiTheme="minorHAnsi"/>
          <w:color w:val="FF0000"/>
          <w:lang w:val="en-US"/>
        </w:rPr>
      </w:pPr>
      <w:r w:rsidRPr="003C7265">
        <w:rPr>
          <w:rFonts w:asciiTheme="minorHAnsi" w:hAnsiTheme="minorHAnsi"/>
          <w:color w:val="FF0000"/>
          <w:lang w:val="en-US"/>
        </w:rPr>
        <w:t>Promote ownership of issues throughout the organization</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Think and behave exclusively</w:t>
      </w:r>
    </w:p>
    <w:p w:rsidR="00C37AC4" w:rsidRPr="003C7265" w:rsidRDefault="00C37AC4" w:rsidP="004E7A2A">
      <w:pPr>
        <w:numPr>
          <w:ilvl w:val="0"/>
          <w:numId w:val="63"/>
        </w:numPr>
        <w:spacing w:before="240"/>
        <w:rPr>
          <w:rFonts w:asciiTheme="minorHAnsi" w:hAnsiTheme="minorHAnsi"/>
        </w:rPr>
      </w:pPr>
      <w:r w:rsidRPr="003C7265">
        <w:rPr>
          <w:rFonts w:asciiTheme="minorHAnsi" w:hAnsiTheme="minorHAnsi"/>
        </w:rPr>
        <w:t>Who could conduct a strategic plan allowing the organization to begin to work the vision initiatives?</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A task force</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A change management team</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A diversity council</w:t>
      </w:r>
    </w:p>
    <w:p w:rsidR="00C37AC4" w:rsidRPr="003C7265" w:rsidRDefault="00C37AC4" w:rsidP="004E7A2A">
      <w:pPr>
        <w:pStyle w:val="Normal1"/>
        <w:numPr>
          <w:ilvl w:val="1"/>
          <w:numId w:val="63"/>
        </w:numPr>
        <w:ind w:left="1080"/>
        <w:rPr>
          <w:rFonts w:asciiTheme="minorHAnsi" w:hAnsiTheme="minorHAnsi"/>
          <w:color w:val="FF0000"/>
          <w:lang w:val="en-US"/>
        </w:rPr>
      </w:pPr>
      <w:r w:rsidRPr="003C7265">
        <w:rPr>
          <w:rFonts w:asciiTheme="minorHAnsi" w:hAnsiTheme="minorHAnsi"/>
          <w:color w:val="FF0000"/>
          <w:lang w:val="en-US"/>
        </w:rPr>
        <w:t>All of the above</w:t>
      </w:r>
    </w:p>
    <w:p w:rsidR="00C37AC4" w:rsidRPr="003C7265" w:rsidRDefault="00C37AC4" w:rsidP="004E7A2A">
      <w:pPr>
        <w:numPr>
          <w:ilvl w:val="0"/>
          <w:numId w:val="63"/>
        </w:numPr>
        <w:spacing w:before="240"/>
        <w:rPr>
          <w:rFonts w:asciiTheme="minorHAnsi" w:hAnsiTheme="minorHAnsi"/>
        </w:rPr>
      </w:pPr>
      <w:r w:rsidRPr="003C7265">
        <w:rPr>
          <w:rFonts w:asciiTheme="minorHAnsi" w:hAnsiTheme="minorHAnsi"/>
        </w:rPr>
        <w:t>Who would conduct a diversity audit to gauge where the organization is now, and where it wants to be?</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A task force</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A change management team</w:t>
      </w:r>
    </w:p>
    <w:p w:rsidR="00C37AC4" w:rsidRPr="003C7265" w:rsidRDefault="00C37AC4" w:rsidP="004E7A2A">
      <w:pPr>
        <w:pStyle w:val="Normal1"/>
        <w:numPr>
          <w:ilvl w:val="1"/>
          <w:numId w:val="63"/>
        </w:numPr>
        <w:ind w:left="1080"/>
        <w:rPr>
          <w:rFonts w:asciiTheme="minorHAnsi" w:hAnsiTheme="minorHAnsi"/>
          <w:color w:val="FF0000"/>
          <w:lang w:val="en-US"/>
        </w:rPr>
      </w:pPr>
      <w:r w:rsidRPr="003C7265">
        <w:rPr>
          <w:rFonts w:asciiTheme="minorHAnsi" w:hAnsiTheme="minorHAnsi"/>
          <w:color w:val="FF0000"/>
          <w:lang w:val="en-US"/>
        </w:rPr>
        <w:t>A diversity council or team</w:t>
      </w:r>
    </w:p>
    <w:p w:rsidR="00C37AC4"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All of the above</w:t>
      </w:r>
    </w:p>
    <w:p w:rsidR="00C37AC4" w:rsidRDefault="00C37AC4">
      <w:pPr>
        <w:spacing w:after="0" w:line="240" w:lineRule="auto"/>
        <w:rPr>
          <w:rFonts w:asciiTheme="minorHAnsi" w:eastAsia="Arial" w:hAnsiTheme="minorHAnsi" w:cs="Arial"/>
          <w:color w:val="000000"/>
          <w:lang w:eastAsia="en-CA" w:bidi="ar-SA"/>
        </w:rPr>
      </w:pPr>
      <w:r>
        <w:rPr>
          <w:rFonts w:asciiTheme="minorHAnsi" w:hAnsiTheme="minorHAnsi"/>
        </w:rPr>
        <w:br w:type="page"/>
      </w:r>
    </w:p>
    <w:p w:rsidR="00C37AC4" w:rsidRPr="003C7265" w:rsidRDefault="00C37AC4" w:rsidP="004E7A2A">
      <w:pPr>
        <w:numPr>
          <w:ilvl w:val="0"/>
          <w:numId w:val="63"/>
        </w:numPr>
        <w:spacing w:before="240"/>
        <w:rPr>
          <w:rFonts w:asciiTheme="minorHAnsi" w:hAnsiTheme="minorHAnsi"/>
        </w:rPr>
      </w:pPr>
      <w:r w:rsidRPr="003C7265">
        <w:rPr>
          <w:rFonts w:asciiTheme="minorHAnsi" w:hAnsiTheme="minorHAnsi"/>
        </w:rPr>
        <w:lastRenderedPageBreak/>
        <w:t>What is a typical project that could emerge after a diversity audit?</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Marketing and promotion of the diversity program with and inside the company</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A job development system using stereotypes about diverse groups</w:t>
      </w:r>
    </w:p>
    <w:p w:rsidR="00C37AC4" w:rsidRPr="003C7265" w:rsidRDefault="00C37AC4" w:rsidP="004E7A2A">
      <w:pPr>
        <w:pStyle w:val="Normal1"/>
        <w:numPr>
          <w:ilvl w:val="1"/>
          <w:numId w:val="63"/>
        </w:numPr>
        <w:ind w:left="1080"/>
        <w:rPr>
          <w:rFonts w:asciiTheme="minorHAnsi" w:hAnsiTheme="minorHAnsi"/>
          <w:color w:val="FF0000"/>
          <w:lang w:val="en-US"/>
        </w:rPr>
      </w:pPr>
      <w:r w:rsidRPr="003C7265">
        <w:rPr>
          <w:rFonts w:asciiTheme="minorHAnsi" w:hAnsiTheme="minorHAnsi"/>
          <w:color w:val="FF0000"/>
          <w:lang w:val="en-US"/>
        </w:rPr>
        <w:t>Creation of a corporate diversity policy</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Creating an exclusionary culture</w:t>
      </w:r>
    </w:p>
    <w:p w:rsidR="00C37AC4" w:rsidRPr="003C7265" w:rsidRDefault="00C37AC4" w:rsidP="004E7A2A">
      <w:pPr>
        <w:numPr>
          <w:ilvl w:val="0"/>
          <w:numId w:val="63"/>
        </w:numPr>
        <w:spacing w:before="240"/>
        <w:rPr>
          <w:rFonts w:asciiTheme="minorHAnsi" w:hAnsiTheme="minorHAnsi"/>
        </w:rPr>
      </w:pPr>
      <w:r w:rsidRPr="003C7265">
        <w:rPr>
          <w:rFonts w:asciiTheme="minorHAnsi" w:hAnsiTheme="minorHAnsi"/>
        </w:rPr>
        <w:t>When building a diversity training program, what is often the next step?</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Conducting a needs analysis</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Creating a diversity awareness training program</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Creating an initiative to increase productivity in the workplace</w:t>
      </w:r>
    </w:p>
    <w:p w:rsidR="00C37AC4" w:rsidRPr="003C7265" w:rsidRDefault="00C37AC4" w:rsidP="004E7A2A">
      <w:pPr>
        <w:pStyle w:val="Normal1"/>
        <w:numPr>
          <w:ilvl w:val="1"/>
          <w:numId w:val="63"/>
        </w:numPr>
        <w:ind w:left="1080"/>
        <w:rPr>
          <w:rFonts w:asciiTheme="minorHAnsi" w:hAnsiTheme="minorHAnsi"/>
          <w:color w:val="FF0000"/>
          <w:lang w:val="en-US"/>
        </w:rPr>
      </w:pPr>
      <w:r w:rsidRPr="003C7265">
        <w:rPr>
          <w:rFonts w:asciiTheme="minorHAnsi" w:hAnsiTheme="minorHAnsi"/>
          <w:color w:val="FF0000"/>
          <w:lang w:val="en-US"/>
        </w:rPr>
        <w:t>Both a and b</w:t>
      </w:r>
    </w:p>
    <w:p w:rsidR="00C37AC4" w:rsidRPr="003C7265" w:rsidRDefault="00C37AC4" w:rsidP="004E7A2A">
      <w:pPr>
        <w:numPr>
          <w:ilvl w:val="0"/>
          <w:numId w:val="63"/>
        </w:numPr>
        <w:spacing w:before="240"/>
        <w:rPr>
          <w:rFonts w:asciiTheme="minorHAnsi" w:hAnsiTheme="minorHAnsi"/>
        </w:rPr>
      </w:pPr>
      <w:r w:rsidRPr="003C7265">
        <w:rPr>
          <w:rFonts w:asciiTheme="minorHAnsi" w:hAnsiTheme="minorHAnsi"/>
        </w:rPr>
        <w:t>What is not an example of a topic typically included in a diversity training program?</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The dynamics of discrimination</w:t>
      </w:r>
    </w:p>
    <w:p w:rsidR="00C37AC4" w:rsidRPr="003C7265" w:rsidRDefault="00C37AC4" w:rsidP="004E7A2A">
      <w:pPr>
        <w:pStyle w:val="Normal1"/>
        <w:numPr>
          <w:ilvl w:val="1"/>
          <w:numId w:val="63"/>
        </w:numPr>
        <w:ind w:left="1080"/>
        <w:rPr>
          <w:rFonts w:asciiTheme="minorHAnsi" w:hAnsiTheme="minorHAnsi"/>
          <w:color w:val="FF0000"/>
          <w:lang w:val="en-US"/>
        </w:rPr>
      </w:pPr>
      <w:r w:rsidRPr="003C7265">
        <w:rPr>
          <w:rFonts w:asciiTheme="minorHAnsi" w:hAnsiTheme="minorHAnsi"/>
          <w:color w:val="FF0000"/>
          <w:lang w:val="en-US"/>
        </w:rPr>
        <w:t>Understanding the issues of sexual harassment and the investigation process</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Results of the initial diversity audit</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Action plans for personal and workgroup follow-up</w:t>
      </w:r>
    </w:p>
    <w:p w:rsidR="00C37AC4" w:rsidRPr="003C7265" w:rsidRDefault="00C37AC4" w:rsidP="004E7A2A">
      <w:pPr>
        <w:numPr>
          <w:ilvl w:val="0"/>
          <w:numId w:val="63"/>
        </w:numPr>
        <w:spacing w:before="240"/>
        <w:rPr>
          <w:rFonts w:asciiTheme="minorHAnsi" w:hAnsiTheme="minorHAnsi"/>
        </w:rPr>
      </w:pPr>
      <w:r w:rsidRPr="003C7265">
        <w:rPr>
          <w:rFonts w:asciiTheme="minorHAnsi" w:hAnsiTheme="minorHAnsi"/>
        </w:rPr>
        <w:t>What is a policy that organizations should develop?</w:t>
      </w:r>
    </w:p>
    <w:p w:rsidR="00C37AC4" w:rsidRPr="003C7265" w:rsidRDefault="00C37AC4" w:rsidP="004E7A2A">
      <w:pPr>
        <w:pStyle w:val="Normal1"/>
        <w:numPr>
          <w:ilvl w:val="1"/>
          <w:numId w:val="63"/>
        </w:numPr>
        <w:ind w:left="1080"/>
        <w:rPr>
          <w:rFonts w:asciiTheme="minorHAnsi" w:hAnsiTheme="minorHAnsi"/>
          <w:color w:val="FF0000"/>
          <w:lang w:val="en-US"/>
        </w:rPr>
      </w:pPr>
      <w:r w:rsidRPr="003C7265">
        <w:rPr>
          <w:rFonts w:asciiTheme="minorHAnsi" w:hAnsiTheme="minorHAnsi"/>
          <w:color w:val="FF0000"/>
          <w:lang w:val="en-US"/>
        </w:rPr>
        <w:t>An anti-discrimination policy</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The Society for Human Resource Management</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An exclusionary policy</w:t>
      </w:r>
    </w:p>
    <w:p w:rsidR="00C37AC4" w:rsidRPr="003C7265" w:rsidRDefault="00C37AC4" w:rsidP="004E7A2A">
      <w:pPr>
        <w:pStyle w:val="Normal1"/>
        <w:numPr>
          <w:ilvl w:val="1"/>
          <w:numId w:val="63"/>
        </w:numPr>
        <w:ind w:left="1080"/>
        <w:rPr>
          <w:rFonts w:asciiTheme="minorHAnsi" w:hAnsiTheme="minorHAnsi"/>
          <w:lang w:val="en-US"/>
        </w:rPr>
      </w:pPr>
      <w:r w:rsidRPr="003C7265">
        <w:rPr>
          <w:rFonts w:asciiTheme="minorHAnsi" w:hAnsiTheme="minorHAnsi"/>
          <w:lang w:val="en-US"/>
        </w:rPr>
        <w:t>An non-action policy</w:t>
      </w:r>
    </w:p>
    <w:p w:rsidR="00C37AC4" w:rsidRPr="003C7265" w:rsidRDefault="00C37AC4" w:rsidP="004E7A2A">
      <w:pPr>
        <w:numPr>
          <w:ilvl w:val="0"/>
          <w:numId w:val="63"/>
        </w:numPr>
        <w:spacing w:before="240"/>
        <w:rPr>
          <w:rFonts w:asciiTheme="minorHAnsi" w:hAnsiTheme="minorHAnsi"/>
        </w:rPr>
      </w:pPr>
      <w:r w:rsidRPr="003C7265">
        <w:rPr>
          <w:rFonts w:asciiTheme="minorHAnsi" w:hAnsiTheme="minorHAnsi"/>
        </w:rPr>
        <w:t>Which of these is a tip for stemming potential discriminatory or offensive behaviors and actions?</w:t>
      </w:r>
    </w:p>
    <w:p w:rsidR="00C37AC4" w:rsidRPr="003C7265" w:rsidRDefault="00C37AC4" w:rsidP="004E7A2A">
      <w:pPr>
        <w:pStyle w:val="Normal1"/>
        <w:numPr>
          <w:ilvl w:val="0"/>
          <w:numId w:val="64"/>
        </w:numPr>
        <w:ind w:left="1080"/>
        <w:rPr>
          <w:rFonts w:asciiTheme="minorHAnsi" w:hAnsiTheme="minorHAnsi"/>
          <w:lang w:val="en-US"/>
        </w:rPr>
      </w:pPr>
      <w:r w:rsidRPr="003C7265">
        <w:rPr>
          <w:rFonts w:asciiTheme="minorHAnsi" w:hAnsiTheme="minorHAnsi"/>
          <w:lang w:val="en-US"/>
        </w:rPr>
        <w:t>Understand that the needs of each ethnic, cultural, disability or lifestyle group are typically similar.</w:t>
      </w:r>
    </w:p>
    <w:p w:rsidR="00C37AC4" w:rsidRPr="003C7265" w:rsidRDefault="00C37AC4" w:rsidP="004E7A2A">
      <w:pPr>
        <w:pStyle w:val="Normal1"/>
        <w:numPr>
          <w:ilvl w:val="0"/>
          <w:numId w:val="64"/>
        </w:numPr>
        <w:ind w:left="1080"/>
        <w:rPr>
          <w:rFonts w:asciiTheme="minorHAnsi" w:hAnsiTheme="minorHAnsi"/>
          <w:color w:val="FF0000"/>
          <w:lang w:val="en-US"/>
        </w:rPr>
      </w:pPr>
      <w:r w:rsidRPr="003C7265">
        <w:rPr>
          <w:rFonts w:asciiTheme="minorHAnsi" w:hAnsiTheme="minorHAnsi"/>
          <w:color w:val="FF0000"/>
          <w:lang w:val="en-US"/>
        </w:rPr>
        <w:t>Create an atmosphere where protected group members feel comfortable.</w:t>
      </w:r>
    </w:p>
    <w:p w:rsidR="00C37AC4" w:rsidRPr="003C7265" w:rsidRDefault="00C37AC4" w:rsidP="004E7A2A">
      <w:pPr>
        <w:pStyle w:val="Normal1"/>
        <w:numPr>
          <w:ilvl w:val="0"/>
          <w:numId w:val="64"/>
        </w:numPr>
        <w:ind w:left="1080"/>
        <w:rPr>
          <w:rFonts w:asciiTheme="minorHAnsi" w:hAnsiTheme="minorHAnsi"/>
          <w:lang w:val="en-US"/>
        </w:rPr>
      </w:pPr>
      <w:r w:rsidRPr="003C7265">
        <w:rPr>
          <w:rFonts w:asciiTheme="minorHAnsi" w:hAnsiTheme="minorHAnsi"/>
          <w:lang w:val="en-US"/>
        </w:rPr>
        <w:t>If you hear or observe something questionable or disconcerting, stay quiet.</w:t>
      </w:r>
    </w:p>
    <w:p w:rsidR="00C37AC4" w:rsidRPr="003C7265" w:rsidRDefault="00C37AC4" w:rsidP="004E7A2A">
      <w:pPr>
        <w:pStyle w:val="Normal1"/>
        <w:numPr>
          <w:ilvl w:val="0"/>
          <w:numId w:val="64"/>
        </w:numPr>
        <w:ind w:left="1080"/>
        <w:rPr>
          <w:rFonts w:asciiTheme="minorHAnsi" w:hAnsiTheme="minorHAnsi"/>
          <w:lang w:val="en-US"/>
        </w:rPr>
      </w:pPr>
      <w:r w:rsidRPr="003C7265">
        <w:rPr>
          <w:rFonts w:asciiTheme="minorHAnsi" w:hAnsiTheme="minorHAnsi"/>
          <w:lang w:val="en-US"/>
        </w:rPr>
        <w:t>Never work within the framework of federal and state laws.</w:t>
      </w:r>
    </w:p>
    <w:p w:rsidR="00686DE8" w:rsidRPr="0093718E" w:rsidRDefault="00686DE8" w:rsidP="000D3000"/>
    <w:p w:rsidR="00BC5143" w:rsidRPr="0093718E" w:rsidRDefault="00137878" w:rsidP="00FF3EFD">
      <w:pPr>
        <w:pStyle w:val="Heading1"/>
      </w:pPr>
      <w:r w:rsidRPr="0093718E">
        <w:br w:type="page"/>
      </w:r>
      <w:bookmarkStart w:id="135" w:name="_Toc230963951"/>
      <w:bookmarkStart w:id="136" w:name="_Toc240713526"/>
      <w:bookmarkStart w:id="137" w:name="_Toc403657645"/>
      <w:bookmarkEnd w:id="126"/>
      <w:r w:rsidR="00E6666F" w:rsidRPr="0093718E">
        <w:lastRenderedPageBreak/>
        <w:t xml:space="preserve">Module Eight: </w:t>
      </w:r>
      <w:bookmarkEnd w:id="135"/>
      <w:r w:rsidR="00AC6F1E" w:rsidRPr="0093718E">
        <w:t>Coping with Discriminatio</w:t>
      </w:r>
      <w:r w:rsidR="00DB24EA" w:rsidRPr="0093718E">
        <w:t>n</w:t>
      </w:r>
      <w:bookmarkEnd w:id="136"/>
      <w:bookmarkEnd w:id="137"/>
    </w:p>
    <w:p w:rsidR="0046199B" w:rsidRPr="0093718E" w:rsidRDefault="00AB36E6" w:rsidP="00565E69">
      <w:pPr>
        <w:rPr>
          <w:lang w:eastAsia="zh-TW"/>
        </w:rPr>
      </w:pPr>
      <w:r w:rsidRPr="0093718E">
        <w:rPr>
          <w:noProof/>
          <w:lang w:bidi="ar-SA"/>
        </w:rPr>
        <w:drawing>
          <wp:anchor distT="0" distB="0" distL="114300" distR="114300" simplePos="0" relativeHeight="251682816" behindDoc="0" locked="0" layoutInCell="1" allowOverlap="1" wp14:anchorId="6EF607CA" wp14:editId="6F95CFFC">
            <wp:simplePos x="0" y="0"/>
            <wp:positionH relativeFrom="margin">
              <wp:posOffset>-5715</wp:posOffset>
            </wp:positionH>
            <wp:positionV relativeFrom="margin">
              <wp:posOffset>1581785</wp:posOffset>
            </wp:positionV>
            <wp:extent cx="1836420" cy="1836420"/>
            <wp:effectExtent l="0" t="0" r="0" b="0"/>
            <wp:wrapSquare wrapText="bothSides"/>
            <wp:docPr id="21" name="Picture 21" descr="C:\Users\Darren\AppData\Local\Microsoft\Windows\Temporary Internet Files\Content.IE5\AVRZC4M1\MC9004388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AVRZC4M1\MC900438842[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36420" cy="1836420"/>
                    </a:xfrm>
                    <a:prstGeom prst="rect">
                      <a:avLst/>
                    </a:prstGeom>
                    <a:noFill/>
                    <a:ln>
                      <a:noFill/>
                    </a:ln>
                  </pic:spPr>
                </pic:pic>
              </a:graphicData>
            </a:graphic>
          </wp:anchor>
        </w:drawing>
      </w:r>
      <w:r w:rsidR="006A54E3" w:rsidRPr="0093718E">
        <w:rPr>
          <w:noProof/>
          <w:lang w:bidi="ar-SA"/>
        </w:rPr>
        <mc:AlternateContent>
          <mc:Choice Requires="wps">
            <w:drawing>
              <wp:anchor distT="91440" distB="91440" distL="114300" distR="114300" simplePos="0" relativeHeight="251655168" behindDoc="0" locked="0" layoutInCell="0" allowOverlap="1" wp14:anchorId="641AF923" wp14:editId="79D4ACCC">
                <wp:simplePos x="0" y="0"/>
                <wp:positionH relativeFrom="page">
                  <wp:posOffset>-31750</wp:posOffset>
                </wp:positionH>
                <wp:positionV relativeFrom="page">
                  <wp:posOffset>-7620</wp:posOffset>
                </wp:positionV>
                <wp:extent cx="7843520" cy="2083435"/>
                <wp:effectExtent l="0" t="0" r="5080" b="0"/>
                <wp:wrapSquare wrapText="bothSides"/>
                <wp:docPr id="9"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3520" cy="2083435"/>
                        </a:xfrm>
                        <a:prstGeom prst="rect">
                          <a:avLst/>
                        </a:prstGeom>
                        <a:gradFill>
                          <a:gsLst>
                            <a:gs pos="0">
                              <a:srgbClr val="FFFFFF"/>
                            </a:gs>
                            <a:gs pos="100000">
                              <a:schemeClr val="bg1">
                                <a:lumMod val="50000"/>
                              </a:schemeClr>
                            </a:gs>
                          </a:gsLst>
                          <a:lin ang="5400000" scaled="1"/>
                        </a:gradFill>
                        <a:ln>
                          <a:noFill/>
                        </a:ln>
                        <a:effectLst/>
                        <a:extLst/>
                      </wps:spPr>
                      <wps:txbx>
                        <w:txbxContent>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F6196E">
                              <w:rPr>
                                <w:rFonts w:ascii="Cambria" w:hAnsi="Cambria"/>
                                <w:i/>
                                <w:iCs/>
                                <w:color w:val="FFFFFF"/>
                                <w:sz w:val="28"/>
                                <w:szCs w:val="28"/>
                              </w:rPr>
                              <w:t>Prejudice, not being founded on reason</w:t>
                            </w:r>
                            <w:r>
                              <w:rPr>
                                <w:rFonts w:ascii="Cambria" w:hAnsi="Cambria"/>
                                <w:i/>
                                <w:iCs/>
                                <w:color w:val="FFFFFF"/>
                                <w:sz w:val="28"/>
                                <w:szCs w:val="28"/>
                              </w:rPr>
                              <w:t>, cannot be removed by argument.</w:t>
                            </w:r>
                          </w:p>
                          <w:p w:rsidR="00982002" w:rsidRPr="00C40794" w:rsidRDefault="00982002" w:rsidP="00F6196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Samuel Johnson</w:t>
                            </w:r>
                          </w:p>
                        </w:txbxContent>
                      </wps:txbx>
                      <wps:bodyPr rot="0" vert="horz" wrap="square" lIns="3657600" tIns="685800" rIns="91440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03" o:spid="_x0000_s1037" style="position:absolute;margin-left:-2.5pt;margin-top:-.6pt;width:617.6pt;height:164.05pt;z-index:25165516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" o:allowincell="f" stroked="f">
                <v:fill color2="#7f7f7f [1612]" focus="100%" type="gradient"/>
                <v:textbox style="mso-fit-shape-to-text:t" inset="4in,54pt,1in,0">
                  <w:txbxContent>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F6196E">
                        <w:rPr>
                          <w:rFonts w:ascii="Cambria" w:hAnsi="Cambria"/>
                          <w:i/>
                          <w:iCs/>
                          <w:color w:val="FFFFFF"/>
                          <w:sz w:val="28"/>
                          <w:szCs w:val="28"/>
                        </w:rPr>
                        <w:t>Prejudice, not being founded on reason</w:t>
                      </w:r>
                      <w:r>
                        <w:rPr>
                          <w:rFonts w:ascii="Cambria" w:hAnsi="Cambria"/>
                          <w:i/>
                          <w:iCs/>
                          <w:color w:val="FFFFFF"/>
                          <w:sz w:val="28"/>
                          <w:szCs w:val="28"/>
                        </w:rPr>
                        <w:t>, cannot be removed by argument.</w:t>
                      </w:r>
                    </w:p>
                    <w:p w:rsidR="00982002" w:rsidRPr="00C40794" w:rsidRDefault="00982002" w:rsidP="00F6196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Samuel Johnson</w:t>
                      </w:r>
                    </w:p>
                  </w:txbxContent>
                </v:textbox>
                <w10:wrap type="square" anchorx="page" anchory="page"/>
              </v:rect>
            </w:pict>
          </mc:Fallback>
        </mc:AlternateContent>
      </w:r>
      <w:r w:rsidR="00896C28" w:rsidRPr="0093718E">
        <w:rPr>
          <w:lang w:eastAsia="zh-TW"/>
        </w:rPr>
        <w:t>On</w:t>
      </w:r>
      <w:r w:rsidR="007507FD" w:rsidRPr="0093718E">
        <w:rPr>
          <w:lang w:eastAsia="zh-TW"/>
        </w:rPr>
        <w:t xml:space="preserve">e only has to check the EEOC web site to know that in spite of laws and significant progress </w:t>
      </w:r>
      <w:r w:rsidR="00896C28" w:rsidRPr="0093718E">
        <w:rPr>
          <w:lang w:eastAsia="zh-TW"/>
        </w:rPr>
        <w:t xml:space="preserve">against discrimination in the U.S. workplace, </w:t>
      </w:r>
      <w:r w:rsidR="00422D38" w:rsidRPr="0093718E">
        <w:rPr>
          <w:lang w:eastAsia="zh-TW"/>
        </w:rPr>
        <w:t xml:space="preserve">it is </w:t>
      </w:r>
      <w:r w:rsidR="007507FD" w:rsidRPr="0093718E">
        <w:rPr>
          <w:lang w:eastAsia="zh-TW"/>
        </w:rPr>
        <w:t xml:space="preserve">still </w:t>
      </w:r>
      <w:r w:rsidR="00422D38" w:rsidRPr="0093718E">
        <w:rPr>
          <w:lang w:eastAsia="zh-TW"/>
        </w:rPr>
        <w:t>pervasive</w:t>
      </w:r>
      <w:r w:rsidR="007507FD" w:rsidRPr="0093718E">
        <w:rPr>
          <w:lang w:eastAsia="zh-TW"/>
        </w:rPr>
        <w:t>. If you feel that you have been a victim of discrimination, there are actions you can take to gather data and protect yourself.</w:t>
      </w:r>
    </w:p>
    <w:p w:rsidR="00F065CA" w:rsidRPr="0093718E" w:rsidRDefault="00F065CA" w:rsidP="00565E69">
      <w:pPr>
        <w:rPr>
          <w:lang w:eastAsia="zh-TW"/>
        </w:rPr>
      </w:pPr>
    </w:p>
    <w:p w:rsidR="00F065CA" w:rsidRPr="0093718E" w:rsidRDefault="00F065CA" w:rsidP="00565E69">
      <w:pPr>
        <w:rPr>
          <w:lang w:eastAsia="zh-TW"/>
        </w:rPr>
      </w:pPr>
    </w:p>
    <w:p w:rsidR="00F065CA" w:rsidRPr="0093718E" w:rsidRDefault="00F065CA" w:rsidP="00565E69">
      <w:pPr>
        <w:rPr>
          <w:lang w:eastAsia="zh-TW"/>
        </w:rPr>
      </w:pPr>
    </w:p>
    <w:p w:rsidR="00F065CA" w:rsidRPr="0093718E" w:rsidRDefault="00F065CA" w:rsidP="00565E69">
      <w:pPr>
        <w:rPr>
          <w:lang w:eastAsia="zh-TW"/>
        </w:rPr>
      </w:pPr>
    </w:p>
    <w:p w:rsidR="00BC5143" w:rsidRPr="0093718E" w:rsidRDefault="00AC6F1E" w:rsidP="00DB2E38">
      <w:pPr>
        <w:pStyle w:val="Heading2"/>
        <w:rPr>
          <w:lang w:eastAsia="zh-TW"/>
        </w:rPr>
      </w:pPr>
      <w:bookmarkStart w:id="138" w:name="_Toc403657646"/>
      <w:r w:rsidRPr="0093718E">
        <w:rPr>
          <w:lang w:eastAsia="zh-TW"/>
        </w:rPr>
        <w:t>Identifying If You Have Been Discriminated Against</w:t>
      </w:r>
      <w:bookmarkEnd w:id="138"/>
    </w:p>
    <w:p w:rsidR="00325282" w:rsidRPr="0093718E" w:rsidRDefault="004760EC" w:rsidP="00325282">
      <w:pPr>
        <w:rPr>
          <w:b/>
          <w:lang w:eastAsia="zh-TW"/>
        </w:rPr>
      </w:pPr>
      <w:r>
        <w:rPr>
          <w:noProof/>
          <w:lang w:bidi="ar-SA"/>
        </w:rPr>
        <w:drawing>
          <wp:anchor distT="0" distB="0" distL="114300" distR="114300" simplePos="0" relativeHeight="251709440" behindDoc="0" locked="0" layoutInCell="1" allowOverlap="1" wp14:anchorId="6996A3FD" wp14:editId="531E20BD">
            <wp:simplePos x="0" y="0"/>
            <wp:positionH relativeFrom="margin">
              <wp:posOffset>4986655</wp:posOffset>
            </wp:positionH>
            <wp:positionV relativeFrom="margin">
              <wp:posOffset>4623435</wp:posOffset>
            </wp:positionV>
            <wp:extent cx="914400" cy="938530"/>
            <wp:effectExtent l="0" t="0" r="0" b="0"/>
            <wp:wrapSquare wrapText="bothSides"/>
            <wp:docPr id="241" name="Picture 241" descr="C:\Users\Darren\AppData\Local\Microsoft\Windows\Temporary Internet Files\Content.IE5\X2FAHE81\MC9003890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X2FAHE81\MC900389058[1].wm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14400" cy="938530"/>
                    </a:xfrm>
                    <a:prstGeom prst="rect">
                      <a:avLst/>
                    </a:prstGeom>
                    <a:noFill/>
                    <a:ln>
                      <a:noFill/>
                    </a:ln>
                  </pic:spPr>
                </pic:pic>
              </a:graphicData>
            </a:graphic>
          </wp:anchor>
        </w:drawing>
      </w:r>
      <w:r w:rsidR="004B2D22" w:rsidRPr="0093718E">
        <w:rPr>
          <w:b/>
          <w:lang w:eastAsia="zh-TW"/>
        </w:rPr>
        <w:t>Knowing</w:t>
      </w:r>
      <w:r w:rsidR="00325282" w:rsidRPr="0093718E">
        <w:rPr>
          <w:b/>
          <w:lang w:eastAsia="zh-TW"/>
        </w:rPr>
        <w:t xml:space="preserve"> Your Workplace Rights</w:t>
      </w:r>
    </w:p>
    <w:p w:rsidR="00325282" w:rsidRPr="0093718E" w:rsidRDefault="00325282" w:rsidP="00325282">
      <w:pPr>
        <w:rPr>
          <w:lang w:eastAsia="zh-TW"/>
        </w:rPr>
      </w:pPr>
      <w:r w:rsidRPr="0093718E">
        <w:rPr>
          <w:lang w:eastAsia="zh-TW"/>
        </w:rPr>
        <w:t>Depending on the size of your employe</w:t>
      </w:r>
      <w:r w:rsidR="004760EC">
        <w:rPr>
          <w:lang w:eastAsia="zh-TW"/>
        </w:rPr>
        <w:t>r, where</w:t>
      </w:r>
      <w:r w:rsidRPr="0093718E">
        <w:rPr>
          <w:lang w:eastAsia="zh-TW"/>
        </w:rPr>
        <w:t xml:space="preserve"> you live in, and your profession, you may be entitled to certain legal protecti</w:t>
      </w:r>
      <w:r w:rsidR="00636D13" w:rsidRPr="0093718E">
        <w:rPr>
          <w:lang w:eastAsia="zh-TW"/>
        </w:rPr>
        <w:t>ons in the workplace, including</w:t>
      </w:r>
      <w:r w:rsidR="00271EF9" w:rsidRPr="0093718E">
        <w:rPr>
          <w:lang w:eastAsia="zh-TW"/>
        </w:rPr>
        <w:t>:</w:t>
      </w:r>
    </w:p>
    <w:p w:rsidR="00325282" w:rsidRPr="0093718E" w:rsidRDefault="00271EF9" w:rsidP="004E7A2A">
      <w:pPr>
        <w:numPr>
          <w:ilvl w:val="0"/>
          <w:numId w:val="21"/>
        </w:numPr>
        <w:rPr>
          <w:lang w:eastAsia="zh-TW"/>
        </w:rPr>
      </w:pPr>
      <w:r w:rsidRPr="0093718E">
        <w:rPr>
          <w:lang w:eastAsia="zh-TW"/>
        </w:rPr>
        <w:t>The right n</w:t>
      </w:r>
      <w:r w:rsidR="00325282" w:rsidRPr="0093718E">
        <w:rPr>
          <w:lang w:eastAsia="zh-TW"/>
        </w:rPr>
        <w:t xml:space="preserve">ot be discriminated against because of your race, national origin, skin color, gender, pregnancy, religious beliefs, disability, or age (and in some </w:t>
      </w:r>
      <w:r w:rsidR="004760EC">
        <w:rPr>
          <w:lang w:eastAsia="zh-TW"/>
        </w:rPr>
        <w:t>countries</w:t>
      </w:r>
      <w:r w:rsidR="00325282" w:rsidRPr="0093718E">
        <w:rPr>
          <w:lang w:eastAsia="zh-TW"/>
        </w:rPr>
        <w:t>, marital status, sexual orientation, gender identity, or other characteristics)</w:t>
      </w:r>
      <w:r w:rsidR="004760EC">
        <w:rPr>
          <w:lang w:eastAsia="zh-TW"/>
        </w:rPr>
        <w:t>.</w:t>
      </w:r>
    </w:p>
    <w:p w:rsidR="00325282" w:rsidRPr="0093718E" w:rsidRDefault="00271EF9" w:rsidP="004E7A2A">
      <w:pPr>
        <w:numPr>
          <w:ilvl w:val="0"/>
          <w:numId w:val="21"/>
        </w:numPr>
        <w:rPr>
          <w:lang w:eastAsia="zh-TW"/>
        </w:rPr>
      </w:pPr>
      <w:r w:rsidRPr="0093718E">
        <w:rPr>
          <w:lang w:eastAsia="zh-TW"/>
        </w:rPr>
        <w:t xml:space="preserve">The right to work in an environment </w:t>
      </w:r>
      <w:r w:rsidR="00325282" w:rsidRPr="0093718E">
        <w:rPr>
          <w:lang w:eastAsia="zh-TW"/>
        </w:rPr>
        <w:t>free of harassment</w:t>
      </w:r>
      <w:r w:rsidR="004760EC">
        <w:rPr>
          <w:lang w:eastAsia="zh-TW"/>
        </w:rPr>
        <w:t>.</w:t>
      </w:r>
    </w:p>
    <w:p w:rsidR="00325282" w:rsidRPr="0093718E" w:rsidRDefault="00636D13" w:rsidP="004E7A2A">
      <w:pPr>
        <w:numPr>
          <w:ilvl w:val="0"/>
          <w:numId w:val="21"/>
        </w:numPr>
        <w:rPr>
          <w:lang w:eastAsia="zh-TW"/>
        </w:rPr>
      </w:pPr>
      <w:r w:rsidRPr="0093718E">
        <w:rPr>
          <w:lang w:eastAsia="zh-TW"/>
        </w:rPr>
        <w:t>F</w:t>
      </w:r>
      <w:r w:rsidR="00325282" w:rsidRPr="0093718E">
        <w:rPr>
          <w:lang w:eastAsia="zh-TW"/>
        </w:rPr>
        <w:t>air pay</w:t>
      </w:r>
      <w:r w:rsidR="00271EF9" w:rsidRPr="0093718E">
        <w:rPr>
          <w:lang w:eastAsia="zh-TW"/>
        </w:rPr>
        <w:t xml:space="preserve">; </w:t>
      </w:r>
      <w:r w:rsidR="00325282" w:rsidRPr="0093718E">
        <w:rPr>
          <w:lang w:eastAsia="zh-TW"/>
        </w:rPr>
        <w:t>to be paid at least the minimum wage, plus</w:t>
      </w:r>
      <w:r w:rsidR="00271EF9" w:rsidRPr="0093718E">
        <w:rPr>
          <w:lang w:eastAsia="zh-TW"/>
        </w:rPr>
        <w:t>,</w:t>
      </w:r>
      <w:r w:rsidR="00325282" w:rsidRPr="0093718E">
        <w:rPr>
          <w:lang w:eastAsia="zh-TW"/>
        </w:rPr>
        <w:t xml:space="preserve"> </w:t>
      </w:r>
      <w:r w:rsidR="00F925E6" w:rsidRPr="0093718E">
        <w:rPr>
          <w:lang w:eastAsia="zh-TW"/>
        </w:rPr>
        <w:t xml:space="preserve">for some job classifications, </w:t>
      </w:r>
      <w:r w:rsidR="00325282" w:rsidRPr="0093718E">
        <w:rPr>
          <w:lang w:eastAsia="zh-TW"/>
        </w:rPr>
        <w:t>an overtime premium for any hours worked over forty in one week (or, in some places, over eight hours in one day)</w:t>
      </w:r>
      <w:r w:rsidR="004760EC">
        <w:rPr>
          <w:lang w:eastAsia="zh-TW"/>
        </w:rPr>
        <w:t>.</w:t>
      </w:r>
    </w:p>
    <w:p w:rsidR="00325282" w:rsidRPr="0093718E" w:rsidRDefault="00636D13" w:rsidP="004E7A2A">
      <w:pPr>
        <w:numPr>
          <w:ilvl w:val="0"/>
          <w:numId w:val="21"/>
        </w:numPr>
        <w:rPr>
          <w:lang w:eastAsia="zh-TW"/>
        </w:rPr>
      </w:pPr>
      <w:r w:rsidRPr="0093718E">
        <w:rPr>
          <w:lang w:eastAsia="zh-TW"/>
        </w:rPr>
        <w:t>A</w:t>
      </w:r>
      <w:r w:rsidR="00325282" w:rsidRPr="0093718E">
        <w:rPr>
          <w:lang w:eastAsia="zh-TW"/>
        </w:rPr>
        <w:t xml:space="preserve"> safe workplace</w:t>
      </w:r>
      <w:r w:rsidR="004760EC">
        <w:rPr>
          <w:lang w:eastAsia="zh-TW"/>
        </w:rPr>
        <w:t>.</w:t>
      </w:r>
    </w:p>
    <w:p w:rsidR="004760EC" w:rsidRDefault="00271EF9" w:rsidP="004E7A2A">
      <w:pPr>
        <w:numPr>
          <w:ilvl w:val="0"/>
          <w:numId w:val="21"/>
        </w:numPr>
        <w:rPr>
          <w:lang w:eastAsia="zh-TW"/>
        </w:rPr>
      </w:pPr>
      <w:r w:rsidRPr="0093718E">
        <w:rPr>
          <w:lang w:eastAsia="zh-TW"/>
        </w:rPr>
        <w:t>The right to t</w:t>
      </w:r>
      <w:r w:rsidR="00325282" w:rsidRPr="0093718E">
        <w:rPr>
          <w:lang w:eastAsia="zh-TW"/>
        </w:rPr>
        <w:t>ake leave to care for your own or a family member's serious health condition, or following the b</w:t>
      </w:r>
      <w:r w:rsidR="00F925E6" w:rsidRPr="0093718E">
        <w:rPr>
          <w:lang w:eastAsia="zh-TW"/>
        </w:rPr>
        <w:t>irth or adoption of a child</w:t>
      </w:r>
      <w:r w:rsidR="008712F9" w:rsidRPr="0093718E">
        <w:rPr>
          <w:lang w:eastAsia="zh-TW"/>
        </w:rPr>
        <w:t>.</w:t>
      </w:r>
    </w:p>
    <w:p w:rsidR="004760EC" w:rsidRDefault="004760EC">
      <w:pPr>
        <w:spacing w:after="0" w:line="240" w:lineRule="auto"/>
        <w:rPr>
          <w:lang w:eastAsia="zh-TW"/>
        </w:rPr>
      </w:pPr>
      <w:r>
        <w:rPr>
          <w:lang w:eastAsia="zh-TW"/>
        </w:rPr>
        <w:br w:type="page"/>
      </w:r>
    </w:p>
    <w:p w:rsidR="004B2D22" w:rsidRPr="0093718E" w:rsidRDefault="00325282" w:rsidP="00511E76">
      <w:pPr>
        <w:rPr>
          <w:b/>
          <w:lang w:eastAsia="zh-TW"/>
        </w:rPr>
      </w:pPr>
      <w:r w:rsidRPr="0093718E">
        <w:rPr>
          <w:b/>
          <w:lang w:eastAsia="zh-TW"/>
        </w:rPr>
        <w:lastRenderedPageBreak/>
        <w:t>Potential Signs of Discrimination</w:t>
      </w:r>
    </w:p>
    <w:p w:rsidR="00325282" w:rsidRPr="0093718E" w:rsidRDefault="00325282" w:rsidP="00325282">
      <w:pPr>
        <w:rPr>
          <w:lang w:eastAsia="zh-TW"/>
        </w:rPr>
      </w:pPr>
      <w:r w:rsidRPr="0093718E">
        <w:rPr>
          <w:b/>
          <w:lang w:eastAsia="zh-TW"/>
        </w:rPr>
        <w:t>Demographics</w:t>
      </w:r>
      <w:r w:rsidR="004760EC">
        <w:rPr>
          <w:b/>
          <w:lang w:eastAsia="zh-TW"/>
        </w:rPr>
        <w:t>:</w:t>
      </w:r>
      <w:r w:rsidR="00B043B3" w:rsidRPr="0093718E">
        <w:rPr>
          <w:lang w:eastAsia="zh-TW"/>
        </w:rPr>
        <w:t xml:space="preserve">  </w:t>
      </w:r>
      <w:r w:rsidRPr="0093718E">
        <w:rPr>
          <w:lang w:eastAsia="zh-TW"/>
        </w:rPr>
        <w:t xml:space="preserve">If </w:t>
      </w:r>
      <w:r w:rsidR="004B2D22" w:rsidRPr="0093718E">
        <w:rPr>
          <w:lang w:eastAsia="zh-TW"/>
        </w:rPr>
        <w:t>where you live</w:t>
      </w:r>
      <w:r w:rsidR="002C3D2E" w:rsidRPr="0093718E">
        <w:rPr>
          <w:lang w:eastAsia="zh-TW"/>
        </w:rPr>
        <w:t xml:space="preserve"> -- </w:t>
      </w:r>
      <w:r w:rsidR="004B2D22" w:rsidRPr="0093718E">
        <w:rPr>
          <w:lang w:eastAsia="zh-TW"/>
        </w:rPr>
        <w:t xml:space="preserve">and the industry in which you work </w:t>
      </w:r>
      <w:r w:rsidR="002C3D2E" w:rsidRPr="0093718E">
        <w:rPr>
          <w:lang w:eastAsia="zh-TW"/>
        </w:rPr>
        <w:t xml:space="preserve">-- </w:t>
      </w:r>
      <w:r w:rsidR="004B2D22" w:rsidRPr="0093718E">
        <w:rPr>
          <w:lang w:eastAsia="zh-TW"/>
        </w:rPr>
        <w:t xml:space="preserve">have </w:t>
      </w:r>
      <w:r w:rsidRPr="0093718E">
        <w:rPr>
          <w:lang w:eastAsia="zh-TW"/>
        </w:rPr>
        <w:t xml:space="preserve">a high percentage of a particular </w:t>
      </w:r>
      <w:r w:rsidR="004B2D22" w:rsidRPr="0093718E">
        <w:rPr>
          <w:lang w:eastAsia="zh-TW"/>
        </w:rPr>
        <w:t>ethnic group</w:t>
      </w:r>
      <w:r w:rsidR="002C3D2E" w:rsidRPr="0093718E">
        <w:rPr>
          <w:lang w:eastAsia="zh-TW"/>
        </w:rPr>
        <w:t xml:space="preserve">, but its members </w:t>
      </w:r>
      <w:r w:rsidR="004B2D22" w:rsidRPr="0093718E">
        <w:rPr>
          <w:lang w:eastAsia="zh-TW"/>
        </w:rPr>
        <w:t xml:space="preserve">are not hired, </w:t>
      </w:r>
      <w:r w:rsidRPr="0093718E">
        <w:rPr>
          <w:lang w:eastAsia="zh-TW"/>
        </w:rPr>
        <w:t xml:space="preserve">this </w:t>
      </w:r>
      <w:r w:rsidR="004B2D22" w:rsidRPr="0093718E">
        <w:rPr>
          <w:lang w:eastAsia="zh-TW"/>
        </w:rPr>
        <w:t>could indicate institutional racism.</w:t>
      </w:r>
    </w:p>
    <w:p w:rsidR="00325282" w:rsidRPr="0093718E" w:rsidRDefault="00B043B3" w:rsidP="00325282">
      <w:pPr>
        <w:rPr>
          <w:lang w:eastAsia="zh-TW"/>
        </w:rPr>
      </w:pPr>
      <w:r w:rsidRPr="0093718E">
        <w:rPr>
          <w:b/>
          <w:lang w:eastAsia="zh-TW"/>
        </w:rPr>
        <w:t>P</w:t>
      </w:r>
      <w:r w:rsidR="00325282" w:rsidRPr="0093718E">
        <w:rPr>
          <w:b/>
          <w:lang w:eastAsia="zh-TW"/>
        </w:rPr>
        <w:t>romotions</w:t>
      </w:r>
      <w:r w:rsidR="004760EC">
        <w:rPr>
          <w:b/>
          <w:lang w:eastAsia="zh-TW"/>
        </w:rPr>
        <w:t>:</w:t>
      </w:r>
      <w:r w:rsidR="00325282" w:rsidRPr="0093718E">
        <w:rPr>
          <w:lang w:eastAsia="zh-TW"/>
        </w:rPr>
        <w:t xml:space="preserve"> </w:t>
      </w:r>
      <w:r w:rsidRPr="0093718E">
        <w:rPr>
          <w:lang w:eastAsia="zh-TW"/>
        </w:rPr>
        <w:t xml:space="preserve">If </w:t>
      </w:r>
      <w:r w:rsidR="00AB3F5E" w:rsidRPr="0093718E">
        <w:rPr>
          <w:lang w:eastAsia="zh-TW"/>
        </w:rPr>
        <w:t xml:space="preserve">specific ethnic groups are not being </w:t>
      </w:r>
      <w:r w:rsidRPr="0093718E">
        <w:rPr>
          <w:lang w:eastAsia="zh-TW"/>
        </w:rPr>
        <w:t xml:space="preserve">awarded </w:t>
      </w:r>
      <w:r w:rsidR="00AB3F5E" w:rsidRPr="0093718E">
        <w:rPr>
          <w:lang w:eastAsia="zh-TW"/>
        </w:rPr>
        <w:t xml:space="preserve">promotions </w:t>
      </w:r>
      <w:r w:rsidRPr="0093718E">
        <w:rPr>
          <w:lang w:eastAsia="zh-TW"/>
        </w:rPr>
        <w:t xml:space="preserve">despite having </w:t>
      </w:r>
      <w:r w:rsidR="00AB3F5E" w:rsidRPr="0093718E">
        <w:rPr>
          <w:lang w:eastAsia="zh-TW"/>
        </w:rPr>
        <w:t xml:space="preserve">apparent </w:t>
      </w:r>
      <w:r w:rsidRPr="0093718E">
        <w:rPr>
          <w:lang w:eastAsia="zh-TW"/>
        </w:rPr>
        <w:t xml:space="preserve">qualifications and </w:t>
      </w:r>
      <w:r w:rsidR="00AB3F5E" w:rsidRPr="0093718E">
        <w:rPr>
          <w:lang w:eastAsia="zh-TW"/>
        </w:rPr>
        <w:t xml:space="preserve">getting </w:t>
      </w:r>
      <w:r w:rsidRPr="0093718E">
        <w:rPr>
          <w:lang w:eastAsia="zh-TW"/>
        </w:rPr>
        <w:t xml:space="preserve">good interviews, </w:t>
      </w:r>
      <w:r w:rsidR="00325282" w:rsidRPr="0093718E">
        <w:rPr>
          <w:lang w:eastAsia="zh-TW"/>
        </w:rPr>
        <w:t xml:space="preserve">this </w:t>
      </w:r>
      <w:r w:rsidRPr="0093718E">
        <w:rPr>
          <w:lang w:eastAsia="zh-TW"/>
        </w:rPr>
        <w:t xml:space="preserve">could </w:t>
      </w:r>
      <w:r w:rsidR="00325282" w:rsidRPr="0093718E">
        <w:rPr>
          <w:lang w:eastAsia="zh-TW"/>
        </w:rPr>
        <w:t xml:space="preserve">be a sign of discrimination. </w:t>
      </w:r>
      <w:r w:rsidRPr="0093718E">
        <w:rPr>
          <w:lang w:eastAsia="zh-TW"/>
        </w:rPr>
        <w:t xml:space="preserve">However, you would have to try to discern whether the </w:t>
      </w:r>
      <w:r w:rsidR="00EE70E4" w:rsidRPr="0093718E">
        <w:rPr>
          <w:lang w:eastAsia="zh-TW"/>
        </w:rPr>
        <w:t xml:space="preserve">particular ethnic groups’ individuals </w:t>
      </w:r>
      <w:r w:rsidRPr="0093718E">
        <w:rPr>
          <w:lang w:eastAsia="zh-TW"/>
        </w:rPr>
        <w:t>are the best candidates for the promotional opportunities.</w:t>
      </w:r>
    </w:p>
    <w:p w:rsidR="00325282" w:rsidRPr="0093718E" w:rsidRDefault="00B043B3" w:rsidP="00325282">
      <w:pPr>
        <w:rPr>
          <w:lang w:eastAsia="zh-TW"/>
        </w:rPr>
      </w:pPr>
      <w:r w:rsidRPr="0093718E">
        <w:rPr>
          <w:b/>
          <w:lang w:eastAsia="zh-TW"/>
        </w:rPr>
        <w:t>High Turn</w:t>
      </w:r>
      <w:r w:rsidR="00325282" w:rsidRPr="0093718E">
        <w:rPr>
          <w:b/>
          <w:lang w:eastAsia="zh-TW"/>
        </w:rPr>
        <w:t>over for Minorities</w:t>
      </w:r>
      <w:r w:rsidR="004760EC">
        <w:rPr>
          <w:b/>
          <w:lang w:eastAsia="zh-TW"/>
        </w:rPr>
        <w:t>:</w:t>
      </w:r>
      <w:r w:rsidRPr="0093718E">
        <w:rPr>
          <w:lang w:eastAsia="zh-TW"/>
        </w:rPr>
        <w:t xml:space="preserve">  </w:t>
      </w:r>
      <w:r w:rsidR="007F1ECE" w:rsidRPr="0093718E">
        <w:rPr>
          <w:lang w:eastAsia="zh-TW"/>
        </w:rPr>
        <w:t xml:space="preserve">If members of a particular </w:t>
      </w:r>
      <w:r w:rsidR="000E5240" w:rsidRPr="0093718E">
        <w:rPr>
          <w:lang w:eastAsia="zh-TW"/>
        </w:rPr>
        <w:t>ethnic</w:t>
      </w:r>
      <w:r w:rsidR="007F1ECE" w:rsidRPr="0093718E">
        <w:rPr>
          <w:lang w:eastAsia="zh-TW"/>
        </w:rPr>
        <w:t xml:space="preserve"> group are experiencing high turnover, </w:t>
      </w:r>
      <w:r w:rsidR="00325282" w:rsidRPr="0093718E">
        <w:rPr>
          <w:lang w:eastAsia="zh-TW"/>
        </w:rPr>
        <w:t xml:space="preserve">this </w:t>
      </w:r>
      <w:r w:rsidR="008C2599" w:rsidRPr="0093718E">
        <w:rPr>
          <w:lang w:eastAsia="zh-TW"/>
        </w:rPr>
        <w:t xml:space="preserve">can </w:t>
      </w:r>
      <w:r w:rsidR="00325282" w:rsidRPr="0093718E">
        <w:rPr>
          <w:lang w:eastAsia="zh-TW"/>
        </w:rPr>
        <w:t xml:space="preserve">indicate </w:t>
      </w:r>
      <w:r w:rsidR="007F1ECE" w:rsidRPr="0093718E">
        <w:rPr>
          <w:lang w:eastAsia="zh-TW"/>
        </w:rPr>
        <w:t xml:space="preserve">that </w:t>
      </w:r>
      <w:r w:rsidR="00325282" w:rsidRPr="0093718E">
        <w:rPr>
          <w:lang w:eastAsia="zh-TW"/>
        </w:rPr>
        <w:t xml:space="preserve">the environment is not conducive to </w:t>
      </w:r>
      <w:r w:rsidR="008C2599" w:rsidRPr="0093718E">
        <w:rPr>
          <w:lang w:eastAsia="zh-TW"/>
        </w:rPr>
        <w:t>diversity</w:t>
      </w:r>
      <w:r w:rsidR="00FF0B37" w:rsidRPr="0093718E">
        <w:rPr>
          <w:lang w:eastAsia="zh-TW"/>
        </w:rPr>
        <w:t>,</w:t>
      </w:r>
      <w:r w:rsidR="008C2599" w:rsidRPr="0093718E">
        <w:rPr>
          <w:lang w:eastAsia="zh-TW"/>
        </w:rPr>
        <w:t xml:space="preserve"> and can suggest discrimination.</w:t>
      </w:r>
    </w:p>
    <w:p w:rsidR="00325282" w:rsidRPr="0093718E" w:rsidRDefault="00325282" w:rsidP="00325282">
      <w:pPr>
        <w:rPr>
          <w:lang w:eastAsia="zh-TW"/>
        </w:rPr>
      </w:pPr>
      <w:r w:rsidRPr="0093718E">
        <w:rPr>
          <w:b/>
          <w:lang w:eastAsia="zh-TW"/>
        </w:rPr>
        <w:t>Wage Discrimination</w:t>
      </w:r>
      <w:r w:rsidR="00B043B3" w:rsidRPr="0093718E">
        <w:rPr>
          <w:b/>
          <w:lang w:eastAsia="zh-TW"/>
        </w:rPr>
        <w:t>.</w:t>
      </w:r>
      <w:r w:rsidR="00B043B3" w:rsidRPr="0093718E">
        <w:rPr>
          <w:lang w:eastAsia="zh-TW"/>
        </w:rPr>
        <w:t xml:space="preserve">  </w:t>
      </w:r>
      <w:r w:rsidRPr="0093718E">
        <w:rPr>
          <w:lang w:eastAsia="zh-TW"/>
        </w:rPr>
        <w:t xml:space="preserve">A wage survey could determine if there is discrimination in the wages offered to </w:t>
      </w:r>
      <w:r w:rsidR="00FF0B37" w:rsidRPr="0093718E">
        <w:rPr>
          <w:lang w:eastAsia="zh-TW"/>
        </w:rPr>
        <w:t>a particular group of</w:t>
      </w:r>
      <w:r w:rsidR="00E80A8F" w:rsidRPr="0093718E">
        <w:rPr>
          <w:lang w:eastAsia="zh-TW"/>
        </w:rPr>
        <w:t xml:space="preserve"> </w:t>
      </w:r>
      <w:r w:rsidR="00FF0B37" w:rsidRPr="0093718E">
        <w:rPr>
          <w:lang w:eastAsia="zh-TW"/>
        </w:rPr>
        <w:t xml:space="preserve">employees. </w:t>
      </w:r>
      <w:r w:rsidRPr="0093718E">
        <w:rPr>
          <w:lang w:eastAsia="zh-TW"/>
        </w:rPr>
        <w:t xml:space="preserve">Any differences should be </w:t>
      </w:r>
      <w:r w:rsidR="00FF0B37" w:rsidRPr="0093718E">
        <w:rPr>
          <w:lang w:eastAsia="zh-TW"/>
        </w:rPr>
        <w:t xml:space="preserve">normalized </w:t>
      </w:r>
      <w:r w:rsidRPr="0093718E">
        <w:rPr>
          <w:lang w:eastAsia="zh-TW"/>
        </w:rPr>
        <w:t xml:space="preserve">based on education levels, experience and work performance. </w:t>
      </w:r>
      <w:r w:rsidR="00FF0B37" w:rsidRPr="0093718E">
        <w:rPr>
          <w:lang w:eastAsia="zh-TW"/>
        </w:rPr>
        <w:t xml:space="preserve">Once accomplished, </w:t>
      </w:r>
      <w:r w:rsidRPr="0093718E">
        <w:rPr>
          <w:lang w:eastAsia="zh-TW"/>
        </w:rPr>
        <w:t xml:space="preserve">wages should be similar. It is possible that some employers offer less to </w:t>
      </w:r>
      <w:r w:rsidR="00FF0B37" w:rsidRPr="0093718E">
        <w:rPr>
          <w:lang w:eastAsia="zh-TW"/>
        </w:rPr>
        <w:t xml:space="preserve">members of certain groups -- </w:t>
      </w:r>
      <w:r w:rsidRPr="0093718E">
        <w:rPr>
          <w:lang w:eastAsia="zh-TW"/>
        </w:rPr>
        <w:t>no matter what their qualifications are.</w:t>
      </w:r>
    </w:p>
    <w:p w:rsidR="00CD0E11" w:rsidRPr="0093718E" w:rsidRDefault="00CD0E11" w:rsidP="00325282">
      <w:pPr>
        <w:rPr>
          <w:lang w:eastAsia="zh-TW"/>
        </w:rPr>
      </w:pPr>
      <w:r w:rsidRPr="0093718E">
        <w:rPr>
          <w:b/>
          <w:lang w:eastAsia="zh-TW"/>
        </w:rPr>
        <w:t>Ind</w:t>
      </w:r>
      <w:r w:rsidR="004760EC">
        <w:rPr>
          <w:b/>
          <w:lang w:eastAsia="zh-TW"/>
        </w:rPr>
        <w:t>ividual Stories and Experiences:</w:t>
      </w:r>
      <w:r w:rsidRPr="0093718E">
        <w:rPr>
          <w:b/>
          <w:lang w:eastAsia="zh-TW"/>
        </w:rPr>
        <w:t xml:space="preserve"> </w:t>
      </w:r>
      <w:r w:rsidRPr="0093718E">
        <w:rPr>
          <w:lang w:eastAsia="zh-TW"/>
        </w:rPr>
        <w:t>Often colleagues who have submitted bids for a job posting will compare notes once the job has been awarded.</w:t>
      </w:r>
    </w:p>
    <w:p w:rsidR="009A272D" w:rsidRPr="0093718E" w:rsidRDefault="00896C28" w:rsidP="00511E76">
      <w:pPr>
        <w:rPr>
          <w:b/>
          <w:lang w:eastAsia="zh-TW"/>
        </w:rPr>
      </w:pPr>
      <w:r w:rsidRPr="0093718E">
        <w:rPr>
          <w:b/>
          <w:lang w:eastAsia="zh-TW"/>
        </w:rPr>
        <w:t>Examples of Potential Discrimination</w:t>
      </w:r>
    </w:p>
    <w:p w:rsidR="00896C28" w:rsidRPr="0093718E" w:rsidRDefault="00896C28" w:rsidP="00896C28">
      <w:pPr>
        <w:rPr>
          <w:lang w:eastAsia="zh-TW"/>
        </w:rPr>
      </w:pPr>
      <w:r w:rsidRPr="0093718E">
        <w:rPr>
          <w:lang w:eastAsia="zh-TW"/>
        </w:rPr>
        <w:t>Below are several examples that may be indicative of workplace discrimination:</w:t>
      </w:r>
    </w:p>
    <w:p w:rsidR="009A272D" w:rsidRPr="0093718E" w:rsidRDefault="009A272D" w:rsidP="00896C28">
      <w:pPr>
        <w:pStyle w:val="BulletedPoints"/>
        <w:rPr>
          <w:lang w:eastAsia="zh-TW"/>
        </w:rPr>
      </w:pPr>
      <w:r w:rsidRPr="0093718E">
        <w:rPr>
          <w:lang w:eastAsia="zh-TW"/>
        </w:rPr>
        <w:t xml:space="preserve">For the same infraction, one employee </w:t>
      </w:r>
      <w:r w:rsidR="00896C28" w:rsidRPr="0093718E">
        <w:rPr>
          <w:lang w:eastAsia="zh-TW"/>
        </w:rPr>
        <w:t>receives</w:t>
      </w:r>
      <w:r w:rsidRPr="0093718E">
        <w:rPr>
          <w:lang w:eastAsia="zh-TW"/>
        </w:rPr>
        <w:t xml:space="preserve"> a warning, </w:t>
      </w:r>
      <w:r w:rsidR="00896C28" w:rsidRPr="0093718E">
        <w:rPr>
          <w:lang w:eastAsia="zh-TW"/>
        </w:rPr>
        <w:t>whereas another is fired</w:t>
      </w:r>
      <w:r w:rsidR="00791323">
        <w:rPr>
          <w:lang w:eastAsia="zh-TW"/>
        </w:rPr>
        <w:t>.</w:t>
      </w:r>
    </w:p>
    <w:p w:rsidR="00896C28" w:rsidRPr="0093718E" w:rsidRDefault="00896C28" w:rsidP="00896C28">
      <w:pPr>
        <w:pStyle w:val="BulletedPoints"/>
        <w:rPr>
          <w:lang w:eastAsia="zh-TW"/>
        </w:rPr>
      </w:pPr>
      <w:r w:rsidRPr="0093718E">
        <w:rPr>
          <w:lang w:eastAsia="zh-TW"/>
        </w:rPr>
        <w:t xml:space="preserve">At a large retail company, saleswomen are paid less per hour for </w:t>
      </w:r>
      <w:r w:rsidR="00271EF9" w:rsidRPr="0093718E">
        <w:rPr>
          <w:lang w:eastAsia="zh-TW"/>
        </w:rPr>
        <w:t xml:space="preserve">work in the </w:t>
      </w:r>
      <w:r w:rsidRPr="0093718E">
        <w:rPr>
          <w:lang w:eastAsia="zh-TW"/>
        </w:rPr>
        <w:t xml:space="preserve">same </w:t>
      </w:r>
      <w:r w:rsidR="00271EF9" w:rsidRPr="0093718E">
        <w:rPr>
          <w:lang w:eastAsia="zh-TW"/>
        </w:rPr>
        <w:t xml:space="preserve">job description as </w:t>
      </w:r>
      <w:r w:rsidRPr="0093718E">
        <w:rPr>
          <w:lang w:eastAsia="zh-TW"/>
        </w:rPr>
        <w:t>salesmen</w:t>
      </w:r>
      <w:r w:rsidR="00791323">
        <w:rPr>
          <w:lang w:eastAsia="zh-TW"/>
        </w:rPr>
        <w:t>.</w:t>
      </w:r>
    </w:p>
    <w:p w:rsidR="00896C28" w:rsidRPr="0093718E" w:rsidRDefault="00896C28" w:rsidP="00896C28">
      <w:pPr>
        <w:pStyle w:val="BulletedPoints"/>
        <w:rPr>
          <w:lang w:eastAsia="zh-TW"/>
        </w:rPr>
      </w:pPr>
      <w:r w:rsidRPr="0093718E">
        <w:rPr>
          <w:lang w:eastAsia="zh-TW"/>
        </w:rPr>
        <w:t xml:space="preserve">Engineers over </w:t>
      </w:r>
      <w:r w:rsidR="00CD0E11" w:rsidRPr="0093718E">
        <w:rPr>
          <w:lang w:eastAsia="zh-TW"/>
        </w:rPr>
        <w:t xml:space="preserve">age </w:t>
      </w:r>
      <w:r w:rsidRPr="0093718E">
        <w:rPr>
          <w:lang w:eastAsia="zh-TW"/>
        </w:rPr>
        <w:t>fifty at an aerospace company are not invited to training programs for new technology</w:t>
      </w:r>
      <w:r w:rsidR="00791323">
        <w:rPr>
          <w:lang w:eastAsia="zh-TW"/>
        </w:rPr>
        <w:t>.</w:t>
      </w:r>
    </w:p>
    <w:p w:rsidR="00896C28" w:rsidRPr="0093718E" w:rsidRDefault="00896C28" w:rsidP="00896C28">
      <w:pPr>
        <w:pStyle w:val="BulletedPoints"/>
        <w:rPr>
          <w:lang w:eastAsia="zh-TW"/>
        </w:rPr>
      </w:pPr>
      <w:r w:rsidRPr="0093718E">
        <w:rPr>
          <w:lang w:eastAsia="zh-TW"/>
        </w:rPr>
        <w:t>A computer programmer who became blind is not provided screen reader equipment by her employer</w:t>
      </w:r>
      <w:r w:rsidR="000E757D" w:rsidRPr="0093718E">
        <w:rPr>
          <w:lang w:eastAsia="zh-TW"/>
        </w:rPr>
        <w:t>.</w:t>
      </w:r>
    </w:p>
    <w:p w:rsidR="00234E59" w:rsidRDefault="00234E59" w:rsidP="00234E59">
      <w:pPr>
        <w:pStyle w:val="BulletedPoints"/>
        <w:numPr>
          <w:ilvl w:val="0"/>
          <w:numId w:val="0"/>
        </w:numPr>
        <w:rPr>
          <w:lang w:eastAsia="zh-TW"/>
        </w:rPr>
      </w:pPr>
      <w:r w:rsidRPr="0093718E">
        <w:rPr>
          <w:lang w:eastAsia="zh-TW"/>
        </w:rPr>
        <w:t xml:space="preserve">Finally, find and read your organization’s </w:t>
      </w:r>
      <w:r w:rsidR="009F0728" w:rsidRPr="0093718E">
        <w:rPr>
          <w:lang w:eastAsia="zh-TW"/>
        </w:rPr>
        <w:t xml:space="preserve">discrimination and complaint </w:t>
      </w:r>
      <w:r w:rsidRPr="0093718E">
        <w:rPr>
          <w:lang w:eastAsia="zh-TW"/>
        </w:rPr>
        <w:t>policy, if one exists.</w:t>
      </w:r>
    </w:p>
    <w:p w:rsidR="00791323" w:rsidRDefault="00791323">
      <w:pPr>
        <w:spacing w:after="0" w:line="240" w:lineRule="auto"/>
        <w:rPr>
          <w:lang w:eastAsia="zh-TW"/>
        </w:rPr>
      </w:pPr>
      <w:r>
        <w:rPr>
          <w:lang w:eastAsia="zh-TW"/>
        </w:rPr>
        <w:br w:type="page"/>
      </w:r>
    </w:p>
    <w:p w:rsidR="00BC5143" w:rsidRPr="0093718E" w:rsidRDefault="00AC6F1E" w:rsidP="00DB2E38">
      <w:pPr>
        <w:pStyle w:val="Heading2"/>
        <w:rPr>
          <w:lang w:eastAsia="zh-TW"/>
        </w:rPr>
      </w:pPr>
      <w:bookmarkStart w:id="139" w:name="_Toc403657647"/>
      <w:r w:rsidRPr="0093718E">
        <w:rPr>
          <w:lang w:eastAsia="zh-TW"/>
        </w:rPr>
        <w:lastRenderedPageBreak/>
        <w:t>Methods of Reprisal</w:t>
      </w:r>
      <w:bookmarkEnd w:id="139"/>
    </w:p>
    <w:p w:rsidR="0044394B" w:rsidRPr="0093718E" w:rsidRDefault="00791323" w:rsidP="0044394B">
      <w:pPr>
        <w:rPr>
          <w:lang w:eastAsia="zh-TW"/>
        </w:rPr>
      </w:pPr>
      <w:r>
        <w:rPr>
          <w:noProof/>
          <w:lang w:bidi="ar-SA"/>
        </w:rPr>
        <w:drawing>
          <wp:anchor distT="0" distB="0" distL="114300" distR="114300" simplePos="0" relativeHeight="251710464" behindDoc="0" locked="0" layoutInCell="1" allowOverlap="1">
            <wp:simplePos x="0" y="0"/>
            <wp:positionH relativeFrom="margin">
              <wp:posOffset>8697</wp:posOffset>
            </wp:positionH>
            <wp:positionV relativeFrom="margin">
              <wp:posOffset>361039</wp:posOffset>
            </wp:positionV>
            <wp:extent cx="1310005" cy="969645"/>
            <wp:effectExtent l="0" t="0" r="4445" b="1905"/>
            <wp:wrapSquare wrapText="bothSides"/>
            <wp:docPr id="244" name="Picture 244" descr="C:\Users\Darren\AppData\Local\Microsoft\Windows\Temporary Internet Files\Content.IE5\X2FAHE81\MC9001495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X2FAHE81\MC900149578[1].wm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10005" cy="969645"/>
                    </a:xfrm>
                    <a:prstGeom prst="rect">
                      <a:avLst/>
                    </a:prstGeom>
                    <a:noFill/>
                    <a:ln>
                      <a:noFill/>
                    </a:ln>
                  </pic:spPr>
                </pic:pic>
              </a:graphicData>
            </a:graphic>
          </wp:anchor>
        </w:drawing>
      </w:r>
      <w:r w:rsidR="0044394B" w:rsidRPr="0093718E">
        <w:rPr>
          <w:lang w:eastAsia="zh-TW"/>
        </w:rPr>
        <w:t>Reprisal is retaliation for an injury with the intent of inflicting at least as much injury in retur</w:t>
      </w:r>
      <w:r>
        <w:rPr>
          <w:lang w:eastAsia="zh-TW"/>
        </w:rPr>
        <w:t>n</w:t>
      </w:r>
      <w:r w:rsidR="0044394B" w:rsidRPr="0093718E">
        <w:rPr>
          <w:lang w:eastAsia="zh-TW"/>
        </w:rPr>
        <w:t>. Retaliation occurs when an employer, employment agency, or labor organization takes an adverse action against a covered individual because he or she engaged in a protected activity.</w:t>
      </w:r>
    </w:p>
    <w:p w:rsidR="0044394B" w:rsidRPr="0093718E" w:rsidRDefault="0044394B" w:rsidP="0044394B">
      <w:pPr>
        <w:rPr>
          <w:lang w:eastAsia="zh-TW"/>
        </w:rPr>
      </w:pPr>
      <w:r w:rsidRPr="0093718E">
        <w:rPr>
          <w:lang w:eastAsia="zh-TW"/>
        </w:rPr>
        <w:t>The EEOC (</w:t>
      </w:r>
      <w:hyperlink r:id="rId45" w:history="1">
        <w:r w:rsidRPr="0093718E">
          <w:rPr>
            <w:rStyle w:val="Hyperlink"/>
            <w:lang w:eastAsia="zh-TW"/>
          </w:rPr>
          <w:t>www.EEOC.gov</w:t>
        </w:r>
      </w:hyperlink>
      <w:r w:rsidRPr="0093718E">
        <w:rPr>
          <w:lang w:eastAsia="zh-TW"/>
        </w:rPr>
        <w:t>) describes retaliation as</w:t>
      </w:r>
      <w:r w:rsidR="00CD0E11" w:rsidRPr="0093718E">
        <w:rPr>
          <w:lang w:eastAsia="zh-TW"/>
        </w:rPr>
        <w:t xml:space="preserve"> follows</w:t>
      </w:r>
      <w:r w:rsidRPr="0093718E">
        <w:rPr>
          <w:lang w:eastAsia="zh-TW"/>
        </w:rPr>
        <w:t xml:space="preserve">: “An employer may not fire, demote, </w:t>
      </w:r>
      <w:r w:rsidR="00791323" w:rsidRPr="0093718E">
        <w:rPr>
          <w:lang w:eastAsia="zh-TW"/>
        </w:rPr>
        <w:t>harass,</w:t>
      </w:r>
      <w:r w:rsidRPr="0093718E">
        <w:rPr>
          <w:lang w:eastAsia="zh-TW"/>
        </w:rPr>
        <w:t xml:space="preserve"> or otherwise "retaliate" against an individual for filing a charge of discrimination, participating in a discrimination proceeding, or otherwise opposing discrimination. The same laws that prohibit discrimination based on race, color, sex, religion, national origin, age, and disability, as well as wage differences between men and women performing substantially equal work, also prohibit retaliation against individuals who oppose unlawful discrimination or participate in an employment discrimination proceeding.”  Examples include:</w:t>
      </w:r>
    </w:p>
    <w:p w:rsidR="00325282" w:rsidRPr="0093718E" w:rsidRDefault="002171A8" w:rsidP="004E7A2A">
      <w:pPr>
        <w:numPr>
          <w:ilvl w:val="0"/>
          <w:numId w:val="22"/>
        </w:numPr>
        <w:rPr>
          <w:lang w:eastAsia="zh-TW"/>
        </w:rPr>
      </w:pPr>
      <w:r w:rsidRPr="0093718E">
        <w:rPr>
          <w:lang w:eastAsia="zh-TW"/>
        </w:rPr>
        <w:t>T</w:t>
      </w:r>
      <w:r w:rsidR="000B709B" w:rsidRPr="0093718E">
        <w:rPr>
          <w:lang w:eastAsia="zh-TW"/>
        </w:rPr>
        <w:t>ermination or disciplinary action</w:t>
      </w:r>
    </w:p>
    <w:p w:rsidR="0044394B" w:rsidRPr="0093718E" w:rsidRDefault="0044394B" w:rsidP="004E7A2A">
      <w:pPr>
        <w:numPr>
          <w:ilvl w:val="0"/>
          <w:numId w:val="22"/>
        </w:numPr>
        <w:rPr>
          <w:lang w:eastAsia="zh-TW"/>
        </w:rPr>
      </w:pPr>
      <w:r w:rsidRPr="0093718E">
        <w:rPr>
          <w:lang w:eastAsia="zh-TW"/>
        </w:rPr>
        <w:t>Denying a promotion for which the employee was in line</w:t>
      </w:r>
    </w:p>
    <w:p w:rsidR="00325282" w:rsidRPr="0093718E" w:rsidRDefault="002171A8" w:rsidP="004E7A2A">
      <w:pPr>
        <w:numPr>
          <w:ilvl w:val="0"/>
          <w:numId w:val="22"/>
        </w:numPr>
        <w:rPr>
          <w:lang w:eastAsia="zh-TW"/>
        </w:rPr>
      </w:pPr>
      <w:r w:rsidRPr="0093718E">
        <w:rPr>
          <w:lang w:eastAsia="zh-TW"/>
        </w:rPr>
        <w:t>T</w:t>
      </w:r>
      <w:r w:rsidR="00325282" w:rsidRPr="0093718E">
        <w:rPr>
          <w:lang w:eastAsia="zh-TW"/>
        </w:rPr>
        <w:t>hreaten</w:t>
      </w:r>
      <w:r w:rsidR="00B2383B" w:rsidRPr="0093718E">
        <w:rPr>
          <w:lang w:eastAsia="zh-TW"/>
        </w:rPr>
        <w:t>ing</w:t>
      </w:r>
      <w:r w:rsidR="00325282" w:rsidRPr="0093718E">
        <w:rPr>
          <w:lang w:eastAsia="zh-TW"/>
        </w:rPr>
        <w:t xml:space="preserve"> the employee</w:t>
      </w:r>
      <w:r w:rsidR="009467E6" w:rsidRPr="0093718E">
        <w:rPr>
          <w:lang w:eastAsia="zh-TW"/>
        </w:rPr>
        <w:t xml:space="preserve"> who files the complaint</w:t>
      </w:r>
    </w:p>
    <w:p w:rsidR="00325282" w:rsidRPr="0093718E" w:rsidRDefault="002171A8" w:rsidP="004E7A2A">
      <w:pPr>
        <w:numPr>
          <w:ilvl w:val="0"/>
          <w:numId w:val="22"/>
        </w:numPr>
        <w:rPr>
          <w:lang w:eastAsia="zh-TW"/>
        </w:rPr>
      </w:pPr>
      <w:r w:rsidRPr="0093718E">
        <w:rPr>
          <w:lang w:eastAsia="zh-TW"/>
        </w:rPr>
        <w:t>A</w:t>
      </w:r>
      <w:r w:rsidR="00325282" w:rsidRPr="0093718E">
        <w:rPr>
          <w:lang w:eastAsia="zh-TW"/>
        </w:rPr>
        <w:t>ssign</w:t>
      </w:r>
      <w:r w:rsidR="00B2383B" w:rsidRPr="0093718E">
        <w:rPr>
          <w:lang w:eastAsia="zh-TW"/>
        </w:rPr>
        <w:t>ing</w:t>
      </w:r>
      <w:r w:rsidR="00325282" w:rsidRPr="0093718E">
        <w:rPr>
          <w:lang w:eastAsia="zh-TW"/>
        </w:rPr>
        <w:t xml:space="preserve"> more unfavorable tasks or duties than was normal for the employee previous to filing the charge, or than are curren</w:t>
      </w:r>
      <w:r w:rsidR="006B73B9" w:rsidRPr="0093718E">
        <w:rPr>
          <w:lang w:eastAsia="zh-TW"/>
        </w:rPr>
        <w:t>tly normal for other employees</w:t>
      </w:r>
    </w:p>
    <w:p w:rsidR="00325282" w:rsidRPr="0093718E" w:rsidRDefault="002171A8" w:rsidP="004E7A2A">
      <w:pPr>
        <w:numPr>
          <w:ilvl w:val="0"/>
          <w:numId w:val="22"/>
        </w:numPr>
        <w:rPr>
          <w:lang w:eastAsia="zh-TW"/>
        </w:rPr>
      </w:pPr>
      <w:r w:rsidRPr="0093718E">
        <w:rPr>
          <w:lang w:eastAsia="zh-TW"/>
        </w:rPr>
        <w:t>G</w:t>
      </w:r>
      <w:r w:rsidR="00B2383B" w:rsidRPr="0093718E">
        <w:rPr>
          <w:lang w:eastAsia="zh-TW"/>
        </w:rPr>
        <w:t xml:space="preserve">iving </w:t>
      </w:r>
      <w:r w:rsidR="00325282" w:rsidRPr="0093718E">
        <w:rPr>
          <w:lang w:eastAsia="zh-TW"/>
        </w:rPr>
        <w:t xml:space="preserve">the employee a </w:t>
      </w:r>
      <w:r w:rsidR="00CD0E11" w:rsidRPr="0093718E">
        <w:rPr>
          <w:lang w:eastAsia="zh-TW"/>
        </w:rPr>
        <w:t xml:space="preserve">poor </w:t>
      </w:r>
      <w:r w:rsidR="00325282" w:rsidRPr="0093718E">
        <w:rPr>
          <w:lang w:eastAsia="zh-TW"/>
        </w:rPr>
        <w:t>performance review after the charge is filed</w:t>
      </w:r>
      <w:r w:rsidR="00CD0E11" w:rsidRPr="0093718E">
        <w:rPr>
          <w:lang w:eastAsia="zh-TW"/>
        </w:rPr>
        <w:t>, especially</w:t>
      </w:r>
      <w:r w:rsidR="00325282" w:rsidRPr="0093718E">
        <w:rPr>
          <w:lang w:eastAsia="zh-TW"/>
        </w:rPr>
        <w:t xml:space="preserve"> when previous </w:t>
      </w:r>
      <w:r w:rsidR="00CD0E11" w:rsidRPr="0093718E">
        <w:rPr>
          <w:lang w:eastAsia="zh-TW"/>
        </w:rPr>
        <w:t xml:space="preserve">performance </w:t>
      </w:r>
      <w:r w:rsidR="00325282" w:rsidRPr="0093718E">
        <w:rPr>
          <w:lang w:eastAsia="zh-TW"/>
        </w:rPr>
        <w:t xml:space="preserve">evaluations were </w:t>
      </w:r>
      <w:r w:rsidR="00CD0E11" w:rsidRPr="0093718E">
        <w:rPr>
          <w:lang w:eastAsia="zh-TW"/>
        </w:rPr>
        <w:t>positive</w:t>
      </w:r>
    </w:p>
    <w:p w:rsidR="00325282" w:rsidRPr="0093718E" w:rsidRDefault="00B2383B" w:rsidP="004E7A2A">
      <w:pPr>
        <w:numPr>
          <w:ilvl w:val="0"/>
          <w:numId w:val="22"/>
        </w:numPr>
        <w:rPr>
          <w:lang w:eastAsia="zh-TW"/>
        </w:rPr>
      </w:pPr>
      <w:r w:rsidRPr="0093718E">
        <w:rPr>
          <w:lang w:eastAsia="zh-TW"/>
        </w:rPr>
        <w:t xml:space="preserve">Failing </w:t>
      </w:r>
      <w:r w:rsidR="00325282" w:rsidRPr="0093718E">
        <w:rPr>
          <w:lang w:eastAsia="zh-TW"/>
        </w:rPr>
        <w:t>to give a raise otherwise</w:t>
      </w:r>
      <w:r w:rsidR="002171A8" w:rsidRPr="0093718E">
        <w:rPr>
          <w:lang w:eastAsia="zh-TW"/>
        </w:rPr>
        <w:t xml:space="preserve"> due, such as a seniority raise</w:t>
      </w:r>
    </w:p>
    <w:p w:rsidR="00325282" w:rsidRPr="0093718E" w:rsidRDefault="002171A8" w:rsidP="004E7A2A">
      <w:pPr>
        <w:numPr>
          <w:ilvl w:val="0"/>
          <w:numId w:val="22"/>
        </w:numPr>
        <w:rPr>
          <w:lang w:eastAsia="zh-TW"/>
        </w:rPr>
      </w:pPr>
      <w:r w:rsidRPr="0093718E">
        <w:rPr>
          <w:lang w:eastAsia="zh-TW"/>
        </w:rPr>
        <w:t>R</w:t>
      </w:r>
      <w:r w:rsidR="00B2383B" w:rsidRPr="0093718E">
        <w:rPr>
          <w:lang w:eastAsia="zh-TW"/>
        </w:rPr>
        <w:t>efusing</w:t>
      </w:r>
      <w:r w:rsidR="00325282" w:rsidRPr="0093718E">
        <w:rPr>
          <w:lang w:eastAsia="zh-TW"/>
        </w:rPr>
        <w:t xml:space="preserve"> to communicate with the employee</w:t>
      </w:r>
    </w:p>
    <w:p w:rsidR="00325282" w:rsidRPr="0093718E" w:rsidRDefault="00B2383B" w:rsidP="004E7A2A">
      <w:pPr>
        <w:numPr>
          <w:ilvl w:val="0"/>
          <w:numId w:val="22"/>
        </w:numPr>
        <w:rPr>
          <w:lang w:eastAsia="zh-TW"/>
        </w:rPr>
      </w:pPr>
      <w:r w:rsidRPr="0093718E">
        <w:rPr>
          <w:lang w:eastAsia="zh-TW"/>
        </w:rPr>
        <w:t>Providing c</w:t>
      </w:r>
      <w:r w:rsidR="00243715" w:rsidRPr="0093718E">
        <w:rPr>
          <w:lang w:eastAsia="zh-TW"/>
        </w:rPr>
        <w:t xml:space="preserve">lose </w:t>
      </w:r>
      <w:r w:rsidR="00325282" w:rsidRPr="0093718E">
        <w:rPr>
          <w:lang w:eastAsia="zh-TW"/>
        </w:rPr>
        <w:t>supervis</w:t>
      </w:r>
      <w:r w:rsidR="00243715" w:rsidRPr="0093718E">
        <w:rPr>
          <w:lang w:eastAsia="zh-TW"/>
        </w:rPr>
        <w:t xml:space="preserve">ion, especially if </w:t>
      </w:r>
      <w:r w:rsidR="008D0AFA" w:rsidRPr="0093718E">
        <w:rPr>
          <w:lang w:eastAsia="zh-TW"/>
        </w:rPr>
        <w:t xml:space="preserve">it </w:t>
      </w:r>
      <w:r w:rsidR="00243715" w:rsidRPr="0093718E">
        <w:rPr>
          <w:lang w:eastAsia="zh-TW"/>
        </w:rPr>
        <w:t>was absent before</w:t>
      </w:r>
    </w:p>
    <w:p w:rsidR="00325282" w:rsidRPr="0093718E" w:rsidRDefault="00B2383B" w:rsidP="004E7A2A">
      <w:pPr>
        <w:numPr>
          <w:ilvl w:val="0"/>
          <w:numId w:val="22"/>
        </w:numPr>
        <w:rPr>
          <w:lang w:eastAsia="zh-TW"/>
        </w:rPr>
      </w:pPr>
      <w:r w:rsidRPr="0093718E">
        <w:rPr>
          <w:lang w:eastAsia="zh-TW"/>
        </w:rPr>
        <w:t xml:space="preserve">Enforcing </w:t>
      </w:r>
      <w:r w:rsidR="00325282" w:rsidRPr="0093718E">
        <w:rPr>
          <w:lang w:eastAsia="zh-TW"/>
        </w:rPr>
        <w:t>work rules previously n</w:t>
      </w:r>
      <w:r w:rsidR="00406CE8" w:rsidRPr="0093718E">
        <w:rPr>
          <w:lang w:eastAsia="zh-TW"/>
        </w:rPr>
        <w:t xml:space="preserve">ot enforced </w:t>
      </w:r>
      <w:r w:rsidR="0061620A" w:rsidRPr="0093718E">
        <w:rPr>
          <w:lang w:eastAsia="zh-TW"/>
        </w:rPr>
        <w:t xml:space="preserve">-- </w:t>
      </w:r>
      <w:r w:rsidR="00406CE8" w:rsidRPr="0093718E">
        <w:rPr>
          <w:lang w:eastAsia="zh-TW"/>
        </w:rPr>
        <w:t>or loosely enforced</w:t>
      </w:r>
    </w:p>
    <w:p w:rsidR="00325282" w:rsidRPr="0093718E" w:rsidRDefault="004904E9" w:rsidP="004E7A2A">
      <w:pPr>
        <w:numPr>
          <w:ilvl w:val="0"/>
          <w:numId w:val="22"/>
        </w:numPr>
        <w:rPr>
          <w:lang w:eastAsia="zh-TW"/>
        </w:rPr>
      </w:pPr>
      <w:r w:rsidRPr="0093718E">
        <w:rPr>
          <w:lang w:eastAsia="zh-TW"/>
        </w:rPr>
        <w:t>E</w:t>
      </w:r>
      <w:r w:rsidR="00B2383B" w:rsidRPr="0093718E">
        <w:rPr>
          <w:lang w:eastAsia="zh-TW"/>
        </w:rPr>
        <w:t>ncouraging</w:t>
      </w:r>
      <w:r w:rsidR="00325282" w:rsidRPr="0093718E">
        <w:rPr>
          <w:lang w:eastAsia="zh-TW"/>
        </w:rPr>
        <w:t xml:space="preserve"> other employees to shun th</w:t>
      </w:r>
      <w:r w:rsidRPr="0093718E">
        <w:rPr>
          <w:lang w:eastAsia="zh-TW"/>
        </w:rPr>
        <w:t>e person</w:t>
      </w:r>
    </w:p>
    <w:p w:rsidR="00325282" w:rsidRPr="0093718E" w:rsidRDefault="004904E9" w:rsidP="004E7A2A">
      <w:pPr>
        <w:numPr>
          <w:ilvl w:val="0"/>
          <w:numId w:val="22"/>
        </w:numPr>
        <w:rPr>
          <w:lang w:eastAsia="zh-TW"/>
        </w:rPr>
      </w:pPr>
      <w:r w:rsidRPr="0093718E">
        <w:rPr>
          <w:lang w:eastAsia="zh-TW"/>
        </w:rPr>
        <w:t>M</w:t>
      </w:r>
      <w:r w:rsidR="00B2383B" w:rsidRPr="0093718E">
        <w:rPr>
          <w:lang w:eastAsia="zh-TW"/>
        </w:rPr>
        <w:t>aking</w:t>
      </w:r>
      <w:r w:rsidR="00325282" w:rsidRPr="0093718E">
        <w:rPr>
          <w:lang w:eastAsia="zh-TW"/>
        </w:rPr>
        <w:t xml:space="preserve"> jokes or comments about anything related to </w:t>
      </w:r>
      <w:r w:rsidRPr="0093718E">
        <w:rPr>
          <w:lang w:eastAsia="zh-TW"/>
        </w:rPr>
        <w:t>discrimination</w:t>
      </w:r>
    </w:p>
    <w:p w:rsidR="00325282" w:rsidRPr="0093718E" w:rsidRDefault="004904E9" w:rsidP="004E7A2A">
      <w:pPr>
        <w:numPr>
          <w:ilvl w:val="0"/>
          <w:numId w:val="22"/>
        </w:numPr>
        <w:rPr>
          <w:lang w:eastAsia="zh-TW"/>
        </w:rPr>
      </w:pPr>
      <w:r w:rsidRPr="0093718E">
        <w:rPr>
          <w:lang w:eastAsia="zh-TW"/>
        </w:rPr>
        <w:t>M</w:t>
      </w:r>
      <w:r w:rsidR="00B2383B" w:rsidRPr="0093718E">
        <w:rPr>
          <w:lang w:eastAsia="zh-TW"/>
        </w:rPr>
        <w:t>oralizing</w:t>
      </w:r>
      <w:r w:rsidR="008D0AFA" w:rsidRPr="0093718E">
        <w:rPr>
          <w:lang w:eastAsia="zh-TW"/>
        </w:rPr>
        <w:t>, criticizing,</w:t>
      </w:r>
      <w:r w:rsidR="00325282" w:rsidRPr="0093718E">
        <w:rPr>
          <w:lang w:eastAsia="zh-TW"/>
        </w:rPr>
        <w:t xml:space="preserve"> or </w:t>
      </w:r>
      <w:r w:rsidRPr="0093718E">
        <w:rPr>
          <w:lang w:eastAsia="zh-TW"/>
        </w:rPr>
        <w:t>imply</w:t>
      </w:r>
      <w:r w:rsidR="00B2383B" w:rsidRPr="0093718E">
        <w:rPr>
          <w:lang w:eastAsia="zh-TW"/>
        </w:rPr>
        <w:t>ing</w:t>
      </w:r>
      <w:r w:rsidRPr="0093718E">
        <w:rPr>
          <w:lang w:eastAsia="zh-TW"/>
        </w:rPr>
        <w:t xml:space="preserve"> disappointment </w:t>
      </w:r>
      <w:r w:rsidR="00325282" w:rsidRPr="0093718E">
        <w:rPr>
          <w:lang w:eastAsia="zh-TW"/>
        </w:rPr>
        <w:t>for filing a charge</w:t>
      </w:r>
    </w:p>
    <w:p w:rsidR="0044394B" w:rsidRDefault="00693739" w:rsidP="004E7A2A">
      <w:pPr>
        <w:numPr>
          <w:ilvl w:val="0"/>
          <w:numId w:val="22"/>
        </w:numPr>
        <w:rPr>
          <w:lang w:eastAsia="zh-TW"/>
        </w:rPr>
      </w:pPr>
      <w:r w:rsidRPr="0093718E">
        <w:rPr>
          <w:lang w:eastAsia="zh-TW"/>
        </w:rPr>
        <w:t>A</w:t>
      </w:r>
      <w:r w:rsidR="0044394B" w:rsidRPr="0093718E">
        <w:rPr>
          <w:lang w:eastAsia="zh-TW"/>
        </w:rPr>
        <w:t xml:space="preserve">ny other action such as an assault or unfounded civil or criminal charges </w:t>
      </w:r>
      <w:r w:rsidR="00791323">
        <w:rPr>
          <w:lang w:eastAsia="zh-TW"/>
        </w:rPr>
        <w:t>which</w:t>
      </w:r>
      <w:r w:rsidR="0044394B" w:rsidRPr="0093718E">
        <w:rPr>
          <w:lang w:eastAsia="zh-TW"/>
        </w:rPr>
        <w:t xml:space="preserve"> are likely to deter reasonable people from pursuing their rights.</w:t>
      </w:r>
    </w:p>
    <w:p w:rsidR="00791323" w:rsidRPr="0093718E" w:rsidRDefault="00791323" w:rsidP="00791323">
      <w:pPr>
        <w:rPr>
          <w:lang w:eastAsia="zh-TW"/>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19"/>
        <w:gridCol w:w="6977"/>
      </w:tblGrid>
      <w:tr w:rsidR="006C4EC9" w:rsidRPr="0093718E" w:rsidTr="000E5240">
        <w:tc>
          <w:tcPr>
            <w:tcW w:w="2448" w:type="dxa"/>
            <w:vAlign w:val="center"/>
          </w:tcPr>
          <w:p w:rsidR="006C4EC9" w:rsidRPr="00C40794" w:rsidRDefault="006C4EC9" w:rsidP="000E5240">
            <w:pPr>
              <w:rPr>
                <w:b/>
                <w:bCs/>
                <w:color w:val="000000" w:themeColor="text1"/>
              </w:rPr>
            </w:pPr>
            <w:r w:rsidRPr="00C40794">
              <w:rPr>
                <w:b/>
                <w:bCs/>
                <w:color w:val="000000" w:themeColor="text1"/>
              </w:rPr>
              <w:lastRenderedPageBreak/>
              <w:t xml:space="preserve">Estimated Time </w:t>
            </w:r>
          </w:p>
        </w:tc>
        <w:tc>
          <w:tcPr>
            <w:tcW w:w="7128" w:type="dxa"/>
            <w:vAlign w:val="center"/>
          </w:tcPr>
          <w:p w:rsidR="006C4EC9" w:rsidRPr="00C40794" w:rsidRDefault="00AA3FE8" w:rsidP="00777785">
            <w:pPr>
              <w:rPr>
                <w:b/>
                <w:bCs/>
                <w:color w:val="000000" w:themeColor="text1"/>
              </w:rPr>
            </w:pPr>
            <w:r w:rsidRPr="00C40794">
              <w:rPr>
                <w:bCs/>
                <w:color w:val="000000" w:themeColor="text1"/>
              </w:rPr>
              <w:t>1</w:t>
            </w:r>
            <w:r w:rsidR="00777785">
              <w:rPr>
                <w:bCs/>
                <w:color w:val="000000" w:themeColor="text1"/>
              </w:rPr>
              <w:t>5</w:t>
            </w:r>
            <w:r w:rsidR="006C4EC9" w:rsidRPr="00C40794">
              <w:rPr>
                <w:bCs/>
                <w:color w:val="000000" w:themeColor="text1"/>
              </w:rPr>
              <w:t xml:space="preserve"> minutes</w:t>
            </w:r>
          </w:p>
        </w:tc>
      </w:tr>
      <w:tr w:rsidR="006C4EC9" w:rsidRPr="0093718E" w:rsidTr="00C40794">
        <w:tc>
          <w:tcPr>
            <w:tcW w:w="2448" w:type="dxa"/>
            <w:shd w:val="clear" w:color="auto" w:fill="D9D9D9" w:themeFill="background1" w:themeFillShade="D9"/>
            <w:vAlign w:val="center"/>
          </w:tcPr>
          <w:p w:rsidR="006C4EC9" w:rsidRPr="00C40794" w:rsidRDefault="006C4EC9" w:rsidP="000E5240">
            <w:pPr>
              <w:rPr>
                <w:b/>
                <w:bCs/>
                <w:color w:val="000000" w:themeColor="text1"/>
              </w:rPr>
            </w:pPr>
            <w:r w:rsidRPr="00C40794">
              <w:rPr>
                <w:b/>
                <w:bCs/>
                <w:color w:val="000000" w:themeColor="text1"/>
              </w:rPr>
              <w:t>Topic Objective</w:t>
            </w:r>
          </w:p>
        </w:tc>
        <w:tc>
          <w:tcPr>
            <w:tcW w:w="7128" w:type="dxa"/>
            <w:shd w:val="clear" w:color="auto" w:fill="D9D9D9" w:themeFill="background1" w:themeFillShade="D9"/>
            <w:vAlign w:val="center"/>
          </w:tcPr>
          <w:p w:rsidR="006C4EC9" w:rsidRPr="00C40794" w:rsidRDefault="006C4EC9" w:rsidP="006C4EC9">
            <w:pPr>
              <w:rPr>
                <w:color w:val="000000" w:themeColor="text1"/>
              </w:rPr>
            </w:pPr>
            <w:r w:rsidRPr="00C40794">
              <w:rPr>
                <w:color w:val="000000" w:themeColor="text1"/>
              </w:rPr>
              <w:t xml:space="preserve">To </w:t>
            </w:r>
            <w:r w:rsidR="00AA3FE8" w:rsidRPr="00C40794">
              <w:rPr>
                <w:color w:val="000000" w:themeColor="text1"/>
              </w:rPr>
              <w:t xml:space="preserve">identify </w:t>
            </w:r>
            <w:r w:rsidR="00783667" w:rsidRPr="00C40794">
              <w:rPr>
                <w:color w:val="000000" w:themeColor="text1"/>
              </w:rPr>
              <w:t>issues that could potentially become a discrimination case</w:t>
            </w:r>
          </w:p>
        </w:tc>
      </w:tr>
      <w:tr w:rsidR="006C4EC9" w:rsidRPr="0093718E" w:rsidTr="000E5240">
        <w:tc>
          <w:tcPr>
            <w:tcW w:w="2448" w:type="dxa"/>
            <w:vAlign w:val="center"/>
          </w:tcPr>
          <w:p w:rsidR="006C4EC9" w:rsidRPr="00C40794" w:rsidRDefault="006C4EC9" w:rsidP="000E5240">
            <w:pPr>
              <w:rPr>
                <w:b/>
                <w:bCs/>
                <w:color w:val="000000" w:themeColor="text1"/>
              </w:rPr>
            </w:pPr>
            <w:r w:rsidRPr="00C40794">
              <w:rPr>
                <w:b/>
                <w:bCs/>
                <w:color w:val="000000" w:themeColor="text1"/>
              </w:rPr>
              <w:t>Topic Summary</w:t>
            </w:r>
          </w:p>
        </w:tc>
        <w:tc>
          <w:tcPr>
            <w:tcW w:w="7128" w:type="dxa"/>
            <w:vAlign w:val="center"/>
          </w:tcPr>
          <w:p w:rsidR="00922312" w:rsidRPr="00C40794" w:rsidRDefault="00922312" w:rsidP="000E5240">
            <w:pPr>
              <w:rPr>
                <w:color w:val="000000" w:themeColor="text1"/>
              </w:rPr>
            </w:pPr>
            <w:r w:rsidRPr="00C40794">
              <w:rPr>
                <w:color w:val="000000" w:themeColor="text1"/>
              </w:rPr>
              <w:t>Coping with Discrimination</w:t>
            </w:r>
          </w:p>
          <w:p w:rsidR="006C4EC9" w:rsidRPr="00C40794" w:rsidRDefault="00B02073" w:rsidP="000E5240">
            <w:pPr>
              <w:rPr>
                <w:color w:val="000000" w:themeColor="text1"/>
              </w:rPr>
            </w:pPr>
            <w:r w:rsidRPr="00C40794">
              <w:rPr>
                <w:color w:val="000000" w:themeColor="text1"/>
              </w:rPr>
              <w:t xml:space="preserve">Participants will explore two different outcomes in a case, and discuss the </w:t>
            </w:r>
            <w:r w:rsidR="0072512D" w:rsidRPr="00C40794">
              <w:rPr>
                <w:color w:val="000000" w:themeColor="text1"/>
              </w:rPr>
              <w:t>reasons</w:t>
            </w:r>
            <w:r w:rsidRPr="00C40794">
              <w:rPr>
                <w:color w:val="000000" w:themeColor="text1"/>
              </w:rPr>
              <w:t xml:space="preserve"> why one outcome is preferable over the other.</w:t>
            </w:r>
          </w:p>
        </w:tc>
      </w:tr>
      <w:tr w:rsidR="006C4EC9" w:rsidRPr="0093718E" w:rsidTr="00C40794">
        <w:tc>
          <w:tcPr>
            <w:tcW w:w="2448" w:type="dxa"/>
            <w:shd w:val="clear" w:color="auto" w:fill="D9D9D9" w:themeFill="background1" w:themeFillShade="D9"/>
            <w:vAlign w:val="center"/>
          </w:tcPr>
          <w:p w:rsidR="006C4EC9" w:rsidRPr="00C40794" w:rsidRDefault="006C4EC9" w:rsidP="000E5240">
            <w:pPr>
              <w:rPr>
                <w:b/>
                <w:bCs/>
                <w:color w:val="000000" w:themeColor="text1"/>
              </w:rPr>
            </w:pPr>
            <w:r w:rsidRPr="00C40794">
              <w:rPr>
                <w:b/>
                <w:bCs/>
                <w:color w:val="000000" w:themeColor="text1"/>
              </w:rPr>
              <w:t>Materials Required</w:t>
            </w:r>
          </w:p>
        </w:tc>
        <w:tc>
          <w:tcPr>
            <w:tcW w:w="7128" w:type="dxa"/>
            <w:shd w:val="clear" w:color="auto" w:fill="D9D9D9" w:themeFill="background1" w:themeFillShade="D9"/>
            <w:vAlign w:val="center"/>
          </w:tcPr>
          <w:p w:rsidR="005D02B0" w:rsidRPr="00C40794" w:rsidRDefault="004E42B6" w:rsidP="000E5240">
            <w:pPr>
              <w:rPr>
                <w:color w:val="000000" w:themeColor="text1"/>
              </w:rPr>
            </w:pPr>
            <w:r w:rsidRPr="00C40794">
              <w:rPr>
                <w:color w:val="000000" w:themeColor="text1"/>
              </w:rPr>
              <w:t>11-</w:t>
            </w:r>
            <w:r w:rsidR="005D02B0" w:rsidRPr="00C40794">
              <w:rPr>
                <w:color w:val="000000" w:themeColor="text1"/>
              </w:rPr>
              <w:t>Identifying if You Have Been Discriminated Against</w:t>
            </w:r>
          </w:p>
          <w:p w:rsidR="00F54A39" w:rsidRPr="00C40794" w:rsidRDefault="004E42B6" w:rsidP="000E5240">
            <w:pPr>
              <w:rPr>
                <w:color w:val="000000" w:themeColor="text1"/>
              </w:rPr>
            </w:pPr>
            <w:r w:rsidRPr="00C40794">
              <w:rPr>
                <w:color w:val="000000" w:themeColor="text1"/>
              </w:rPr>
              <w:t>12-</w:t>
            </w:r>
            <w:r w:rsidR="003D5359" w:rsidRPr="00C40794">
              <w:rPr>
                <w:color w:val="000000" w:themeColor="text1"/>
              </w:rPr>
              <w:t>Methods of Reprisal</w:t>
            </w:r>
          </w:p>
          <w:p w:rsidR="006C4EC9" w:rsidRPr="00C40794" w:rsidRDefault="004E42B6" w:rsidP="000E5240">
            <w:pPr>
              <w:rPr>
                <w:b/>
                <w:color w:val="000000" w:themeColor="text1"/>
              </w:rPr>
            </w:pPr>
            <w:r w:rsidRPr="00C40794">
              <w:rPr>
                <w:color w:val="000000" w:themeColor="text1"/>
              </w:rPr>
              <w:t>13-</w:t>
            </w:r>
            <w:r w:rsidR="00AA3FE8" w:rsidRPr="00C40794">
              <w:rPr>
                <w:color w:val="000000" w:themeColor="text1"/>
              </w:rPr>
              <w:t>Alice Adams</w:t>
            </w:r>
          </w:p>
        </w:tc>
      </w:tr>
      <w:tr w:rsidR="006C4EC9" w:rsidRPr="0093718E" w:rsidTr="000E5240">
        <w:trPr>
          <w:trHeight w:val="440"/>
        </w:trPr>
        <w:tc>
          <w:tcPr>
            <w:tcW w:w="2448" w:type="dxa"/>
            <w:vAlign w:val="center"/>
          </w:tcPr>
          <w:p w:rsidR="006C4EC9" w:rsidRPr="00C40794" w:rsidRDefault="006C4EC9" w:rsidP="000E5240">
            <w:pPr>
              <w:rPr>
                <w:b/>
                <w:bCs/>
                <w:color w:val="000000" w:themeColor="text1"/>
              </w:rPr>
            </w:pPr>
            <w:r w:rsidRPr="00C40794">
              <w:rPr>
                <w:b/>
                <w:bCs/>
                <w:color w:val="000000" w:themeColor="text1"/>
              </w:rPr>
              <w:t>Planning Checklist</w:t>
            </w:r>
          </w:p>
        </w:tc>
        <w:tc>
          <w:tcPr>
            <w:tcW w:w="7128" w:type="dxa"/>
            <w:vAlign w:val="center"/>
          </w:tcPr>
          <w:p w:rsidR="006C4EC9" w:rsidRPr="00C40794" w:rsidRDefault="00994CB7" w:rsidP="000E5240">
            <w:pPr>
              <w:rPr>
                <w:color w:val="000000" w:themeColor="text1"/>
              </w:rPr>
            </w:pPr>
            <w:r w:rsidRPr="00C40794">
              <w:rPr>
                <w:color w:val="000000" w:themeColor="text1"/>
              </w:rPr>
              <w:t>Flip chart paper and markers</w:t>
            </w:r>
          </w:p>
        </w:tc>
      </w:tr>
      <w:tr w:rsidR="006C4EC9" w:rsidRPr="0093718E" w:rsidTr="00C40794">
        <w:tc>
          <w:tcPr>
            <w:tcW w:w="2448" w:type="dxa"/>
            <w:shd w:val="clear" w:color="auto" w:fill="D9D9D9" w:themeFill="background1" w:themeFillShade="D9"/>
            <w:vAlign w:val="center"/>
          </w:tcPr>
          <w:p w:rsidR="006C4EC9" w:rsidRPr="00C40794" w:rsidRDefault="006C4EC9" w:rsidP="000E5240">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F54A39" w:rsidRPr="00C40794" w:rsidRDefault="006B7D9C" w:rsidP="00F54A39">
            <w:pPr>
              <w:pStyle w:val="StyleBulletedPointsText2"/>
              <w:numPr>
                <w:ilvl w:val="0"/>
                <w:numId w:val="0"/>
              </w:numPr>
              <w:rPr>
                <w:color w:val="000000" w:themeColor="text1"/>
              </w:rPr>
            </w:pPr>
            <w:r w:rsidRPr="00C40794">
              <w:rPr>
                <w:color w:val="000000" w:themeColor="text1"/>
              </w:rPr>
              <w:t>Distribute the handout</w:t>
            </w:r>
            <w:r w:rsidR="008D0AFA" w:rsidRPr="00C40794">
              <w:rPr>
                <w:color w:val="000000" w:themeColor="text1"/>
              </w:rPr>
              <w:t>s</w:t>
            </w:r>
            <w:r w:rsidRPr="00C40794">
              <w:rPr>
                <w:color w:val="000000" w:themeColor="text1"/>
              </w:rPr>
              <w:t xml:space="preserve">. </w:t>
            </w:r>
            <w:r w:rsidR="00F54A39" w:rsidRPr="00C40794">
              <w:rPr>
                <w:color w:val="000000" w:themeColor="text1"/>
              </w:rPr>
              <w:t xml:space="preserve">Go over the concepts and material </w:t>
            </w:r>
            <w:r w:rsidR="008B34E9" w:rsidRPr="00C40794">
              <w:rPr>
                <w:color w:val="000000" w:themeColor="text1"/>
              </w:rPr>
              <w:t>for the topic</w:t>
            </w:r>
            <w:r w:rsidR="00F54A39" w:rsidRPr="00C40794">
              <w:rPr>
                <w:color w:val="000000" w:themeColor="text1"/>
              </w:rPr>
              <w:t>. Allow a few moments for discussion.</w:t>
            </w:r>
          </w:p>
          <w:p w:rsidR="006C4EC9" w:rsidRPr="00C40794" w:rsidRDefault="00994CB7" w:rsidP="000E5240">
            <w:pPr>
              <w:pStyle w:val="StyleBulletedPointsText2"/>
              <w:numPr>
                <w:ilvl w:val="0"/>
                <w:numId w:val="0"/>
              </w:numPr>
              <w:rPr>
                <w:color w:val="000000" w:themeColor="text1"/>
              </w:rPr>
            </w:pPr>
            <w:r w:rsidRPr="00C40794">
              <w:rPr>
                <w:color w:val="000000" w:themeColor="text1"/>
              </w:rPr>
              <w:t>Divide participants into groups of four and distribute the worksheet.</w:t>
            </w:r>
          </w:p>
          <w:p w:rsidR="00994CB7" w:rsidRPr="00C40794" w:rsidRDefault="00994CB7" w:rsidP="008B34E9">
            <w:pPr>
              <w:pStyle w:val="StyleBulletedPointsText2"/>
              <w:numPr>
                <w:ilvl w:val="0"/>
                <w:numId w:val="0"/>
              </w:numPr>
              <w:rPr>
                <w:color w:val="000000" w:themeColor="text1"/>
              </w:rPr>
            </w:pPr>
            <w:r w:rsidRPr="00C40794">
              <w:rPr>
                <w:color w:val="000000" w:themeColor="text1"/>
              </w:rPr>
              <w:t xml:space="preserve">Ask participants to </w:t>
            </w:r>
            <w:r w:rsidR="008B34E9" w:rsidRPr="00C40794">
              <w:rPr>
                <w:color w:val="000000" w:themeColor="text1"/>
              </w:rPr>
              <w:t xml:space="preserve">read the Alice Adams case and answer the </w:t>
            </w:r>
            <w:r w:rsidR="003D5359" w:rsidRPr="00C40794">
              <w:rPr>
                <w:color w:val="000000" w:themeColor="text1"/>
              </w:rPr>
              <w:t>questions in the two situations.  Groups should record answers on flip chart paper.</w:t>
            </w:r>
          </w:p>
          <w:p w:rsidR="003D5359" w:rsidRPr="00C40794" w:rsidRDefault="008B34E9" w:rsidP="008B34E9">
            <w:pPr>
              <w:pStyle w:val="StyleBulletedPointsText2"/>
              <w:numPr>
                <w:ilvl w:val="0"/>
                <w:numId w:val="0"/>
              </w:numPr>
              <w:rPr>
                <w:color w:val="000000" w:themeColor="text1"/>
              </w:rPr>
            </w:pPr>
            <w:r w:rsidRPr="00C40794">
              <w:rPr>
                <w:color w:val="000000" w:themeColor="text1"/>
              </w:rPr>
              <w:t>In debrief</w:t>
            </w:r>
            <w:r w:rsidR="00D9716D" w:rsidRPr="00C40794">
              <w:rPr>
                <w:color w:val="000000" w:themeColor="text1"/>
              </w:rPr>
              <w:t xml:space="preserve">, </w:t>
            </w:r>
            <w:r w:rsidR="00791323" w:rsidRPr="00C40794">
              <w:rPr>
                <w:color w:val="000000" w:themeColor="text1"/>
              </w:rPr>
              <w:t>compare,</w:t>
            </w:r>
            <w:r w:rsidR="003D5359" w:rsidRPr="00C40794">
              <w:rPr>
                <w:color w:val="000000" w:themeColor="text1"/>
              </w:rPr>
              <w:t xml:space="preserve"> and discuss the responses from the groups for Situations One and Two.</w:t>
            </w:r>
          </w:p>
          <w:p w:rsidR="003D5359" w:rsidRPr="00C40794" w:rsidRDefault="003D5359" w:rsidP="008B34E9">
            <w:pPr>
              <w:pStyle w:val="StyleBulletedPointsText2"/>
              <w:numPr>
                <w:ilvl w:val="0"/>
                <w:numId w:val="0"/>
              </w:numPr>
              <w:rPr>
                <w:color w:val="000000" w:themeColor="text1"/>
              </w:rPr>
            </w:pPr>
            <w:r w:rsidRPr="00C40794">
              <w:rPr>
                <w:color w:val="000000" w:themeColor="text1"/>
              </w:rPr>
              <w:t>Ask:</w:t>
            </w:r>
          </w:p>
          <w:p w:rsidR="003D5359" w:rsidRPr="00C40794" w:rsidRDefault="003D5359" w:rsidP="004E7A2A">
            <w:pPr>
              <w:pStyle w:val="StyleBulletedPointsText2"/>
              <w:numPr>
                <w:ilvl w:val="0"/>
                <w:numId w:val="36"/>
              </w:numPr>
              <w:rPr>
                <w:color w:val="000000" w:themeColor="text1"/>
              </w:rPr>
            </w:pPr>
            <w:r w:rsidRPr="00C40794">
              <w:rPr>
                <w:color w:val="000000" w:themeColor="text1"/>
              </w:rPr>
              <w:t>What is the risk to an organization if situation one occurs?</w:t>
            </w:r>
          </w:p>
          <w:p w:rsidR="003D5359" w:rsidRPr="00C40794" w:rsidRDefault="003D5359" w:rsidP="004E7A2A">
            <w:pPr>
              <w:pStyle w:val="StyleBulletedPointsText2"/>
              <w:numPr>
                <w:ilvl w:val="0"/>
                <w:numId w:val="36"/>
              </w:numPr>
              <w:rPr>
                <w:color w:val="000000" w:themeColor="text1"/>
              </w:rPr>
            </w:pPr>
            <w:r w:rsidRPr="00C40794">
              <w:rPr>
                <w:color w:val="000000" w:themeColor="text1"/>
              </w:rPr>
              <w:t>Why is situation two a better option, if possible?</w:t>
            </w:r>
          </w:p>
        </w:tc>
      </w:tr>
      <w:tr w:rsidR="00915746" w:rsidRPr="0093718E" w:rsidTr="000E5240">
        <w:tc>
          <w:tcPr>
            <w:tcW w:w="2448" w:type="dxa"/>
            <w:shd w:val="clear" w:color="auto" w:fill="FFFFFF"/>
            <w:vAlign w:val="center"/>
          </w:tcPr>
          <w:p w:rsidR="00915746" w:rsidRPr="00C40794" w:rsidRDefault="00922312" w:rsidP="000E5240">
            <w:pPr>
              <w:rPr>
                <w:b/>
                <w:bCs/>
                <w:color w:val="000000" w:themeColor="text1"/>
              </w:rPr>
            </w:pPr>
            <w:r w:rsidRPr="00C40794">
              <w:rPr>
                <w:b/>
                <w:bCs/>
                <w:color w:val="000000" w:themeColor="text1"/>
              </w:rPr>
              <w:t>Stories to Share</w:t>
            </w:r>
          </w:p>
        </w:tc>
        <w:tc>
          <w:tcPr>
            <w:tcW w:w="7128" w:type="dxa"/>
            <w:shd w:val="clear" w:color="auto" w:fill="FFFFFF"/>
            <w:vAlign w:val="center"/>
          </w:tcPr>
          <w:p w:rsidR="00915746" w:rsidRPr="00C40794" w:rsidRDefault="00915746" w:rsidP="00915746">
            <w:pPr>
              <w:rPr>
                <w:bCs/>
                <w:color w:val="000000" w:themeColor="text1"/>
              </w:rPr>
            </w:pPr>
            <w:r w:rsidRPr="00C40794">
              <w:rPr>
                <w:bCs/>
                <w:color w:val="000000" w:themeColor="text1"/>
              </w:rPr>
              <w:t xml:space="preserve">“The faces of five young, female bankers stare out resolutely from a recent cover of Forbes magazine. While all were on the Wall Street fast track, they made the cover not for their corporate prowess but because they have sued their former employer for workplace discrimination, claiming that factors such as their sex and even child-rearing issues led to their dismissal. </w:t>
            </w:r>
          </w:p>
          <w:p w:rsidR="00915746" w:rsidRPr="00C40794" w:rsidRDefault="00915746" w:rsidP="00915746">
            <w:pPr>
              <w:rPr>
                <w:bCs/>
                <w:color w:val="000000" w:themeColor="text1"/>
              </w:rPr>
            </w:pPr>
            <w:r w:rsidRPr="00C40794">
              <w:rPr>
                <w:bCs/>
                <w:color w:val="000000" w:themeColor="text1"/>
              </w:rPr>
              <w:t>The women are not alone. The U.S. Equal Employment Opportunity Commission said workplace d</w:t>
            </w:r>
            <w:r w:rsidR="008D0AFA" w:rsidRPr="00C40794">
              <w:rPr>
                <w:bCs/>
                <w:color w:val="000000" w:themeColor="text1"/>
              </w:rPr>
              <w:t xml:space="preserve">iscrimination charge filings in </w:t>
            </w:r>
            <w:r w:rsidRPr="00C40794">
              <w:rPr>
                <w:bCs/>
                <w:color w:val="000000" w:themeColor="text1"/>
              </w:rPr>
              <w:t>2008 had spiked by 15 percent over the previous year with an "unprecedent</w:t>
            </w:r>
            <w:r w:rsidR="008D0AFA" w:rsidRPr="00C40794">
              <w:rPr>
                <w:bCs/>
                <w:color w:val="000000" w:themeColor="text1"/>
              </w:rPr>
              <w:t>ed" 13,000 more cases reported.</w:t>
            </w:r>
          </w:p>
          <w:p w:rsidR="00915746" w:rsidRPr="00C40794" w:rsidRDefault="00915746" w:rsidP="00915746">
            <w:pPr>
              <w:rPr>
                <w:bCs/>
                <w:color w:val="000000" w:themeColor="text1"/>
              </w:rPr>
            </w:pPr>
            <w:r w:rsidRPr="00C40794">
              <w:rPr>
                <w:bCs/>
                <w:color w:val="000000" w:themeColor="text1"/>
              </w:rPr>
              <w:t>Economic woes, increased diversity and demographic changes, and a rising awareness of the law may have contributed to the uptick, the agency said</w:t>
            </w:r>
            <w:r w:rsidR="00791323" w:rsidRPr="00C40794">
              <w:rPr>
                <w:bCs/>
                <w:color w:val="000000" w:themeColor="text1"/>
              </w:rPr>
              <w:t xml:space="preserve">. </w:t>
            </w:r>
            <w:r w:rsidR="00791323" w:rsidRPr="00C40794">
              <w:rPr>
                <w:bCs/>
                <w:color w:val="000000" w:themeColor="text1"/>
              </w:rPr>
              <w:lastRenderedPageBreak/>
              <w:t>“</w:t>
            </w:r>
          </w:p>
          <w:p w:rsidR="008D0AFA" w:rsidRPr="00C40794" w:rsidRDefault="00915746" w:rsidP="000E5240">
            <w:pPr>
              <w:rPr>
                <w:bCs/>
                <w:color w:val="000000" w:themeColor="text1"/>
              </w:rPr>
            </w:pPr>
            <w:r w:rsidRPr="00C40794">
              <w:rPr>
                <w:bCs/>
                <w:color w:val="000000" w:themeColor="text1"/>
              </w:rPr>
              <w:t xml:space="preserve">Source: </w:t>
            </w:r>
            <w:hyperlink r:id="rId46" w:history="1">
              <w:r w:rsidR="008D0AFA" w:rsidRPr="00C40794">
                <w:rPr>
                  <w:rStyle w:val="Hyperlink"/>
                  <w:bCs/>
                  <w:color w:val="000000" w:themeColor="text1"/>
                </w:rPr>
                <w:t>www.washingtontimes.com</w:t>
              </w:r>
            </w:hyperlink>
          </w:p>
        </w:tc>
      </w:tr>
      <w:tr w:rsidR="006C4EC9" w:rsidRPr="0093718E" w:rsidTr="00C40794">
        <w:tc>
          <w:tcPr>
            <w:tcW w:w="2448" w:type="dxa"/>
            <w:shd w:val="clear" w:color="auto" w:fill="D9D9D9" w:themeFill="background1" w:themeFillShade="D9"/>
            <w:vAlign w:val="center"/>
          </w:tcPr>
          <w:p w:rsidR="006C4EC9" w:rsidRPr="00C40794" w:rsidRDefault="006C4EC9" w:rsidP="000E5240">
            <w:pPr>
              <w:rPr>
                <w:b/>
                <w:bCs/>
                <w:color w:val="000000" w:themeColor="text1"/>
              </w:rPr>
            </w:pPr>
            <w:r w:rsidRPr="00C40794">
              <w:rPr>
                <w:b/>
                <w:bCs/>
                <w:color w:val="000000" w:themeColor="text1"/>
              </w:rPr>
              <w:lastRenderedPageBreak/>
              <w:t>Review Questions</w:t>
            </w:r>
          </w:p>
        </w:tc>
        <w:tc>
          <w:tcPr>
            <w:tcW w:w="7128" w:type="dxa"/>
            <w:shd w:val="clear" w:color="auto" w:fill="D9D9D9" w:themeFill="background1" w:themeFillShade="D9"/>
            <w:vAlign w:val="center"/>
          </w:tcPr>
          <w:p w:rsidR="006C4EC9" w:rsidRPr="00C40794" w:rsidRDefault="003D5359" w:rsidP="000E5240">
            <w:pPr>
              <w:rPr>
                <w:bCs/>
                <w:color w:val="000000" w:themeColor="text1"/>
              </w:rPr>
            </w:pPr>
            <w:r w:rsidRPr="00C40794">
              <w:rPr>
                <w:bCs/>
                <w:color w:val="000000" w:themeColor="text1"/>
              </w:rPr>
              <w:t>Why is it important for an employee to be aware of federal and state laws regarding discrimination?</w:t>
            </w:r>
          </w:p>
        </w:tc>
      </w:tr>
    </w:tbl>
    <w:p w:rsidR="00791323" w:rsidRDefault="00791323" w:rsidP="001E3FAB">
      <w:pPr>
        <w:rPr>
          <w:lang w:eastAsia="zh-TW"/>
        </w:rPr>
      </w:pPr>
    </w:p>
    <w:p w:rsidR="00BC5143" w:rsidRPr="0093718E" w:rsidRDefault="00AC6F1E" w:rsidP="00DB2E38">
      <w:pPr>
        <w:pStyle w:val="Heading2"/>
        <w:rPr>
          <w:lang w:eastAsia="zh-TW"/>
        </w:rPr>
      </w:pPr>
      <w:bookmarkStart w:id="140" w:name="_Toc403657648"/>
      <w:r w:rsidRPr="0093718E">
        <w:rPr>
          <w:lang w:eastAsia="zh-TW"/>
        </w:rPr>
        <w:t>Choosing a Course of Action</w:t>
      </w:r>
      <w:bookmarkEnd w:id="140"/>
    </w:p>
    <w:p w:rsidR="00506994" w:rsidRPr="0093718E" w:rsidRDefault="001E3FAB" w:rsidP="00506994">
      <w:pPr>
        <w:rPr>
          <w:lang w:eastAsia="zh-TW"/>
        </w:rPr>
      </w:pPr>
      <w:r>
        <w:rPr>
          <w:noProof/>
          <w:lang w:bidi="ar-SA"/>
        </w:rPr>
        <w:drawing>
          <wp:anchor distT="0" distB="0" distL="114300" distR="114300" simplePos="0" relativeHeight="251711488" behindDoc="0" locked="0" layoutInCell="1" allowOverlap="1" wp14:anchorId="39F9ED21" wp14:editId="440AD7A4">
            <wp:simplePos x="0" y="0"/>
            <wp:positionH relativeFrom="margin">
              <wp:posOffset>4899660</wp:posOffset>
            </wp:positionH>
            <wp:positionV relativeFrom="margin">
              <wp:posOffset>1878965</wp:posOffset>
            </wp:positionV>
            <wp:extent cx="1005840" cy="1210310"/>
            <wp:effectExtent l="0" t="0" r="3810" b="8890"/>
            <wp:wrapSquare wrapText="bothSides"/>
            <wp:docPr id="245" name="Picture 245" descr="C:\Users\Darren\AppData\Local\Microsoft\Windows\Temporary Internet Files\Content.IE5\AVRZC4M1\MC9003832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AVRZC4M1\MC900383234[1].w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05840" cy="1210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6994" w:rsidRPr="0093718E">
        <w:rPr>
          <w:lang w:eastAsia="zh-TW"/>
        </w:rPr>
        <w:t xml:space="preserve">If you suspect that you are being </w:t>
      </w:r>
      <w:r w:rsidR="000E5240" w:rsidRPr="0093718E">
        <w:rPr>
          <w:lang w:eastAsia="zh-TW"/>
        </w:rPr>
        <w:t>discriminated</w:t>
      </w:r>
      <w:r w:rsidR="00506994" w:rsidRPr="0093718E">
        <w:rPr>
          <w:lang w:eastAsia="zh-TW"/>
        </w:rPr>
        <w:t xml:space="preserve"> against, </w:t>
      </w:r>
      <w:r w:rsidR="00876366" w:rsidRPr="0093718E">
        <w:rPr>
          <w:lang w:eastAsia="zh-TW"/>
        </w:rPr>
        <w:t>g</w:t>
      </w:r>
      <w:r w:rsidR="00506994" w:rsidRPr="0093718E">
        <w:rPr>
          <w:lang w:eastAsia="zh-TW"/>
        </w:rPr>
        <w:t xml:space="preserve">ather </w:t>
      </w:r>
      <w:r w:rsidR="008D0AFA" w:rsidRPr="0093718E">
        <w:rPr>
          <w:lang w:eastAsia="zh-TW"/>
        </w:rPr>
        <w:t xml:space="preserve">and write down </w:t>
      </w:r>
      <w:r w:rsidR="00506994" w:rsidRPr="0093718E">
        <w:rPr>
          <w:lang w:eastAsia="zh-TW"/>
        </w:rPr>
        <w:t>answers to the following questions:</w:t>
      </w:r>
    </w:p>
    <w:p w:rsidR="00506994" w:rsidRPr="0093718E" w:rsidRDefault="00506994" w:rsidP="00506994">
      <w:pPr>
        <w:pStyle w:val="BulletedPoints"/>
        <w:rPr>
          <w:lang w:eastAsia="zh-TW"/>
        </w:rPr>
      </w:pPr>
      <w:r w:rsidRPr="0093718E">
        <w:rPr>
          <w:b/>
          <w:lang w:eastAsia="zh-TW"/>
        </w:rPr>
        <w:t>Where</w:t>
      </w:r>
      <w:r w:rsidRPr="0093718E">
        <w:rPr>
          <w:lang w:eastAsia="zh-TW"/>
        </w:rPr>
        <w:t xml:space="preserve"> did the alle</w:t>
      </w:r>
      <w:r w:rsidR="00876366" w:rsidRPr="0093718E">
        <w:rPr>
          <w:lang w:eastAsia="zh-TW"/>
        </w:rPr>
        <w:t>ged discrimination event occur?</w:t>
      </w:r>
    </w:p>
    <w:p w:rsidR="00506994" w:rsidRPr="0093718E" w:rsidRDefault="00506994" w:rsidP="00506994">
      <w:pPr>
        <w:pStyle w:val="BulletedPoints"/>
        <w:rPr>
          <w:lang w:eastAsia="zh-TW"/>
        </w:rPr>
      </w:pPr>
      <w:r w:rsidRPr="0093718E">
        <w:rPr>
          <w:b/>
          <w:lang w:eastAsia="zh-TW"/>
        </w:rPr>
        <w:t>Who</w:t>
      </w:r>
      <w:r w:rsidRPr="0093718E">
        <w:rPr>
          <w:lang w:eastAsia="zh-TW"/>
        </w:rPr>
        <w:t xml:space="preserve"> allegedly discriminated against you? Your boss? A co-worker? Someone else in the organization?</w:t>
      </w:r>
    </w:p>
    <w:p w:rsidR="00506994" w:rsidRPr="0093718E" w:rsidRDefault="00506994" w:rsidP="00506994">
      <w:pPr>
        <w:pStyle w:val="BulletedPoints"/>
        <w:rPr>
          <w:lang w:eastAsia="zh-TW"/>
        </w:rPr>
      </w:pPr>
      <w:r w:rsidRPr="0093718E">
        <w:rPr>
          <w:b/>
          <w:lang w:eastAsia="zh-TW"/>
        </w:rPr>
        <w:t>What</w:t>
      </w:r>
      <w:r w:rsidRPr="0093718E">
        <w:rPr>
          <w:lang w:eastAsia="zh-TW"/>
        </w:rPr>
        <w:t xml:space="preserve"> did the person do or say to you that </w:t>
      </w:r>
      <w:r w:rsidR="00791323" w:rsidRPr="0093718E">
        <w:rPr>
          <w:lang w:eastAsia="zh-TW"/>
        </w:rPr>
        <w:t>were</w:t>
      </w:r>
      <w:r w:rsidRPr="0093718E">
        <w:rPr>
          <w:lang w:eastAsia="zh-TW"/>
        </w:rPr>
        <w:t xml:space="preserve"> different from how he or she treated others?</w:t>
      </w:r>
    </w:p>
    <w:p w:rsidR="00506994" w:rsidRPr="0093718E" w:rsidRDefault="00506994" w:rsidP="00506994">
      <w:pPr>
        <w:pStyle w:val="BulletedPoints"/>
        <w:rPr>
          <w:lang w:eastAsia="zh-TW"/>
        </w:rPr>
      </w:pPr>
      <w:r w:rsidRPr="0093718E">
        <w:rPr>
          <w:b/>
          <w:lang w:eastAsia="zh-TW"/>
        </w:rPr>
        <w:t>Why</w:t>
      </w:r>
      <w:r w:rsidRPr="0093718E">
        <w:rPr>
          <w:lang w:eastAsia="zh-TW"/>
        </w:rPr>
        <w:t xml:space="preserve"> do you believe that a person discriminated against you? Are you able to make a clear link between his or her actions or words -- and your protected status?</w:t>
      </w:r>
    </w:p>
    <w:p w:rsidR="005C56CC" w:rsidRPr="0093718E" w:rsidRDefault="005C56CC" w:rsidP="00511E76">
      <w:pPr>
        <w:rPr>
          <w:b/>
          <w:lang w:eastAsia="zh-TW"/>
        </w:rPr>
      </w:pPr>
      <w:r w:rsidRPr="0093718E">
        <w:rPr>
          <w:b/>
          <w:lang w:eastAsia="zh-TW"/>
        </w:rPr>
        <w:t>Document the Problem</w:t>
      </w:r>
    </w:p>
    <w:p w:rsidR="005C56CC" w:rsidRPr="0093718E" w:rsidRDefault="005C56CC" w:rsidP="004E7A2A">
      <w:pPr>
        <w:numPr>
          <w:ilvl w:val="0"/>
          <w:numId w:val="33"/>
        </w:numPr>
        <w:rPr>
          <w:lang w:eastAsia="zh-TW"/>
        </w:rPr>
      </w:pPr>
      <w:r w:rsidRPr="0093718E">
        <w:rPr>
          <w:b/>
          <w:lang w:eastAsia="zh-TW"/>
        </w:rPr>
        <w:t>Gather documentation</w:t>
      </w:r>
      <w:r w:rsidR="00791323">
        <w:rPr>
          <w:b/>
          <w:lang w:eastAsia="zh-TW"/>
        </w:rPr>
        <w:t>:</w:t>
      </w:r>
      <w:r w:rsidRPr="0093718E">
        <w:rPr>
          <w:lang w:eastAsia="zh-TW"/>
        </w:rPr>
        <w:t xml:space="preserve"> Take careful notes of key conversations and events. Note the time, date, and names of others who were present. If there are legitimate documents to which you legally have access that support your position, assemble them.  These might include company policies, offer letters, performance reviews, memoranda, emails and other corresponden</w:t>
      </w:r>
      <w:r w:rsidR="008D0AFA" w:rsidRPr="0093718E">
        <w:rPr>
          <w:lang w:eastAsia="zh-TW"/>
        </w:rPr>
        <w:t>ce, and your employee handbook.</w:t>
      </w:r>
    </w:p>
    <w:p w:rsidR="005C56CC" w:rsidRPr="0093718E" w:rsidRDefault="005C56CC" w:rsidP="004E7A2A">
      <w:pPr>
        <w:numPr>
          <w:ilvl w:val="0"/>
          <w:numId w:val="33"/>
        </w:numPr>
        <w:rPr>
          <w:lang w:eastAsia="zh-TW"/>
        </w:rPr>
      </w:pPr>
      <w:r w:rsidRPr="0093718E">
        <w:rPr>
          <w:b/>
          <w:lang w:eastAsia="zh-TW"/>
        </w:rPr>
        <w:t>Talk with your coworkers</w:t>
      </w:r>
      <w:r w:rsidR="00791323">
        <w:rPr>
          <w:b/>
          <w:lang w:eastAsia="zh-TW"/>
        </w:rPr>
        <w:t>:</w:t>
      </w:r>
      <w:r w:rsidRPr="0093718E">
        <w:rPr>
          <w:lang w:eastAsia="zh-TW"/>
        </w:rPr>
        <w:t xml:space="preserve"> If they witnessed any contributory events, enlist their </w:t>
      </w:r>
      <w:r w:rsidR="000E5240" w:rsidRPr="0093718E">
        <w:rPr>
          <w:lang w:eastAsia="zh-TW"/>
        </w:rPr>
        <w:t>support</w:t>
      </w:r>
      <w:r w:rsidRPr="0093718E">
        <w:rPr>
          <w:lang w:eastAsia="zh-TW"/>
        </w:rPr>
        <w:t xml:space="preserve"> by asking them to document, </w:t>
      </w:r>
      <w:r w:rsidR="00791323" w:rsidRPr="0093718E">
        <w:rPr>
          <w:lang w:eastAsia="zh-TW"/>
        </w:rPr>
        <w:t>sign,</w:t>
      </w:r>
      <w:r w:rsidRPr="0093718E">
        <w:rPr>
          <w:lang w:eastAsia="zh-TW"/>
        </w:rPr>
        <w:t xml:space="preserve"> and date their observation or what they heard.</w:t>
      </w:r>
    </w:p>
    <w:p w:rsidR="00960C17" w:rsidRPr="0093718E" w:rsidRDefault="00960C17" w:rsidP="00511E76">
      <w:pPr>
        <w:rPr>
          <w:b/>
          <w:lang w:eastAsia="zh-TW"/>
        </w:rPr>
      </w:pPr>
      <w:r w:rsidRPr="0093718E">
        <w:rPr>
          <w:b/>
          <w:lang w:eastAsia="zh-TW"/>
        </w:rPr>
        <w:t>Know Your Rights and legal deadlines</w:t>
      </w:r>
    </w:p>
    <w:p w:rsidR="00960C17" w:rsidRPr="0093718E" w:rsidRDefault="00960C17" w:rsidP="00960C17">
      <w:pPr>
        <w:pStyle w:val="BulletedPoints"/>
        <w:rPr>
          <w:lang w:eastAsia="zh-TW"/>
        </w:rPr>
      </w:pPr>
      <w:r w:rsidRPr="0093718E">
        <w:rPr>
          <w:lang w:eastAsia="zh-TW"/>
        </w:rPr>
        <w:t xml:space="preserve">The more you know about your legal rights in the workplace, the more confident you will be in presenting your problem. Check the EEOC web site, and your state’s Department of Labor web site. Find the appropriate law (Title VII, ADA, ADEA, </w:t>
      </w:r>
      <w:r w:rsidR="00791323" w:rsidRPr="0093718E">
        <w:rPr>
          <w:lang w:eastAsia="zh-TW"/>
        </w:rPr>
        <w:t>and EPA</w:t>
      </w:r>
      <w:r w:rsidRPr="0093718E">
        <w:rPr>
          <w:lang w:eastAsia="zh-TW"/>
        </w:rPr>
        <w:t>) which has potentially been infringed.</w:t>
      </w:r>
    </w:p>
    <w:p w:rsidR="0013569A" w:rsidRPr="0093718E" w:rsidRDefault="0013569A" w:rsidP="00960C17">
      <w:pPr>
        <w:pStyle w:val="BulletedPoints"/>
        <w:rPr>
          <w:lang w:eastAsia="zh-TW"/>
        </w:rPr>
      </w:pPr>
      <w:r w:rsidRPr="0093718E">
        <w:rPr>
          <w:lang w:eastAsia="zh-TW"/>
        </w:rPr>
        <w:t xml:space="preserve">You may wish to explore a mediation and </w:t>
      </w:r>
      <w:r w:rsidR="0089676A" w:rsidRPr="0093718E">
        <w:rPr>
          <w:lang w:eastAsia="zh-TW"/>
        </w:rPr>
        <w:t>arbitration</w:t>
      </w:r>
      <w:r w:rsidRPr="0093718E">
        <w:rPr>
          <w:lang w:eastAsia="zh-TW"/>
        </w:rPr>
        <w:t xml:space="preserve"> solution, also known as </w:t>
      </w:r>
      <w:r w:rsidRPr="0093718E">
        <w:rPr>
          <w:rStyle w:val="HTMLAcronym"/>
        </w:rPr>
        <w:t>Alternative Dispute Resolution -- or ADR.</w:t>
      </w:r>
    </w:p>
    <w:p w:rsidR="00960C17" w:rsidRPr="0093718E" w:rsidRDefault="008D0AFA" w:rsidP="00960C17">
      <w:pPr>
        <w:pStyle w:val="BulletedPoints"/>
        <w:rPr>
          <w:lang w:eastAsia="zh-TW"/>
        </w:rPr>
      </w:pPr>
      <w:r w:rsidRPr="0093718E">
        <w:rPr>
          <w:lang w:eastAsia="zh-TW"/>
        </w:rPr>
        <w:t>State</w:t>
      </w:r>
      <w:r w:rsidR="00960C17" w:rsidRPr="0093718E">
        <w:rPr>
          <w:lang w:eastAsia="zh-TW"/>
        </w:rPr>
        <w:t xml:space="preserve"> laws set deadlines called </w:t>
      </w:r>
      <w:r w:rsidR="000E5240" w:rsidRPr="0093718E">
        <w:rPr>
          <w:lang w:eastAsia="zh-TW"/>
        </w:rPr>
        <w:t>statutes</w:t>
      </w:r>
      <w:r w:rsidR="00960C17" w:rsidRPr="0093718E">
        <w:rPr>
          <w:lang w:eastAsia="zh-TW"/>
        </w:rPr>
        <w:t xml:space="preserve"> of limitation which vary</w:t>
      </w:r>
      <w:r w:rsidRPr="0093718E">
        <w:rPr>
          <w:lang w:eastAsia="zh-TW"/>
        </w:rPr>
        <w:t>,</w:t>
      </w:r>
      <w:r w:rsidR="00960C17" w:rsidRPr="0093718E">
        <w:rPr>
          <w:lang w:eastAsia="zh-TW"/>
        </w:rPr>
        <w:t xml:space="preserve"> depending upon the type of action</w:t>
      </w:r>
      <w:r w:rsidRPr="0093718E">
        <w:rPr>
          <w:lang w:eastAsia="zh-TW"/>
        </w:rPr>
        <w:t xml:space="preserve"> occurred</w:t>
      </w:r>
      <w:r w:rsidR="00960C17" w:rsidRPr="0093718E">
        <w:rPr>
          <w:lang w:eastAsia="zh-TW"/>
        </w:rPr>
        <w:t xml:space="preserve">. If your employer doesn't take action within a reasonable time frame, or if you </w:t>
      </w:r>
      <w:r w:rsidR="00960C17" w:rsidRPr="0093718E">
        <w:rPr>
          <w:lang w:eastAsia="zh-TW"/>
        </w:rPr>
        <w:lastRenderedPageBreak/>
        <w:t>are demoted or fired, consider whether to take legal action. Consulting an attorney is an option to learn about the strength of your claim, what deadlines apply, and what remedies may be available to you.</w:t>
      </w:r>
    </w:p>
    <w:p w:rsidR="00881101" w:rsidRPr="0093718E" w:rsidRDefault="00881101" w:rsidP="00511E76">
      <w:pPr>
        <w:rPr>
          <w:b/>
          <w:lang w:eastAsia="zh-TW"/>
        </w:rPr>
      </w:pPr>
      <w:r w:rsidRPr="0093718E">
        <w:rPr>
          <w:b/>
          <w:lang w:eastAsia="zh-TW"/>
        </w:rPr>
        <w:t>Ask for a Meeting</w:t>
      </w:r>
      <w:r w:rsidR="00960C17" w:rsidRPr="0093718E">
        <w:rPr>
          <w:b/>
          <w:lang w:eastAsia="zh-TW"/>
        </w:rPr>
        <w:t xml:space="preserve"> with your employer</w:t>
      </w:r>
    </w:p>
    <w:p w:rsidR="00DB77FE" w:rsidRPr="0093718E" w:rsidRDefault="00DB77FE" w:rsidP="004E7A2A">
      <w:pPr>
        <w:numPr>
          <w:ilvl w:val="0"/>
          <w:numId w:val="32"/>
        </w:numPr>
        <w:rPr>
          <w:lang w:eastAsia="zh-TW"/>
        </w:rPr>
      </w:pPr>
      <w:r w:rsidRPr="0093718E">
        <w:rPr>
          <w:b/>
          <w:lang w:eastAsia="zh-TW"/>
        </w:rPr>
        <w:t>Understand the grievance procedure/appeal process.</w:t>
      </w:r>
      <w:r w:rsidRPr="0093718E">
        <w:rPr>
          <w:lang w:eastAsia="zh-TW"/>
        </w:rPr>
        <w:t xml:space="preserve"> Obtain a written copy of the grievance/appeal process from your employer.</w:t>
      </w:r>
    </w:p>
    <w:p w:rsidR="00881101" w:rsidRPr="0093718E" w:rsidRDefault="00881101" w:rsidP="004E7A2A">
      <w:pPr>
        <w:numPr>
          <w:ilvl w:val="0"/>
          <w:numId w:val="32"/>
        </w:numPr>
        <w:rPr>
          <w:lang w:eastAsia="zh-TW"/>
        </w:rPr>
      </w:pPr>
      <w:r w:rsidRPr="0093718E">
        <w:rPr>
          <w:b/>
          <w:lang w:eastAsia="zh-TW"/>
        </w:rPr>
        <w:t>Have a Discussion With Your Employer.</w:t>
      </w:r>
      <w:r w:rsidRPr="0093718E">
        <w:rPr>
          <w:lang w:eastAsia="zh-TW"/>
        </w:rPr>
        <w:t xml:space="preserve"> </w:t>
      </w:r>
      <w:r w:rsidR="004B2D22" w:rsidRPr="0093718E">
        <w:rPr>
          <w:lang w:eastAsia="zh-TW"/>
        </w:rPr>
        <w:t xml:space="preserve">This </w:t>
      </w:r>
      <w:r w:rsidRPr="0093718E">
        <w:rPr>
          <w:lang w:eastAsia="zh-TW"/>
        </w:rPr>
        <w:t xml:space="preserve">opens the </w:t>
      </w:r>
      <w:r w:rsidR="00DB77FE" w:rsidRPr="0093718E">
        <w:rPr>
          <w:lang w:eastAsia="zh-TW"/>
        </w:rPr>
        <w:t xml:space="preserve">opportunity </w:t>
      </w:r>
      <w:r w:rsidRPr="0093718E">
        <w:rPr>
          <w:lang w:eastAsia="zh-TW"/>
        </w:rPr>
        <w:t>to air differences. The problem may stem from an oversight, a misunderstanding, or a lack of legal knowledge.</w:t>
      </w:r>
      <w:r w:rsidR="00DB77FE" w:rsidRPr="0093718E">
        <w:rPr>
          <w:lang w:eastAsia="zh-TW"/>
        </w:rPr>
        <w:t xml:space="preserve"> Most companies want to stay within the law and do the right thing.</w:t>
      </w:r>
    </w:p>
    <w:p w:rsidR="00506994" w:rsidRPr="0093718E" w:rsidRDefault="00506994" w:rsidP="004E7A2A">
      <w:pPr>
        <w:numPr>
          <w:ilvl w:val="0"/>
          <w:numId w:val="32"/>
        </w:numPr>
        <w:rPr>
          <w:lang w:eastAsia="zh-TW"/>
        </w:rPr>
      </w:pPr>
      <w:r w:rsidRPr="0093718E">
        <w:rPr>
          <w:b/>
          <w:lang w:eastAsia="zh-TW"/>
        </w:rPr>
        <w:t>Stick to the facts.</w:t>
      </w:r>
      <w:r w:rsidRPr="0093718E">
        <w:rPr>
          <w:lang w:eastAsia="zh-TW"/>
        </w:rPr>
        <w:t xml:space="preserve"> Before meeting with your employer, write a brief summary of what has gone wrong and your recommendation for resolving the problem. It might help to have someone more objective, such as a friend or family member, review the </w:t>
      </w:r>
      <w:r w:rsidR="00791323" w:rsidRPr="0093718E">
        <w:rPr>
          <w:lang w:eastAsia="zh-TW"/>
        </w:rPr>
        <w:t>facts,</w:t>
      </w:r>
      <w:r w:rsidRPr="0093718E">
        <w:rPr>
          <w:lang w:eastAsia="zh-TW"/>
        </w:rPr>
        <w:t xml:space="preserve"> and brainstorm with you about possible resolutions. Make sure not to leave any important facts out.</w:t>
      </w:r>
    </w:p>
    <w:p w:rsidR="00881101" w:rsidRPr="0093718E" w:rsidRDefault="00506994" w:rsidP="004E7A2A">
      <w:pPr>
        <w:numPr>
          <w:ilvl w:val="0"/>
          <w:numId w:val="32"/>
        </w:numPr>
        <w:rPr>
          <w:lang w:eastAsia="zh-TW"/>
        </w:rPr>
      </w:pPr>
      <w:r w:rsidRPr="0093718E">
        <w:rPr>
          <w:b/>
          <w:lang w:eastAsia="zh-TW"/>
        </w:rPr>
        <w:t>Remain calm.</w:t>
      </w:r>
      <w:r w:rsidRPr="0093718E">
        <w:rPr>
          <w:lang w:eastAsia="zh-TW"/>
        </w:rPr>
        <w:t xml:space="preserve"> Dealing with a workplace problem can be stressful, but unfounded accusations and emotional outbursts won't help you get your point across</w:t>
      </w:r>
      <w:r w:rsidR="00DB77FE" w:rsidRPr="0093718E">
        <w:rPr>
          <w:lang w:eastAsia="zh-TW"/>
        </w:rPr>
        <w:t xml:space="preserve"> or make you feel better</w:t>
      </w:r>
      <w:r w:rsidRPr="0093718E">
        <w:rPr>
          <w:lang w:eastAsia="zh-TW"/>
        </w:rPr>
        <w:t xml:space="preserve">. Practice your presentation ahead of time to make sure you can remain professional </w:t>
      </w:r>
      <w:r w:rsidR="00DB77FE" w:rsidRPr="0093718E">
        <w:rPr>
          <w:lang w:eastAsia="zh-TW"/>
        </w:rPr>
        <w:t xml:space="preserve">-- </w:t>
      </w:r>
      <w:r w:rsidRPr="0093718E">
        <w:rPr>
          <w:lang w:eastAsia="zh-TW"/>
        </w:rPr>
        <w:t>and calm.</w:t>
      </w:r>
    </w:p>
    <w:p w:rsidR="00881101" w:rsidRPr="0093718E" w:rsidRDefault="00881101" w:rsidP="004E7A2A">
      <w:pPr>
        <w:numPr>
          <w:ilvl w:val="0"/>
          <w:numId w:val="32"/>
        </w:numPr>
        <w:rPr>
          <w:lang w:eastAsia="zh-TW"/>
        </w:rPr>
      </w:pPr>
      <w:r w:rsidRPr="0093718E">
        <w:rPr>
          <w:b/>
          <w:lang w:eastAsia="zh-TW"/>
        </w:rPr>
        <w:t>Work toward next steps.</w:t>
      </w:r>
      <w:r w:rsidRPr="0093718E">
        <w:rPr>
          <w:lang w:eastAsia="zh-TW"/>
        </w:rPr>
        <w:t xml:space="preserve"> You want to gain agreement about what will happen next. Will the company investigate the problem? Will your boss talk to your coworkers or supervisor? What will happen to performance evaluations, job responsibilities, or reporting relationships during the process?</w:t>
      </w:r>
    </w:p>
    <w:p w:rsidR="00881101" w:rsidRPr="0093718E" w:rsidRDefault="00881101" w:rsidP="004E7A2A">
      <w:pPr>
        <w:numPr>
          <w:ilvl w:val="0"/>
          <w:numId w:val="32"/>
        </w:numPr>
        <w:rPr>
          <w:lang w:eastAsia="zh-TW"/>
        </w:rPr>
      </w:pPr>
      <w:r w:rsidRPr="0093718E">
        <w:rPr>
          <w:b/>
          <w:lang w:eastAsia="zh-TW"/>
        </w:rPr>
        <w:t>Follow up.</w:t>
      </w:r>
      <w:r w:rsidRPr="0093718E">
        <w:rPr>
          <w:lang w:eastAsia="zh-TW"/>
        </w:rPr>
        <w:t xml:space="preserve"> Once you have spoken to your employer, make sure to follow up on the meeting. If your employer promised to investigate the matter or talk </w:t>
      </w:r>
      <w:r w:rsidR="005553BF" w:rsidRPr="0093718E">
        <w:rPr>
          <w:lang w:eastAsia="zh-TW"/>
        </w:rPr>
        <w:t xml:space="preserve">with </w:t>
      </w:r>
      <w:r w:rsidRPr="0093718E">
        <w:rPr>
          <w:lang w:eastAsia="zh-TW"/>
        </w:rPr>
        <w:t>other employees, check back to find out the status of those actions. After a few weeks have passed, schedule another meeting with your employer to discuss what progress has been made in resolving your problem.</w:t>
      </w:r>
    </w:p>
    <w:p w:rsidR="00B9243B" w:rsidRPr="0093718E" w:rsidRDefault="00506994" w:rsidP="004E7A2A">
      <w:pPr>
        <w:numPr>
          <w:ilvl w:val="0"/>
          <w:numId w:val="32"/>
        </w:numPr>
        <w:rPr>
          <w:lang w:eastAsia="zh-TW"/>
        </w:rPr>
      </w:pPr>
      <w:r w:rsidRPr="0093718E">
        <w:rPr>
          <w:b/>
          <w:lang w:eastAsia="zh-TW"/>
        </w:rPr>
        <w:t xml:space="preserve">Understand </w:t>
      </w:r>
      <w:r w:rsidR="00976B97" w:rsidRPr="0093718E">
        <w:rPr>
          <w:b/>
          <w:lang w:eastAsia="zh-TW"/>
        </w:rPr>
        <w:t>Termination</w:t>
      </w:r>
      <w:r w:rsidR="00736746" w:rsidRPr="0093718E">
        <w:rPr>
          <w:b/>
          <w:lang w:eastAsia="zh-TW"/>
        </w:rPr>
        <w:t>.</w:t>
      </w:r>
      <w:r w:rsidR="00976B97" w:rsidRPr="0093718E">
        <w:rPr>
          <w:b/>
          <w:lang w:eastAsia="zh-TW"/>
        </w:rPr>
        <w:t xml:space="preserve"> </w:t>
      </w:r>
      <w:r w:rsidR="00B9243B" w:rsidRPr="0093718E">
        <w:rPr>
          <w:lang w:eastAsia="zh-TW"/>
        </w:rPr>
        <w:t>If you are being fired from your job, ask for the reasons for your dismissal and ask that the reasons be put in writing.</w:t>
      </w:r>
    </w:p>
    <w:p w:rsidR="006E762A" w:rsidRPr="0093718E" w:rsidRDefault="00EA10F6" w:rsidP="00511E76">
      <w:pPr>
        <w:rPr>
          <w:b/>
          <w:lang w:eastAsia="zh-TW"/>
        </w:rPr>
      </w:pPr>
      <w:r w:rsidRPr="0093718E">
        <w:rPr>
          <w:b/>
          <w:lang w:eastAsia="zh-TW"/>
        </w:rPr>
        <w:t>Caution</w:t>
      </w:r>
    </w:p>
    <w:p w:rsidR="00D34D88" w:rsidRDefault="006E762A" w:rsidP="00AE30E2">
      <w:pPr>
        <w:rPr>
          <w:lang w:eastAsia="zh-TW"/>
        </w:rPr>
      </w:pPr>
      <w:r w:rsidRPr="0093718E">
        <w:rPr>
          <w:lang w:eastAsia="zh-TW"/>
        </w:rPr>
        <w:t>If you resign your position,</w:t>
      </w:r>
      <w:r w:rsidRPr="00791323">
        <w:rPr>
          <w:lang w:eastAsia="zh-TW"/>
        </w:rPr>
        <w:t xml:space="preserve"> c</w:t>
      </w:r>
      <w:r w:rsidR="005F6D40" w:rsidRPr="0093718E">
        <w:rPr>
          <w:lang w:eastAsia="zh-TW"/>
        </w:rPr>
        <w:t xml:space="preserve">hallenging </w:t>
      </w:r>
      <w:r w:rsidR="002952E1" w:rsidRPr="0093718E">
        <w:rPr>
          <w:lang w:eastAsia="zh-TW"/>
        </w:rPr>
        <w:t xml:space="preserve">a </w:t>
      </w:r>
      <w:r w:rsidR="005F6D40" w:rsidRPr="0093718E">
        <w:rPr>
          <w:lang w:eastAsia="zh-TW"/>
        </w:rPr>
        <w:t>discri</w:t>
      </w:r>
      <w:r w:rsidR="00D81984" w:rsidRPr="0093718E">
        <w:rPr>
          <w:lang w:eastAsia="zh-TW"/>
        </w:rPr>
        <w:t xml:space="preserve">mination </w:t>
      </w:r>
      <w:r w:rsidR="002952E1" w:rsidRPr="0093718E">
        <w:rPr>
          <w:lang w:eastAsia="zh-TW"/>
        </w:rPr>
        <w:t xml:space="preserve">action </w:t>
      </w:r>
      <w:r w:rsidR="00D81984" w:rsidRPr="0093718E">
        <w:rPr>
          <w:lang w:eastAsia="zh-TW"/>
        </w:rPr>
        <w:t>is much more difficult.</w:t>
      </w:r>
    </w:p>
    <w:p w:rsidR="00791323" w:rsidRPr="0093718E" w:rsidRDefault="00791323" w:rsidP="00AE30E2">
      <w:pPr>
        <w:rPr>
          <w:lang w:eastAsia="zh-TW"/>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23"/>
        <w:gridCol w:w="6973"/>
      </w:tblGrid>
      <w:tr w:rsidR="006C4EC9" w:rsidRPr="0093718E" w:rsidTr="00C37AC4">
        <w:tc>
          <w:tcPr>
            <w:tcW w:w="2423" w:type="dxa"/>
            <w:vAlign w:val="center"/>
          </w:tcPr>
          <w:p w:rsidR="006C4EC9" w:rsidRPr="00C40794" w:rsidRDefault="006C4EC9" w:rsidP="000E5240">
            <w:pPr>
              <w:rPr>
                <w:b/>
                <w:bCs/>
                <w:color w:val="000000" w:themeColor="text1"/>
              </w:rPr>
            </w:pPr>
            <w:r w:rsidRPr="00C40794">
              <w:rPr>
                <w:b/>
                <w:bCs/>
                <w:color w:val="000000" w:themeColor="text1"/>
              </w:rPr>
              <w:t xml:space="preserve">Estimated Time </w:t>
            </w:r>
          </w:p>
        </w:tc>
        <w:tc>
          <w:tcPr>
            <w:tcW w:w="6973" w:type="dxa"/>
            <w:vAlign w:val="center"/>
          </w:tcPr>
          <w:p w:rsidR="006C4EC9" w:rsidRPr="00C40794" w:rsidRDefault="006C4EC9" w:rsidP="000E5240">
            <w:pPr>
              <w:rPr>
                <w:b/>
                <w:bCs/>
                <w:color w:val="000000" w:themeColor="text1"/>
              </w:rPr>
            </w:pPr>
            <w:r w:rsidRPr="00C40794">
              <w:rPr>
                <w:bCs/>
                <w:color w:val="000000" w:themeColor="text1"/>
              </w:rPr>
              <w:t xml:space="preserve"> 15 minutes</w:t>
            </w:r>
          </w:p>
        </w:tc>
      </w:tr>
      <w:tr w:rsidR="006C4EC9" w:rsidRPr="0093718E" w:rsidTr="00C37AC4">
        <w:tc>
          <w:tcPr>
            <w:tcW w:w="2423" w:type="dxa"/>
            <w:shd w:val="clear" w:color="auto" w:fill="D9D9D9" w:themeFill="background1" w:themeFillShade="D9"/>
            <w:vAlign w:val="center"/>
          </w:tcPr>
          <w:p w:rsidR="006C4EC9" w:rsidRPr="00C40794" w:rsidRDefault="006C4EC9" w:rsidP="000E5240">
            <w:pPr>
              <w:rPr>
                <w:b/>
                <w:bCs/>
                <w:color w:val="000000" w:themeColor="text1"/>
              </w:rPr>
            </w:pPr>
            <w:r w:rsidRPr="00C40794">
              <w:rPr>
                <w:b/>
                <w:bCs/>
                <w:color w:val="000000" w:themeColor="text1"/>
              </w:rPr>
              <w:t>Topic Objective</w:t>
            </w:r>
          </w:p>
        </w:tc>
        <w:tc>
          <w:tcPr>
            <w:tcW w:w="6973" w:type="dxa"/>
            <w:shd w:val="clear" w:color="auto" w:fill="D9D9D9" w:themeFill="background1" w:themeFillShade="D9"/>
            <w:vAlign w:val="center"/>
          </w:tcPr>
          <w:p w:rsidR="006C4EC9" w:rsidRPr="00C40794" w:rsidRDefault="006C4EC9" w:rsidP="000E5240">
            <w:pPr>
              <w:rPr>
                <w:color w:val="000000" w:themeColor="text1"/>
              </w:rPr>
            </w:pPr>
            <w:r w:rsidRPr="00C40794">
              <w:rPr>
                <w:color w:val="000000" w:themeColor="text1"/>
              </w:rPr>
              <w:t>To analyze the facts in a discrimination case study</w:t>
            </w:r>
            <w:r w:rsidR="00FD3958" w:rsidRPr="00C40794">
              <w:rPr>
                <w:color w:val="000000" w:themeColor="text1"/>
              </w:rPr>
              <w:t>,</w:t>
            </w:r>
            <w:r w:rsidRPr="00C40794">
              <w:rPr>
                <w:color w:val="000000" w:themeColor="text1"/>
              </w:rPr>
              <w:t xml:space="preserve"> and recommend </w:t>
            </w:r>
            <w:r w:rsidRPr="00C40794">
              <w:rPr>
                <w:color w:val="000000" w:themeColor="text1"/>
              </w:rPr>
              <w:lastRenderedPageBreak/>
              <w:t>courses of action</w:t>
            </w:r>
          </w:p>
        </w:tc>
      </w:tr>
      <w:tr w:rsidR="006C4EC9" w:rsidRPr="0093718E" w:rsidTr="00C37AC4">
        <w:tc>
          <w:tcPr>
            <w:tcW w:w="2423" w:type="dxa"/>
            <w:vAlign w:val="center"/>
          </w:tcPr>
          <w:p w:rsidR="006C4EC9" w:rsidRPr="00C40794" w:rsidRDefault="006C4EC9" w:rsidP="000E5240">
            <w:pPr>
              <w:rPr>
                <w:b/>
                <w:bCs/>
                <w:color w:val="000000" w:themeColor="text1"/>
              </w:rPr>
            </w:pPr>
            <w:r w:rsidRPr="00C40794">
              <w:rPr>
                <w:b/>
                <w:bCs/>
                <w:color w:val="000000" w:themeColor="text1"/>
              </w:rPr>
              <w:lastRenderedPageBreak/>
              <w:t>Topic Summary</w:t>
            </w:r>
          </w:p>
        </w:tc>
        <w:tc>
          <w:tcPr>
            <w:tcW w:w="6973" w:type="dxa"/>
            <w:vAlign w:val="center"/>
          </w:tcPr>
          <w:p w:rsidR="003613BB" w:rsidRPr="00C40794" w:rsidRDefault="003613BB" w:rsidP="000E5240">
            <w:pPr>
              <w:rPr>
                <w:color w:val="000000" w:themeColor="text1"/>
              </w:rPr>
            </w:pPr>
            <w:r w:rsidRPr="00C40794">
              <w:rPr>
                <w:color w:val="000000" w:themeColor="text1"/>
              </w:rPr>
              <w:t>Choosing a Course of Action</w:t>
            </w:r>
          </w:p>
          <w:p w:rsidR="006C4EC9" w:rsidRPr="00C40794" w:rsidRDefault="006C4EC9" w:rsidP="000E5240">
            <w:pPr>
              <w:rPr>
                <w:color w:val="000000" w:themeColor="text1"/>
              </w:rPr>
            </w:pPr>
            <w:r w:rsidRPr="00C40794">
              <w:rPr>
                <w:color w:val="000000" w:themeColor="text1"/>
              </w:rPr>
              <w:t>A potential discrimination case study allows participants to apply their knowledge of laws, actions and remedies open to an employee</w:t>
            </w:r>
          </w:p>
        </w:tc>
      </w:tr>
      <w:tr w:rsidR="006C4EC9" w:rsidRPr="0093718E" w:rsidTr="00C37AC4">
        <w:tc>
          <w:tcPr>
            <w:tcW w:w="2423" w:type="dxa"/>
            <w:shd w:val="clear" w:color="auto" w:fill="D9D9D9" w:themeFill="background1" w:themeFillShade="D9"/>
            <w:vAlign w:val="center"/>
          </w:tcPr>
          <w:p w:rsidR="006C4EC9" w:rsidRPr="00C40794" w:rsidRDefault="006C4EC9" w:rsidP="000E5240">
            <w:pPr>
              <w:rPr>
                <w:b/>
                <w:bCs/>
                <w:color w:val="000000" w:themeColor="text1"/>
              </w:rPr>
            </w:pPr>
            <w:r w:rsidRPr="00C40794">
              <w:rPr>
                <w:b/>
                <w:bCs/>
                <w:color w:val="000000" w:themeColor="text1"/>
              </w:rPr>
              <w:t>Materials Required</w:t>
            </w:r>
          </w:p>
        </w:tc>
        <w:tc>
          <w:tcPr>
            <w:tcW w:w="6973" w:type="dxa"/>
            <w:shd w:val="clear" w:color="auto" w:fill="D9D9D9" w:themeFill="background1" w:themeFillShade="D9"/>
            <w:vAlign w:val="center"/>
          </w:tcPr>
          <w:p w:rsidR="00071E60" w:rsidRPr="00C40794" w:rsidRDefault="004E42B6" w:rsidP="00015E45">
            <w:pPr>
              <w:rPr>
                <w:color w:val="000000" w:themeColor="text1"/>
              </w:rPr>
            </w:pPr>
            <w:r w:rsidRPr="00C40794">
              <w:rPr>
                <w:color w:val="000000" w:themeColor="text1"/>
              </w:rPr>
              <w:t>14-</w:t>
            </w:r>
            <w:r w:rsidR="00071E60" w:rsidRPr="00C40794">
              <w:rPr>
                <w:color w:val="000000" w:themeColor="text1"/>
              </w:rPr>
              <w:t>Choosing a  Course of Action</w:t>
            </w:r>
          </w:p>
          <w:p w:rsidR="006C4EC9" w:rsidRPr="00C40794" w:rsidRDefault="004E42B6" w:rsidP="004E42B6">
            <w:pPr>
              <w:rPr>
                <w:b/>
                <w:color w:val="000000" w:themeColor="text1"/>
              </w:rPr>
            </w:pPr>
            <w:r w:rsidRPr="00C40794">
              <w:rPr>
                <w:color w:val="000000" w:themeColor="text1"/>
              </w:rPr>
              <w:t>15-</w:t>
            </w:r>
            <w:r w:rsidR="006C4EC9" w:rsidRPr="00C40794">
              <w:rPr>
                <w:color w:val="000000" w:themeColor="text1"/>
              </w:rPr>
              <w:t xml:space="preserve"> </w:t>
            </w:r>
            <w:r w:rsidR="000229D1" w:rsidRPr="00C40794">
              <w:rPr>
                <w:color w:val="000000" w:themeColor="text1"/>
              </w:rPr>
              <w:t xml:space="preserve">Steve </w:t>
            </w:r>
            <w:r w:rsidR="006C4EC9" w:rsidRPr="00C40794">
              <w:rPr>
                <w:color w:val="000000" w:themeColor="text1"/>
              </w:rPr>
              <w:t>Sloan</w:t>
            </w:r>
          </w:p>
        </w:tc>
      </w:tr>
      <w:tr w:rsidR="006C4EC9" w:rsidRPr="0093718E" w:rsidTr="00C37AC4">
        <w:trPr>
          <w:trHeight w:val="440"/>
        </w:trPr>
        <w:tc>
          <w:tcPr>
            <w:tcW w:w="2423" w:type="dxa"/>
            <w:vAlign w:val="center"/>
          </w:tcPr>
          <w:p w:rsidR="006C4EC9" w:rsidRPr="00C40794" w:rsidRDefault="006C4EC9" w:rsidP="000E5240">
            <w:pPr>
              <w:rPr>
                <w:b/>
                <w:bCs/>
                <w:color w:val="000000" w:themeColor="text1"/>
              </w:rPr>
            </w:pPr>
            <w:r w:rsidRPr="00C40794">
              <w:rPr>
                <w:b/>
                <w:bCs/>
                <w:color w:val="000000" w:themeColor="text1"/>
              </w:rPr>
              <w:t>Planning Checklist</w:t>
            </w:r>
          </w:p>
        </w:tc>
        <w:tc>
          <w:tcPr>
            <w:tcW w:w="6973" w:type="dxa"/>
            <w:vAlign w:val="center"/>
          </w:tcPr>
          <w:p w:rsidR="006C4EC9" w:rsidRPr="00C40794" w:rsidRDefault="006C4EC9" w:rsidP="000E5240">
            <w:pPr>
              <w:rPr>
                <w:color w:val="000000" w:themeColor="text1"/>
              </w:rPr>
            </w:pPr>
            <w:r w:rsidRPr="00C40794">
              <w:rPr>
                <w:color w:val="000000" w:themeColor="text1"/>
              </w:rPr>
              <w:t>None</w:t>
            </w:r>
          </w:p>
        </w:tc>
      </w:tr>
      <w:tr w:rsidR="006C4EC9" w:rsidRPr="0093718E" w:rsidTr="00C37AC4">
        <w:tc>
          <w:tcPr>
            <w:tcW w:w="2423" w:type="dxa"/>
            <w:shd w:val="clear" w:color="auto" w:fill="D9D9D9" w:themeFill="background1" w:themeFillShade="D9"/>
            <w:vAlign w:val="center"/>
          </w:tcPr>
          <w:p w:rsidR="006C4EC9" w:rsidRPr="00C40794" w:rsidRDefault="006C4EC9" w:rsidP="000E5240">
            <w:pPr>
              <w:rPr>
                <w:b/>
                <w:bCs/>
                <w:color w:val="000000" w:themeColor="text1"/>
              </w:rPr>
            </w:pPr>
            <w:r w:rsidRPr="00C40794">
              <w:rPr>
                <w:b/>
                <w:bCs/>
                <w:color w:val="000000" w:themeColor="text1"/>
              </w:rPr>
              <w:t>Recommended Activity</w:t>
            </w:r>
          </w:p>
        </w:tc>
        <w:tc>
          <w:tcPr>
            <w:tcW w:w="6973" w:type="dxa"/>
            <w:shd w:val="clear" w:color="auto" w:fill="D9D9D9" w:themeFill="background1" w:themeFillShade="D9"/>
            <w:vAlign w:val="center"/>
          </w:tcPr>
          <w:p w:rsidR="00994CB7" w:rsidRPr="00C40794" w:rsidRDefault="00C55868" w:rsidP="000E5240">
            <w:pPr>
              <w:pStyle w:val="StyleBulletedPointsText2"/>
              <w:numPr>
                <w:ilvl w:val="0"/>
                <w:numId w:val="0"/>
              </w:numPr>
              <w:rPr>
                <w:color w:val="000000" w:themeColor="text1"/>
              </w:rPr>
            </w:pPr>
            <w:r w:rsidRPr="00C40794">
              <w:rPr>
                <w:color w:val="000000" w:themeColor="text1"/>
              </w:rPr>
              <w:t xml:space="preserve">Distribute the handout. </w:t>
            </w:r>
            <w:r w:rsidR="005C1B42" w:rsidRPr="00C40794">
              <w:rPr>
                <w:color w:val="000000" w:themeColor="text1"/>
              </w:rPr>
              <w:t xml:space="preserve">Go over </w:t>
            </w:r>
            <w:r w:rsidR="00FD3958" w:rsidRPr="00C40794">
              <w:rPr>
                <w:color w:val="000000" w:themeColor="text1"/>
              </w:rPr>
              <w:t>the concepts and material for the topic. Allow a few moments for discussion.</w:t>
            </w:r>
          </w:p>
          <w:p w:rsidR="006C4EC9" w:rsidRPr="00C40794" w:rsidRDefault="006C4EC9" w:rsidP="000E5240">
            <w:pPr>
              <w:pStyle w:val="StyleBulletedPointsText2"/>
              <w:numPr>
                <w:ilvl w:val="0"/>
                <w:numId w:val="0"/>
              </w:numPr>
              <w:rPr>
                <w:color w:val="000000" w:themeColor="text1"/>
              </w:rPr>
            </w:pPr>
            <w:r w:rsidRPr="00C40794">
              <w:rPr>
                <w:color w:val="000000" w:themeColor="text1"/>
              </w:rPr>
              <w:t>Divide participants into groups of four and distribute the worksheet.</w:t>
            </w:r>
          </w:p>
          <w:p w:rsidR="006C4EC9" w:rsidRPr="00C40794" w:rsidRDefault="006C4EC9" w:rsidP="000E5240">
            <w:pPr>
              <w:pStyle w:val="StyleBulletedPointsText2"/>
              <w:numPr>
                <w:ilvl w:val="0"/>
                <w:numId w:val="0"/>
              </w:numPr>
              <w:rPr>
                <w:color w:val="000000" w:themeColor="text1"/>
              </w:rPr>
            </w:pPr>
            <w:r w:rsidRPr="00C40794">
              <w:rPr>
                <w:color w:val="000000" w:themeColor="text1"/>
              </w:rPr>
              <w:t>Ask participants to read the case and answer the questions.</w:t>
            </w:r>
          </w:p>
          <w:p w:rsidR="006C4EC9" w:rsidRPr="00C40794" w:rsidRDefault="006C4EC9" w:rsidP="000E5240">
            <w:pPr>
              <w:pStyle w:val="StyleBulletedPointsText2"/>
              <w:numPr>
                <w:ilvl w:val="0"/>
                <w:numId w:val="0"/>
              </w:numPr>
              <w:rPr>
                <w:color w:val="000000" w:themeColor="text1"/>
              </w:rPr>
            </w:pPr>
            <w:r w:rsidRPr="00C40794">
              <w:rPr>
                <w:color w:val="000000" w:themeColor="text1"/>
              </w:rPr>
              <w:t>In debrief, ask:</w:t>
            </w:r>
          </w:p>
          <w:p w:rsidR="006C4EC9" w:rsidRPr="00C40794" w:rsidRDefault="006C4EC9" w:rsidP="004E7A2A">
            <w:pPr>
              <w:pStyle w:val="StyleBulletedPointsText2"/>
              <w:numPr>
                <w:ilvl w:val="0"/>
                <w:numId w:val="35"/>
              </w:numPr>
              <w:rPr>
                <w:color w:val="000000" w:themeColor="text1"/>
              </w:rPr>
            </w:pPr>
            <w:r w:rsidRPr="00C40794">
              <w:rPr>
                <w:color w:val="000000" w:themeColor="text1"/>
              </w:rPr>
              <w:t>Given that this position has client-facing contact, how important is appearance?</w:t>
            </w:r>
          </w:p>
          <w:p w:rsidR="006C4EC9" w:rsidRPr="00C40794" w:rsidRDefault="006C4EC9" w:rsidP="004E7A2A">
            <w:pPr>
              <w:pStyle w:val="StyleBulletedPointsText2"/>
              <w:numPr>
                <w:ilvl w:val="0"/>
                <w:numId w:val="35"/>
              </w:numPr>
              <w:rPr>
                <w:color w:val="000000" w:themeColor="text1"/>
              </w:rPr>
            </w:pPr>
            <w:r w:rsidRPr="00C40794">
              <w:rPr>
                <w:color w:val="000000" w:themeColor="text1"/>
              </w:rPr>
              <w:t xml:space="preserve">What </w:t>
            </w:r>
            <w:r w:rsidR="000229D1" w:rsidRPr="00C40794">
              <w:rPr>
                <w:color w:val="000000" w:themeColor="text1"/>
              </w:rPr>
              <w:t>can</w:t>
            </w:r>
            <w:r w:rsidRPr="00C40794">
              <w:rPr>
                <w:color w:val="000000" w:themeColor="text1"/>
              </w:rPr>
              <w:t xml:space="preserve"> the shop management do to leverage </w:t>
            </w:r>
            <w:r w:rsidR="000229D1" w:rsidRPr="00C40794">
              <w:rPr>
                <w:color w:val="000000" w:themeColor="text1"/>
              </w:rPr>
              <w:t xml:space="preserve">Steve’s </w:t>
            </w:r>
            <w:r w:rsidRPr="00C40794">
              <w:rPr>
                <w:color w:val="000000" w:themeColor="text1"/>
              </w:rPr>
              <w:t xml:space="preserve">award-winning design capabilities </w:t>
            </w:r>
            <w:r w:rsidR="000229D1" w:rsidRPr="00C40794">
              <w:rPr>
                <w:color w:val="000000" w:themeColor="text1"/>
              </w:rPr>
              <w:t xml:space="preserve">-- </w:t>
            </w:r>
            <w:r w:rsidRPr="00C40794">
              <w:rPr>
                <w:color w:val="000000" w:themeColor="text1"/>
              </w:rPr>
              <w:t xml:space="preserve">while not breaking </w:t>
            </w:r>
            <w:r w:rsidR="000229D1" w:rsidRPr="00C40794">
              <w:rPr>
                <w:color w:val="000000" w:themeColor="text1"/>
              </w:rPr>
              <w:t>any</w:t>
            </w:r>
            <w:r w:rsidRPr="00C40794">
              <w:rPr>
                <w:color w:val="000000" w:themeColor="text1"/>
              </w:rPr>
              <w:t xml:space="preserve"> law</w:t>
            </w:r>
            <w:r w:rsidR="000229D1" w:rsidRPr="00C40794">
              <w:rPr>
                <w:color w:val="000000" w:themeColor="text1"/>
              </w:rPr>
              <w:t>s?</w:t>
            </w:r>
          </w:p>
        </w:tc>
      </w:tr>
      <w:tr w:rsidR="006C4EC9" w:rsidRPr="0093718E" w:rsidTr="00C37AC4">
        <w:tc>
          <w:tcPr>
            <w:tcW w:w="2423" w:type="dxa"/>
            <w:shd w:val="clear" w:color="auto" w:fill="FFFFFF"/>
            <w:vAlign w:val="center"/>
          </w:tcPr>
          <w:p w:rsidR="006C4EC9" w:rsidRPr="00C40794" w:rsidRDefault="006C4EC9" w:rsidP="000E5240">
            <w:pPr>
              <w:rPr>
                <w:b/>
                <w:bCs/>
                <w:color w:val="000000" w:themeColor="text1"/>
              </w:rPr>
            </w:pPr>
            <w:r w:rsidRPr="00C40794">
              <w:rPr>
                <w:b/>
                <w:bCs/>
                <w:color w:val="000000" w:themeColor="text1"/>
              </w:rPr>
              <w:t>Review Questions</w:t>
            </w:r>
          </w:p>
        </w:tc>
        <w:tc>
          <w:tcPr>
            <w:tcW w:w="6973" w:type="dxa"/>
            <w:shd w:val="clear" w:color="auto" w:fill="FFFFFF"/>
            <w:vAlign w:val="center"/>
          </w:tcPr>
          <w:p w:rsidR="006C4EC9" w:rsidRPr="00C40794" w:rsidRDefault="006C4EC9" w:rsidP="000E5240">
            <w:pPr>
              <w:rPr>
                <w:bCs/>
                <w:color w:val="000000" w:themeColor="text1"/>
              </w:rPr>
            </w:pPr>
            <w:r w:rsidRPr="00C40794">
              <w:rPr>
                <w:bCs/>
                <w:color w:val="000000" w:themeColor="text1"/>
              </w:rPr>
              <w:t xml:space="preserve">List three things an employee should do if he or she believes </w:t>
            </w:r>
            <w:r w:rsidR="000229D1" w:rsidRPr="00C40794">
              <w:rPr>
                <w:bCs/>
                <w:color w:val="000000" w:themeColor="text1"/>
              </w:rPr>
              <w:t>there is a discriminatory issue.</w:t>
            </w:r>
          </w:p>
          <w:p w:rsidR="006C4EC9" w:rsidRPr="00C40794" w:rsidRDefault="006C4EC9" w:rsidP="000E5240">
            <w:pPr>
              <w:rPr>
                <w:b/>
                <w:bCs/>
                <w:color w:val="000000" w:themeColor="text1"/>
              </w:rPr>
            </w:pPr>
            <w:r w:rsidRPr="00C40794">
              <w:rPr>
                <w:bCs/>
                <w:color w:val="000000" w:themeColor="text1"/>
              </w:rPr>
              <w:t>Remind participants to consider adding an item to their action plan.</w:t>
            </w:r>
            <w:r w:rsidRPr="00C40794">
              <w:rPr>
                <w:b/>
                <w:bCs/>
                <w:color w:val="000000" w:themeColor="text1"/>
              </w:rPr>
              <w:t xml:space="preserve"> </w:t>
            </w:r>
          </w:p>
        </w:tc>
      </w:tr>
    </w:tbl>
    <w:p w:rsidR="00C37AC4" w:rsidRDefault="00C37AC4" w:rsidP="00C37AC4"/>
    <w:p w:rsidR="00C37AC4" w:rsidRDefault="00C37AC4">
      <w:pPr>
        <w:spacing w:after="0" w:line="240" w:lineRule="auto"/>
        <w:rPr>
          <w:rFonts w:ascii="Cambria" w:hAnsi="Cambria"/>
          <w:b/>
          <w:bCs/>
          <w:color w:val="000000" w:themeColor="text1"/>
          <w:sz w:val="26"/>
          <w:szCs w:val="26"/>
        </w:rPr>
      </w:pPr>
      <w:r>
        <w:br w:type="page"/>
      </w:r>
    </w:p>
    <w:p w:rsidR="00C37AC4" w:rsidRPr="003C7265" w:rsidRDefault="00C37AC4" w:rsidP="00C37AC4">
      <w:pPr>
        <w:pStyle w:val="Heading2"/>
      </w:pPr>
      <w:bookmarkStart w:id="141" w:name="_Toc403657649"/>
      <w:r w:rsidRPr="003C7265">
        <w:lastRenderedPageBreak/>
        <w:t>Case Study</w:t>
      </w:r>
      <w:bookmarkEnd w:id="141"/>
    </w:p>
    <w:p w:rsidR="00C37AC4" w:rsidRPr="003C7265" w:rsidRDefault="00C37AC4" w:rsidP="00C37AC4">
      <w:r w:rsidRPr="003C7265">
        <w:t>Ali knocked on the door of his co-worker’s office.</w:t>
      </w:r>
    </w:p>
    <w:p w:rsidR="00C37AC4" w:rsidRPr="003C7265" w:rsidRDefault="00C37AC4" w:rsidP="00C37AC4">
      <w:r w:rsidRPr="003C7265">
        <w:t xml:space="preserve">Sophia answered it. </w:t>
      </w:r>
      <w:proofErr w:type="gramStart"/>
      <w:r w:rsidRPr="003C7265">
        <w:t>“Hi, Ali.</w:t>
      </w:r>
      <w:proofErr w:type="gramEnd"/>
      <w:r w:rsidRPr="003C7265">
        <w:t xml:space="preserve"> What’s up? Come on in. I’m on a break.”</w:t>
      </w:r>
    </w:p>
    <w:p w:rsidR="00C37AC4" w:rsidRPr="003C7265" w:rsidRDefault="00C37AC4" w:rsidP="00C37AC4">
      <w:r w:rsidRPr="003C7265">
        <w:t>Ali said, “Sophia, I need your help with something. I think I’m being discriminated against here in the office.”</w:t>
      </w:r>
    </w:p>
    <w:p w:rsidR="00C37AC4" w:rsidRPr="003C7265" w:rsidRDefault="00C37AC4" w:rsidP="00C37AC4">
      <w:r w:rsidRPr="003C7265">
        <w:t>Sophia remembered at their last diversity training that when an employee goes to their supervisor, the supervisor needs to keep the matter confidential. While Sophia wasn’t a supervisor, she shut the door behind them to give him confidentiality.</w:t>
      </w:r>
    </w:p>
    <w:p w:rsidR="00C37AC4" w:rsidRPr="003C7265" w:rsidRDefault="00C37AC4" w:rsidP="00C37AC4">
      <w:r w:rsidRPr="003C7265">
        <w:t>Ali said, “Do I need to tell my supervisor? Should I go to human resources? Do I need to call a lawyer?”</w:t>
      </w:r>
    </w:p>
    <w:p w:rsidR="00C37AC4" w:rsidRPr="003C7265" w:rsidRDefault="00C37AC4" w:rsidP="00C37AC4">
      <w:r w:rsidRPr="003C7265">
        <w:t>Sophia said, “Well, first, let’s take a look at our company’s discrimination and complaint policy.”</w:t>
      </w:r>
    </w:p>
    <w:p w:rsidR="00C37AC4" w:rsidRPr="003C7265" w:rsidRDefault="00C37AC4" w:rsidP="00C37AC4">
      <w:r w:rsidRPr="003C7265">
        <w:t>Ali asked, “Do you have a copy?”</w:t>
      </w:r>
    </w:p>
    <w:p w:rsidR="00C37AC4" w:rsidRPr="003C7265" w:rsidRDefault="00C37AC4" w:rsidP="00C37AC4">
      <w:r w:rsidRPr="003C7265">
        <w:t>“Yes, I asked for one after our last training.”</w:t>
      </w:r>
    </w:p>
    <w:p w:rsidR="00C37AC4" w:rsidRDefault="00C37AC4" w:rsidP="00C37AC4">
      <w:r w:rsidRPr="003C7265">
        <w:t>They went over the policy, and Ali took the next step needed in the process.</w:t>
      </w:r>
    </w:p>
    <w:p w:rsidR="00C37AC4" w:rsidRDefault="00C37AC4">
      <w:pPr>
        <w:spacing w:after="0" w:line="240" w:lineRule="auto"/>
      </w:pPr>
      <w:r>
        <w:br w:type="page"/>
      </w:r>
    </w:p>
    <w:p w:rsidR="00C37AC4" w:rsidRPr="003C7265" w:rsidRDefault="00C37AC4" w:rsidP="00C37AC4">
      <w:pPr>
        <w:pStyle w:val="Heading2"/>
      </w:pPr>
      <w:bookmarkStart w:id="142" w:name="_Toc403657650"/>
      <w:r w:rsidRPr="003C7265">
        <w:lastRenderedPageBreak/>
        <w:t>Module Eight: Review Questions</w:t>
      </w:r>
      <w:bookmarkEnd w:id="142"/>
    </w:p>
    <w:p w:rsidR="00C37AC4" w:rsidRPr="003C7265" w:rsidRDefault="00C37AC4" w:rsidP="004E7A2A">
      <w:pPr>
        <w:numPr>
          <w:ilvl w:val="0"/>
          <w:numId w:val="60"/>
        </w:numPr>
        <w:spacing w:before="240"/>
        <w:rPr>
          <w:rFonts w:asciiTheme="minorHAnsi" w:hAnsiTheme="minorHAnsi"/>
        </w:rPr>
      </w:pPr>
      <w:r w:rsidRPr="003C7265">
        <w:rPr>
          <w:rFonts w:asciiTheme="minorHAnsi" w:hAnsiTheme="minorHAnsi"/>
        </w:rPr>
        <w:t>In spite of laws and significant progress in the U.S. workplace, what is still pervasive?</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Termination</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Nepotism</w:t>
      </w:r>
    </w:p>
    <w:p w:rsidR="00C37AC4" w:rsidRPr="003C7265" w:rsidRDefault="00C37AC4" w:rsidP="004E7A2A">
      <w:pPr>
        <w:pStyle w:val="Normal1"/>
        <w:numPr>
          <w:ilvl w:val="1"/>
          <w:numId w:val="60"/>
        </w:numPr>
        <w:ind w:left="1080"/>
        <w:rPr>
          <w:rFonts w:asciiTheme="minorHAnsi" w:hAnsiTheme="minorHAnsi"/>
          <w:color w:val="FF0000"/>
          <w:lang w:val="en-US"/>
        </w:rPr>
      </w:pPr>
      <w:r w:rsidRPr="003C7265">
        <w:rPr>
          <w:rFonts w:asciiTheme="minorHAnsi" w:hAnsiTheme="minorHAnsi"/>
          <w:color w:val="FF0000"/>
          <w:lang w:val="en-US"/>
        </w:rPr>
        <w:t>Discrimination</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Negativity</w:t>
      </w:r>
    </w:p>
    <w:p w:rsidR="00C37AC4" w:rsidRPr="003C7265" w:rsidRDefault="00C37AC4" w:rsidP="004E7A2A">
      <w:pPr>
        <w:numPr>
          <w:ilvl w:val="0"/>
          <w:numId w:val="60"/>
        </w:numPr>
        <w:spacing w:before="240"/>
        <w:rPr>
          <w:rFonts w:asciiTheme="minorHAnsi" w:hAnsiTheme="minorHAnsi"/>
        </w:rPr>
      </w:pPr>
      <w:r w:rsidRPr="003C7265">
        <w:rPr>
          <w:rFonts w:asciiTheme="minorHAnsi" w:hAnsiTheme="minorHAnsi"/>
        </w:rPr>
        <w:t>If you have been the victim of discrimination at work, what would your legal protections in the workplace depend on?</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Your profession</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The size of your employer</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Where you live</w:t>
      </w:r>
    </w:p>
    <w:p w:rsidR="00C37AC4" w:rsidRPr="003C7265" w:rsidRDefault="00C37AC4" w:rsidP="004E7A2A">
      <w:pPr>
        <w:pStyle w:val="Normal1"/>
        <w:numPr>
          <w:ilvl w:val="1"/>
          <w:numId w:val="60"/>
        </w:numPr>
        <w:ind w:left="1080"/>
        <w:rPr>
          <w:rFonts w:asciiTheme="minorHAnsi" w:hAnsiTheme="minorHAnsi"/>
          <w:color w:val="FF0000"/>
          <w:lang w:val="en-US"/>
        </w:rPr>
      </w:pPr>
      <w:r w:rsidRPr="003C7265">
        <w:rPr>
          <w:rFonts w:asciiTheme="minorHAnsi" w:hAnsiTheme="minorHAnsi"/>
          <w:color w:val="FF0000"/>
          <w:lang w:val="en-US"/>
        </w:rPr>
        <w:t>All of the above</w:t>
      </w:r>
    </w:p>
    <w:p w:rsidR="00C37AC4" w:rsidRPr="003C7265" w:rsidRDefault="00C37AC4" w:rsidP="004E7A2A">
      <w:pPr>
        <w:numPr>
          <w:ilvl w:val="0"/>
          <w:numId w:val="60"/>
        </w:numPr>
        <w:spacing w:before="240"/>
        <w:rPr>
          <w:rFonts w:asciiTheme="minorHAnsi" w:hAnsiTheme="minorHAnsi"/>
        </w:rPr>
      </w:pPr>
      <w:r w:rsidRPr="003C7265">
        <w:rPr>
          <w:rFonts w:asciiTheme="minorHAnsi" w:hAnsiTheme="minorHAnsi"/>
        </w:rPr>
        <w:t>If you have been the victim of discrimination at work, what is a legal protection you may have a right to?</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The right to take a sabbatical</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The right to be paid the maximum wage</w:t>
      </w:r>
    </w:p>
    <w:p w:rsidR="00C37AC4" w:rsidRPr="003C7265" w:rsidRDefault="00C37AC4" w:rsidP="004E7A2A">
      <w:pPr>
        <w:pStyle w:val="Normal1"/>
        <w:numPr>
          <w:ilvl w:val="1"/>
          <w:numId w:val="60"/>
        </w:numPr>
        <w:ind w:left="1080"/>
        <w:rPr>
          <w:rFonts w:asciiTheme="minorHAnsi" w:hAnsiTheme="minorHAnsi"/>
          <w:color w:val="FF0000"/>
          <w:lang w:val="en-US"/>
        </w:rPr>
      </w:pPr>
      <w:r w:rsidRPr="003C7265">
        <w:rPr>
          <w:rFonts w:asciiTheme="minorHAnsi" w:hAnsiTheme="minorHAnsi"/>
          <w:color w:val="FF0000"/>
          <w:lang w:val="en-US"/>
        </w:rPr>
        <w:t>The right to a safe workplace</w:t>
      </w:r>
    </w:p>
    <w:p w:rsidR="00C37AC4" w:rsidRPr="003C7265" w:rsidRDefault="00C37AC4" w:rsidP="004E7A2A">
      <w:pPr>
        <w:pStyle w:val="Normal1"/>
        <w:numPr>
          <w:ilvl w:val="1"/>
          <w:numId w:val="60"/>
        </w:numPr>
        <w:ind w:left="1080"/>
        <w:rPr>
          <w:lang w:val="en-US"/>
        </w:rPr>
      </w:pPr>
      <w:r w:rsidRPr="003C7265">
        <w:rPr>
          <w:rFonts w:asciiTheme="minorHAnsi" w:hAnsiTheme="minorHAnsi"/>
          <w:lang w:val="en-US"/>
        </w:rPr>
        <w:t>All of the above</w:t>
      </w:r>
    </w:p>
    <w:p w:rsidR="00C37AC4" w:rsidRPr="003C7265" w:rsidRDefault="00C37AC4" w:rsidP="004E7A2A">
      <w:pPr>
        <w:numPr>
          <w:ilvl w:val="0"/>
          <w:numId w:val="60"/>
        </w:numPr>
        <w:spacing w:before="240"/>
        <w:rPr>
          <w:rFonts w:asciiTheme="minorHAnsi" w:hAnsiTheme="minorHAnsi"/>
        </w:rPr>
      </w:pPr>
      <w:r w:rsidRPr="003C7265">
        <w:rPr>
          <w:rFonts w:asciiTheme="minorHAnsi" w:hAnsiTheme="minorHAnsi"/>
        </w:rPr>
        <w:t>If members of a particular ethnic group are experiencing high turnover, what might this indicate?</w:t>
      </w:r>
    </w:p>
    <w:p w:rsidR="00C37AC4" w:rsidRPr="003917B2" w:rsidRDefault="00C37AC4" w:rsidP="004E7A2A">
      <w:pPr>
        <w:pStyle w:val="Normal1"/>
        <w:numPr>
          <w:ilvl w:val="0"/>
          <w:numId w:val="61"/>
        </w:numPr>
        <w:ind w:left="1080"/>
        <w:rPr>
          <w:rFonts w:asciiTheme="minorHAnsi" w:hAnsiTheme="minorHAnsi"/>
          <w:color w:val="FF0000"/>
          <w:lang w:val="en-US"/>
        </w:rPr>
      </w:pPr>
      <w:r w:rsidRPr="003917B2">
        <w:rPr>
          <w:rFonts w:asciiTheme="minorHAnsi" w:hAnsiTheme="minorHAnsi"/>
          <w:color w:val="FF0000"/>
          <w:lang w:val="en-US"/>
        </w:rPr>
        <w:t>That the environment is not conducive to diversity, and can suggest discrimination.</w:t>
      </w:r>
    </w:p>
    <w:p w:rsidR="00C37AC4" w:rsidRPr="003C7265" w:rsidRDefault="00C37AC4" w:rsidP="004E7A2A">
      <w:pPr>
        <w:pStyle w:val="Normal1"/>
        <w:numPr>
          <w:ilvl w:val="0"/>
          <w:numId w:val="61"/>
        </w:numPr>
        <w:ind w:left="1080"/>
        <w:rPr>
          <w:rFonts w:asciiTheme="minorHAnsi" w:hAnsiTheme="minorHAnsi"/>
          <w:lang w:val="en-US"/>
        </w:rPr>
      </w:pPr>
      <w:r w:rsidRPr="003C7265">
        <w:rPr>
          <w:rFonts w:asciiTheme="minorHAnsi" w:hAnsiTheme="minorHAnsi"/>
          <w:lang w:val="en-US"/>
        </w:rPr>
        <w:t>That a wage survey is needed to detect signs of racism.</w:t>
      </w:r>
    </w:p>
    <w:p w:rsidR="00C37AC4" w:rsidRPr="003C7265" w:rsidRDefault="00C37AC4" w:rsidP="004E7A2A">
      <w:pPr>
        <w:pStyle w:val="Normal1"/>
        <w:numPr>
          <w:ilvl w:val="0"/>
          <w:numId w:val="61"/>
        </w:numPr>
        <w:ind w:left="1080"/>
        <w:rPr>
          <w:rFonts w:asciiTheme="minorHAnsi" w:hAnsiTheme="minorHAnsi"/>
          <w:lang w:val="en-US"/>
        </w:rPr>
      </w:pPr>
      <w:r w:rsidRPr="003C7265">
        <w:rPr>
          <w:rFonts w:asciiTheme="minorHAnsi" w:hAnsiTheme="minorHAnsi"/>
          <w:lang w:val="en-US"/>
        </w:rPr>
        <w:t>That this is a case of individual stories and experiences.</w:t>
      </w:r>
    </w:p>
    <w:p w:rsidR="00C37AC4" w:rsidRPr="003C7265" w:rsidRDefault="00C37AC4" w:rsidP="004E7A2A">
      <w:pPr>
        <w:pStyle w:val="Normal1"/>
        <w:numPr>
          <w:ilvl w:val="0"/>
          <w:numId w:val="61"/>
        </w:numPr>
        <w:ind w:left="1080"/>
        <w:rPr>
          <w:rFonts w:asciiTheme="minorHAnsi" w:hAnsiTheme="minorHAnsi"/>
          <w:lang w:val="en-US"/>
        </w:rPr>
      </w:pPr>
      <w:r w:rsidRPr="003C7265">
        <w:rPr>
          <w:rFonts w:asciiTheme="minorHAnsi" w:hAnsiTheme="minorHAnsi"/>
          <w:lang w:val="en-US"/>
        </w:rPr>
        <w:t>That you would have to try to discern whether the particular ethnic groups’ individuals are the best candidates for the promotional opportunities.</w:t>
      </w:r>
    </w:p>
    <w:p w:rsidR="00C37AC4" w:rsidRPr="003C7265" w:rsidRDefault="00C37AC4" w:rsidP="004E7A2A">
      <w:pPr>
        <w:numPr>
          <w:ilvl w:val="0"/>
          <w:numId w:val="60"/>
        </w:numPr>
        <w:spacing w:before="240"/>
        <w:rPr>
          <w:rFonts w:asciiTheme="minorHAnsi" w:hAnsiTheme="minorHAnsi"/>
        </w:rPr>
      </w:pPr>
      <w:r w:rsidRPr="003C7265">
        <w:rPr>
          <w:rFonts w:asciiTheme="minorHAnsi" w:hAnsiTheme="minorHAnsi"/>
        </w:rPr>
        <w:t>What is not an example of possible workplace discrimination?</w:t>
      </w:r>
    </w:p>
    <w:p w:rsidR="00C37AC4" w:rsidRPr="003C7265" w:rsidRDefault="00C37AC4" w:rsidP="004E7A2A">
      <w:pPr>
        <w:pStyle w:val="Normal1"/>
        <w:numPr>
          <w:ilvl w:val="0"/>
          <w:numId w:val="62"/>
        </w:numPr>
        <w:ind w:left="1080"/>
        <w:rPr>
          <w:rFonts w:asciiTheme="minorHAnsi" w:hAnsiTheme="minorHAnsi"/>
          <w:lang w:val="en-US"/>
        </w:rPr>
      </w:pPr>
      <w:r w:rsidRPr="003C7265">
        <w:rPr>
          <w:rFonts w:asciiTheme="minorHAnsi" w:hAnsiTheme="minorHAnsi"/>
          <w:lang w:val="en-US"/>
        </w:rPr>
        <w:t>A computer programmer who became blind is not provided screen reader equipment by her employer.</w:t>
      </w:r>
    </w:p>
    <w:p w:rsidR="00C37AC4" w:rsidRPr="003C7265" w:rsidRDefault="00C37AC4" w:rsidP="004E7A2A">
      <w:pPr>
        <w:pStyle w:val="Normal1"/>
        <w:numPr>
          <w:ilvl w:val="0"/>
          <w:numId w:val="62"/>
        </w:numPr>
        <w:ind w:left="1080"/>
        <w:rPr>
          <w:rFonts w:asciiTheme="minorHAnsi" w:hAnsiTheme="minorHAnsi"/>
          <w:color w:val="FF0000"/>
          <w:lang w:val="en-US"/>
        </w:rPr>
      </w:pPr>
      <w:r w:rsidRPr="003C7265">
        <w:rPr>
          <w:rFonts w:asciiTheme="minorHAnsi" w:hAnsiTheme="minorHAnsi"/>
          <w:color w:val="FF0000"/>
          <w:lang w:val="en-US"/>
        </w:rPr>
        <w:t>For the same infraction, both employees receive a warning.</w:t>
      </w:r>
    </w:p>
    <w:p w:rsidR="00C37AC4" w:rsidRPr="003C7265" w:rsidRDefault="00C37AC4" w:rsidP="004E7A2A">
      <w:pPr>
        <w:pStyle w:val="Normal1"/>
        <w:numPr>
          <w:ilvl w:val="0"/>
          <w:numId w:val="62"/>
        </w:numPr>
        <w:ind w:left="1080"/>
        <w:rPr>
          <w:rFonts w:asciiTheme="minorHAnsi" w:hAnsiTheme="minorHAnsi"/>
          <w:lang w:val="en-US"/>
        </w:rPr>
      </w:pPr>
      <w:r w:rsidRPr="003C7265">
        <w:rPr>
          <w:rFonts w:asciiTheme="minorHAnsi" w:hAnsiTheme="minorHAnsi"/>
          <w:lang w:val="en-US"/>
        </w:rPr>
        <w:t>Engineers over age fifty at an aerospace company are not invited to training programs for new technology.</w:t>
      </w:r>
    </w:p>
    <w:p w:rsidR="00C37AC4" w:rsidRPr="003C7265" w:rsidRDefault="00C37AC4" w:rsidP="004E7A2A">
      <w:pPr>
        <w:pStyle w:val="Normal1"/>
        <w:numPr>
          <w:ilvl w:val="0"/>
          <w:numId w:val="62"/>
        </w:numPr>
        <w:ind w:left="1080"/>
        <w:rPr>
          <w:rFonts w:asciiTheme="minorHAnsi" w:hAnsiTheme="minorHAnsi"/>
          <w:lang w:val="en-US"/>
        </w:rPr>
      </w:pPr>
      <w:r w:rsidRPr="003C7265">
        <w:rPr>
          <w:rFonts w:asciiTheme="minorHAnsi" w:hAnsiTheme="minorHAnsi"/>
          <w:lang w:val="en-US"/>
        </w:rPr>
        <w:t>At a large retail company, saleswomen are paid less per hour for work in the same job description as salesmen.</w:t>
      </w:r>
    </w:p>
    <w:p w:rsidR="00C37AC4" w:rsidRPr="003C7265" w:rsidRDefault="00C37AC4" w:rsidP="004E7A2A">
      <w:pPr>
        <w:numPr>
          <w:ilvl w:val="0"/>
          <w:numId w:val="60"/>
        </w:numPr>
        <w:spacing w:before="240"/>
        <w:rPr>
          <w:rFonts w:asciiTheme="minorHAnsi" w:hAnsiTheme="minorHAnsi"/>
        </w:rPr>
      </w:pPr>
      <w:r w:rsidRPr="003C7265">
        <w:rPr>
          <w:rFonts w:asciiTheme="minorHAnsi" w:hAnsiTheme="minorHAnsi"/>
        </w:rPr>
        <w:lastRenderedPageBreak/>
        <w:t>If you witness a case of potential discrimination at work, but are unsure if discrimination has taken place, what should you do first?</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Alert the persons involved.</w:t>
      </w:r>
    </w:p>
    <w:p w:rsidR="00C37AC4" w:rsidRPr="003C7265" w:rsidRDefault="00C37AC4" w:rsidP="004E7A2A">
      <w:pPr>
        <w:pStyle w:val="Normal1"/>
        <w:numPr>
          <w:ilvl w:val="1"/>
          <w:numId w:val="60"/>
        </w:numPr>
        <w:ind w:left="1080"/>
        <w:rPr>
          <w:rFonts w:asciiTheme="minorHAnsi" w:hAnsiTheme="minorHAnsi"/>
          <w:color w:val="FF0000"/>
          <w:lang w:val="en-US"/>
        </w:rPr>
      </w:pPr>
      <w:r w:rsidRPr="003C7265">
        <w:rPr>
          <w:rFonts w:asciiTheme="minorHAnsi" w:hAnsiTheme="minorHAnsi"/>
          <w:color w:val="FF0000"/>
          <w:lang w:val="en-US"/>
        </w:rPr>
        <w:t>Find and read your organization’s discrimination and complaint policy.</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Consult with someone at the top of the company.</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Ask for a meditation to take place.</w:t>
      </w:r>
    </w:p>
    <w:p w:rsidR="00C37AC4" w:rsidRPr="003C7265" w:rsidRDefault="00C37AC4" w:rsidP="004E7A2A">
      <w:pPr>
        <w:numPr>
          <w:ilvl w:val="0"/>
          <w:numId w:val="60"/>
        </w:numPr>
        <w:spacing w:before="240"/>
        <w:rPr>
          <w:rFonts w:asciiTheme="minorHAnsi" w:hAnsiTheme="minorHAnsi"/>
        </w:rPr>
      </w:pPr>
      <w:r w:rsidRPr="003C7265">
        <w:rPr>
          <w:rFonts w:asciiTheme="minorHAnsi" w:hAnsiTheme="minorHAnsi"/>
        </w:rPr>
        <w:t>If you suspect that you are being discriminated against, what is the first step to take?</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Have the company proceed with an investigation.</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Remain calm and wait until things have "cooled off" to say something.</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Have your immediate superior speak with your co-workers about the discrimination.</w:t>
      </w:r>
    </w:p>
    <w:p w:rsidR="00C37AC4" w:rsidRPr="003917B2" w:rsidRDefault="00C37AC4" w:rsidP="004E7A2A">
      <w:pPr>
        <w:pStyle w:val="Normal1"/>
        <w:numPr>
          <w:ilvl w:val="1"/>
          <w:numId w:val="60"/>
        </w:numPr>
        <w:ind w:left="1080"/>
        <w:rPr>
          <w:rFonts w:asciiTheme="minorHAnsi" w:hAnsiTheme="minorHAnsi"/>
          <w:color w:val="FF0000"/>
          <w:lang w:val="en-US"/>
        </w:rPr>
      </w:pPr>
      <w:r w:rsidRPr="003917B2">
        <w:rPr>
          <w:rFonts w:asciiTheme="minorHAnsi" w:hAnsiTheme="minorHAnsi"/>
          <w:color w:val="FF0000"/>
          <w:lang w:val="en-US"/>
        </w:rPr>
        <w:t>Gather documentation and talk with your co-workers.</w:t>
      </w:r>
    </w:p>
    <w:p w:rsidR="00C37AC4" w:rsidRPr="003C7265" w:rsidRDefault="00C37AC4" w:rsidP="004E7A2A">
      <w:pPr>
        <w:numPr>
          <w:ilvl w:val="0"/>
          <w:numId w:val="60"/>
        </w:numPr>
        <w:spacing w:before="240"/>
        <w:rPr>
          <w:rFonts w:asciiTheme="minorHAnsi" w:hAnsiTheme="minorHAnsi"/>
        </w:rPr>
      </w:pPr>
      <w:r w:rsidRPr="003C7265">
        <w:rPr>
          <w:rFonts w:asciiTheme="minorHAnsi" w:hAnsiTheme="minorHAnsi"/>
        </w:rPr>
        <w:t>Before having a discussion with your employer about a discrimination claim, what should you do first?</w:t>
      </w:r>
    </w:p>
    <w:p w:rsidR="00C37AC4" w:rsidRPr="003917B2" w:rsidRDefault="00C37AC4" w:rsidP="004E7A2A">
      <w:pPr>
        <w:pStyle w:val="Normal1"/>
        <w:numPr>
          <w:ilvl w:val="1"/>
          <w:numId w:val="60"/>
        </w:numPr>
        <w:ind w:left="1080"/>
        <w:rPr>
          <w:rFonts w:asciiTheme="minorHAnsi" w:hAnsiTheme="minorHAnsi"/>
          <w:color w:val="FF0000"/>
          <w:lang w:val="en-US"/>
        </w:rPr>
      </w:pPr>
      <w:r w:rsidRPr="003917B2">
        <w:rPr>
          <w:rFonts w:asciiTheme="minorHAnsi" w:hAnsiTheme="minorHAnsi"/>
          <w:color w:val="FF0000"/>
          <w:lang w:val="en-US"/>
        </w:rPr>
        <w:t>Write a brief summary of what has gone wrong and your recommendation for resolving the problem.</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Gain agreement about what will happen next.</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Talk to Human Resources first.</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Explore a mediation solution, also known as Alternative Dispute Resolution.</w:t>
      </w:r>
    </w:p>
    <w:p w:rsidR="00C37AC4" w:rsidRPr="003C7265" w:rsidRDefault="00C37AC4" w:rsidP="004E7A2A">
      <w:pPr>
        <w:numPr>
          <w:ilvl w:val="0"/>
          <w:numId w:val="60"/>
        </w:numPr>
        <w:spacing w:before="240"/>
        <w:rPr>
          <w:rFonts w:asciiTheme="minorHAnsi" w:hAnsiTheme="minorHAnsi"/>
        </w:rPr>
      </w:pPr>
      <w:r w:rsidRPr="003C7265">
        <w:rPr>
          <w:rFonts w:asciiTheme="minorHAnsi" w:hAnsiTheme="minorHAnsi"/>
        </w:rPr>
        <w:t>What is a benefit of knowing more about your legal rights in the workplace?</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You will more likely be believed in your discrimination case.</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Your case will be resolved more quickly than it would be otherwise.</w:t>
      </w:r>
    </w:p>
    <w:p w:rsidR="00C37AC4" w:rsidRPr="003917B2" w:rsidRDefault="00C37AC4" w:rsidP="004E7A2A">
      <w:pPr>
        <w:pStyle w:val="Normal1"/>
        <w:numPr>
          <w:ilvl w:val="1"/>
          <w:numId w:val="60"/>
        </w:numPr>
        <w:ind w:left="1080"/>
        <w:rPr>
          <w:rFonts w:asciiTheme="minorHAnsi" w:hAnsiTheme="minorHAnsi"/>
          <w:color w:val="FF0000"/>
          <w:lang w:val="en-US"/>
        </w:rPr>
      </w:pPr>
      <w:r w:rsidRPr="003917B2">
        <w:rPr>
          <w:rFonts w:asciiTheme="minorHAnsi" w:hAnsiTheme="minorHAnsi"/>
          <w:color w:val="FF0000"/>
          <w:lang w:val="en-US"/>
        </w:rPr>
        <w:t>You will be more confident in in presenting your problem.</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You will be entitled to more legal protections.</w:t>
      </w:r>
    </w:p>
    <w:p w:rsidR="00C37AC4" w:rsidRPr="003C7265" w:rsidRDefault="00C37AC4" w:rsidP="004E7A2A">
      <w:pPr>
        <w:numPr>
          <w:ilvl w:val="0"/>
          <w:numId w:val="60"/>
        </w:numPr>
        <w:spacing w:before="240"/>
        <w:rPr>
          <w:rFonts w:asciiTheme="minorHAnsi" w:hAnsiTheme="minorHAnsi"/>
        </w:rPr>
      </w:pPr>
      <w:r w:rsidRPr="003C7265">
        <w:rPr>
          <w:rFonts w:asciiTheme="minorHAnsi" w:hAnsiTheme="minorHAnsi"/>
        </w:rPr>
        <w:t>Which statement is true about resigning from your position due to discrimination?</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It will cause those making the decision about whether or not discrimination has taken place look more favorably on you.</w:t>
      </w:r>
    </w:p>
    <w:p w:rsidR="00C37AC4" w:rsidRPr="003C7265" w:rsidRDefault="00C37AC4" w:rsidP="004E7A2A">
      <w:pPr>
        <w:pStyle w:val="Normal1"/>
        <w:numPr>
          <w:ilvl w:val="1"/>
          <w:numId w:val="60"/>
        </w:numPr>
        <w:ind w:left="1080"/>
        <w:rPr>
          <w:rFonts w:asciiTheme="minorHAnsi" w:hAnsiTheme="minorHAnsi"/>
          <w:color w:val="FF0000"/>
          <w:lang w:val="en-US"/>
        </w:rPr>
      </w:pPr>
      <w:r w:rsidRPr="003C7265">
        <w:rPr>
          <w:rFonts w:asciiTheme="minorHAnsi" w:hAnsiTheme="minorHAnsi"/>
          <w:color w:val="FF0000"/>
          <w:lang w:val="en-US"/>
        </w:rPr>
        <w:t>It will make challenging a discrimination action much more difficult.</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In some cases, it is the only way for your discrimination case to be taken seriously.</w:t>
      </w:r>
    </w:p>
    <w:p w:rsidR="00C37AC4" w:rsidRPr="003C7265" w:rsidRDefault="00C37AC4" w:rsidP="004E7A2A">
      <w:pPr>
        <w:pStyle w:val="Normal1"/>
        <w:numPr>
          <w:ilvl w:val="1"/>
          <w:numId w:val="60"/>
        </w:numPr>
        <w:ind w:left="1080"/>
        <w:rPr>
          <w:rFonts w:asciiTheme="minorHAnsi" w:hAnsiTheme="minorHAnsi"/>
          <w:lang w:val="en-US"/>
        </w:rPr>
      </w:pPr>
      <w:r w:rsidRPr="003C7265">
        <w:rPr>
          <w:rFonts w:asciiTheme="minorHAnsi" w:hAnsiTheme="minorHAnsi"/>
          <w:lang w:val="en-US"/>
        </w:rPr>
        <w:t>It will ensure that you cannot be fired from the company.</w:t>
      </w:r>
    </w:p>
    <w:p w:rsidR="006C4EC9" w:rsidRPr="0093718E" w:rsidRDefault="006C4EC9" w:rsidP="006C4EC9">
      <w:pPr>
        <w:rPr>
          <w:lang w:eastAsia="zh-TW"/>
        </w:rPr>
      </w:pPr>
    </w:p>
    <w:p w:rsidR="00E6666F" w:rsidRPr="0093718E" w:rsidRDefault="00BC5143" w:rsidP="00BC5143">
      <w:pPr>
        <w:pStyle w:val="Heading1"/>
        <w:rPr>
          <w:lang w:eastAsia="zh-TW"/>
        </w:rPr>
      </w:pPr>
      <w:r w:rsidRPr="0093718E">
        <w:rPr>
          <w:lang w:eastAsia="zh-TW"/>
        </w:rPr>
        <w:br w:type="page"/>
      </w:r>
      <w:bookmarkStart w:id="143" w:name="_Toc230963956"/>
      <w:bookmarkStart w:id="144" w:name="_Toc403657651"/>
      <w:r w:rsidR="00E6666F" w:rsidRPr="0093718E">
        <w:rPr>
          <w:lang w:eastAsia="zh-TW"/>
        </w:rPr>
        <w:lastRenderedPageBreak/>
        <w:t xml:space="preserve">Module Nine: </w:t>
      </w:r>
      <w:bookmarkEnd w:id="143"/>
      <w:r w:rsidR="00757128" w:rsidRPr="0093718E">
        <w:rPr>
          <w:lang w:eastAsia="zh-TW"/>
        </w:rPr>
        <w:t>Dealing with Diversity Complaints as a Person</w:t>
      </w:r>
      <w:bookmarkEnd w:id="144"/>
    </w:p>
    <w:p w:rsidR="007A7047" w:rsidRDefault="003D62E3" w:rsidP="007A7047">
      <w:pPr>
        <w:rPr>
          <w:lang w:eastAsia="zh-TW"/>
        </w:rPr>
      </w:pPr>
      <w:r>
        <w:rPr>
          <w:noProof/>
          <w:lang w:bidi="ar-SA"/>
        </w:rPr>
        <w:drawing>
          <wp:anchor distT="0" distB="0" distL="114300" distR="114300" simplePos="0" relativeHeight="251712512" behindDoc="0" locked="0" layoutInCell="1" allowOverlap="1" wp14:anchorId="0F53B105" wp14:editId="18BAC65D">
            <wp:simplePos x="0" y="0"/>
            <wp:positionH relativeFrom="margin">
              <wp:posOffset>37465</wp:posOffset>
            </wp:positionH>
            <wp:positionV relativeFrom="margin">
              <wp:posOffset>2042160</wp:posOffset>
            </wp:positionV>
            <wp:extent cx="1828800" cy="1975485"/>
            <wp:effectExtent l="0" t="0" r="0" b="5715"/>
            <wp:wrapSquare wrapText="bothSides"/>
            <wp:docPr id="249" name="Picture 249" descr="C:\Users\Darren\AppData\Local\Microsoft\Windows\Temporary Internet Files\Content.IE5\AVRZC4M1\MC90043613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AVRZC4M1\MC900436135[1].wm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28800" cy="1975485"/>
                    </a:xfrm>
                    <a:prstGeom prst="rect">
                      <a:avLst/>
                    </a:prstGeom>
                    <a:noFill/>
                    <a:ln>
                      <a:noFill/>
                    </a:ln>
                  </pic:spPr>
                </pic:pic>
              </a:graphicData>
            </a:graphic>
          </wp:anchor>
        </w:drawing>
      </w:r>
      <w:r w:rsidR="001E3FAB" w:rsidRPr="0093718E">
        <w:rPr>
          <w:noProof/>
          <w:lang w:bidi="ar-SA"/>
        </w:rPr>
        <mc:AlternateContent>
          <mc:Choice Requires="wps">
            <w:drawing>
              <wp:anchor distT="91440" distB="91440" distL="114300" distR="114300" simplePos="0" relativeHeight="251656192" behindDoc="0" locked="0" layoutInCell="0" allowOverlap="1" wp14:anchorId="05D7AE05" wp14:editId="3E3B986F">
                <wp:simplePos x="0" y="0"/>
                <wp:positionH relativeFrom="page">
                  <wp:posOffset>-40005</wp:posOffset>
                </wp:positionH>
                <wp:positionV relativeFrom="page">
                  <wp:posOffset>0</wp:posOffset>
                </wp:positionV>
                <wp:extent cx="7867650" cy="2562860"/>
                <wp:effectExtent l="0" t="0" r="0" b="7620"/>
                <wp:wrapSquare wrapText="bothSides"/>
                <wp:docPr id="8"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0" cy="2562860"/>
                        </a:xfrm>
                        <a:prstGeom prst="rect">
                          <a:avLst/>
                        </a:prstGeom>
                        <a:gradFill>
                          <a:gsLst>
                            <a:gs pos="0">
                              <a:srgbClr val="FFFFFF"/>
                            </a:gs>
                            <a:gs pos="100000">
                              <a:schemeClr val="bg1">
                                <a:lumMod val="50000"/>
                              </a:schemeClr>
                            </a:gs>
                          </a:gsLst>
                          <a:lin ang="5400000" scaled="1"/>
                        </a:gradFill>
                        <a:ln>
                          <a:noFill/>
                        </a:ln>
                        <a:effectLst/>
                        <a:extLst/>
                      </wps:spPr>
                      <wps:txbx>
                        <w:txbxContent>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B15958">
                              <w:rPr>
                                <w:rFonts w:ascii="Cambria" w:hAnsi="Cambria"/>
                                <w:i/>
                                <w:iCs/>
                                <w:color w:val="FFFFFF"/>
                                <w:sz w:val="28"/>
                                <w:szCs w:val="28"/>
                              </w:rPr>
                              <w:t>As long as the differences and diversities of mankind exist, democracy must allow for compromise, for accommodation, and for the recognition of differences.</w:t>
                            </w:r>
                          </w:p>
                          <w:p w:rsidR="00982002" w:rsidRPr="00C40794" w:rsidRDefault="00982002"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Eugene McCarthy</w:t>
                            </w:r>
                          </w:p>
                        </w:txbxContent>
                      </wps:txbx>
                      <wps:bodyPr rot="0" vert="horz" wrap="square" lIns="3657600" tIns="685800" rIns="91440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04" o:spid="_x0000_s1038" style="position:absolute;margin-left:-3.15pt;margin-top:0;width:619.5pt;height:201.8pt;z-index:25165619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" o:allowincell="f" stroked="f">
                <v:fill color2="#7f7f7f [1612]" focus="100%" type="gradient"/>
                <v:textbox style="mso-fit-shape-to-text:t" inset="4in,54pt,1in,0">
                  <w:txbxContent>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B15958">
                        <w:rPr>
                          <w:rFonts w:ascii="Cambria" w:hAnsi="Cambria"/>
                          <w:i/>
                          <w:iCs/>
                          <w:color w:val="FFFFFF"/>
                          <w:sz w:val="28"/>
                          <w:szCs w:val="28"/>
                        </w:rPr>
                        <w:t>As long as the differences and diversities of mankind exist, democracy must allow for compromise, for accommodation, and for the recognition of differences.</w:t>
                      </w:r>
                    </w:p>
                    <w:p w:rsidR="00982002" w:rsidRPr="00C40794" w:rsidRDefault="00982002"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Eugene McCarthy</w:t>
                      </w:r>
                    </w:p>
                  </w:txbxContent>
                </v:textbox>
                <w10:wrap type="square" anchorx="page" anchory="page"/>
              </v:rect>
            </w:pict>
          </mc:Fallback>
        </mc:AlternateContent>
      </w:r>
      <w:r w:rsidR="007A7047" w:rsidRPr="0093718E">
        <w:rPr>
          <w:lang w:eastAsia="zh-TW"/>
        </w:rPr>
        <w:t>A discrimination complaint is an allegation by an employee of unfair treatment in some aspect of employment based upon the individual's race, religion, age, gender, color, national origin, disability, or status as a disabled or Vietnam era veteran or any other characteristic protected by law.</w:t>
      </w:r>
    </w:p>
    <w:p w:rsidR="001E3FAB" w:rsidRDefault="001E3FAB" w:rsidP="007A7047">
      <w:pPr>
        <w:rPr>
          <w:lang w:eastAsia="zh-TW"/>
        </w:rPr>
      </w:pPr>
    </w:p>
    <w:p w:rsidR="003D62E3" w:rsidRDefault="003D62E3" w:rsidP="007A7047">
      <w:pPr>
        <w:rPr>
          <w:lang w:eastAsia="zh-TW"/>
        </w:rPr>
      </w:pPr>
    </w:p>
    <w:p w:rsidR="003D62E3" w:rsidRDefault="003D62E3" w:rsidP="007A7047">
      <w:pPr>
        <w:rPr>
          <w:lang w:eastAsia="zh-TW"/>
        </w:rPr>
      </w:pPr>
    </w:p>
    <w:p w:rsidR="00CE61DE" w:rsidRDefault="00CE61DE" w:rsidP="007A7047">
      <w:pPr>
        <w:rPr>
          <w:lang w:eastAsia="zh-TW"/>
        </w:rPr>
      </w:pPr>
    </w:p>
    <w:p w:rsidR="003D62E3" w:rsidRDefault="003D62E3" w:rsidP="007A7047">
      <w:pPr>
        <w:rPr>
          <w:lang w:eastAsia="zh-TW"/>
        </w:rPr>
      </w:pPr>
    </w:p>
    <w:p w:rsidR="00FF463D" w:rsidRPr="0093718E" w:rsidRDefault="00757128" w:rsidP="00477C63">
      <w:pPr>
        <w:pStyle w:val="Heading2"/>
        <w:rPr>
          <w:lang w:eastAsia="zh-TW"/>
        </w:rPr>
      </w:pPr>
      <w:bookmarkStart w:id="145" w:name="_Toc403657652"/>
      <w:r w:rsidRPr="0093718E">
        <w:rPr>
          <w:lang w:eastAsia="zh-TW"/>
        </w:rPr>
        <w:t xml:space="preserve">What </w:t>
      </w:r>
      <w:r w:rsidR="000E0A2F" w:rsidRPr="0093718E">
        <w:rPr>
          <w:lang w:eastAsia="zh-TW"/>
        </w:rPr>
        <w:t>to Do If You’re Involved in a</w:t>
      </w:r>
      <w:r w:rsidRPr="0093718E">
        <w:rPr>
          <w:lang w:eastAsia="zh-TW"/>
        </w:rPr>
        <w:t xml:space="preserve"> Complaint</w:t>
      </w:r>
      <w:bookmarkEnd w:id="145"/>
    </w:p>
    <w:p w:rsidR="004733AA" w:rsidRPr="0093718E" w:rsidRDefault="00CE61DE" w:rsidP="009C1DB4">
      <w:pPr>
        <w:rPr>
          <w:lang w:eastAsia="zh-TW"/>
        </w:rPr>
      </w:pPr>
      <w:r>
        <w:rPr>
          <w:noProof/>
          <w:lang w:bidi="ar-SA"/>
        </w:rPr>
        <w:drawing>
          <wp:anchor distT="0" distB="0" distL="114300" distR="114300" simplePos="0" relativeHeight="251713536" behindDoc="0" locked="0" layoutInCell="1" allowOverlap="1" wp14:anchorId="646A3E7A" wp14:editId="5AEBC7DA">
            <wp:simplePos x="0" y="0"/>
            <wp:positionH relativeFrom="margin">
              <wp:posOffset>4756785</wp:posOffset>
            </wp:positionH>
            <wp:positionV relativeFrom="margin">
              <wp:posOffset>5111750</wp:posOffset>
            </wp:positionV>
            <wp:extent cx="1097280" cy="1097280"/>
            <wp:effectExtent l="0" t="0" r="7620" b="7620"/>
            <wp:wrapSquare wrapText="bothSides"/>
            <wp:docPr id="251" name="Picture 251" descr="C:\Users\Darren\AppData\Local\Microsoft\Windows\Temporary Internet Files\Content.IE5\0H22QTNG\MC90029495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0H22QTNG\MC900294951[1].wm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anchor>
        </w:drawing>
      </w:r>
      <w:r w:rsidR="004733AA" w:rsidRPr="0093718E">
        <w:rPr>
          <w:lang w:eastAsia="zh-TW"/>
        </w:rPr>
        <w:t xml:space="preserve">Gather </w:t>
      </w:r>
      <w:r w:rsidR="00DC70F3" w:rsidRPr="0093718E">
        <w:rPr>
          <w:lang w:eastAsia="zh-TW"/>
        </w:rPr>
        <w:t>the following information:</w:t>
      </w:r>
    </w:p>
    <w:p w:rsidR="004733AA" w:rsidRPr="0093718E" w:rsidRDefault="004733AA" w:rsidP="004733AA">
      <w:pPr>
        <w:pStyle w:val="BulletedPoints"/>
        <w:rPr>
          <w:lang w:eastAsia="zh-TW"/>
        </w:rPr>
      </w:pPr>
      <w:r w:rsidRPr="0093718E">
        <w:rPr>
          <w:lang w:eastAsia="zh-TW"/>
        </w:rPr>
        <w:t>Your name, full address, home/work</w:t>
      </w:r>
      <w:r w:rsidR="00DC70F3" w:rsidRPr="0093718E">
        <w:rPr>
          <w:lang w:eastAsia="zh-TW"/>
        </w:rPr>
        <w:t xml:space="preserve"> telephone number, email address</w:t>
      </w:r>
    </w:p>
    <w:p w:rsidR="004733AA" w:rsidRPr="0093718E" w:rsidRDefault="004733AA" w:rsidP="004733AA">
      <w:pPr>
        <w:pStyle w:val="BulletedPoints"/>
        <w:rPr>
          <w:lang w:eastAsia="zh-TW"/>
        </w:rPr>
      </w:pPr>
      <w:r w:rsidRPr="0093718E">
        <w:rPr>
          <w:lang w:eastAsia="zh-TW"/>
        </w:rPr>
        <w:t>The name, full address and phone number of the person, agency or organization you believe discriminated against you</w:t>
      </w:r>
    </w:p>
    <w:p w:rsidR="00DC70F3" w:rsidRPr="0093718E" w:rsidRDefault="00DC70F3" w:rsidP="004733AA">
      <w:pPr>
        <w:pStyle w:val="BulletedPoints"/>
        <w:rPr>
          <w:lang w:eastAsia="zh-TW"/>
        </w:rPr>
      </w:pPr>
      <w:r w:rsidRPr="0093718E">
        <w:rPr>
          <w:lang w:eastAsia="zh-TW"/>
        </w:rPr>
        <w:t>The details about what happened to you, including dates, times, who was involved, as well as names of possible witnesses</w:t>
      </w:r>
    </w:p>
    <w:p w:rsidR="00DC70F3" w:rsidRPr="0093718E" w:rsidRDefault="00DC70F3" w:rsidP="004733AA">
      <w:pPr>
        <w:pStyle w:val="BulletedPoints"/>
        <w:rPr>
          <w:lang w:eastAsia="zh-TW"/>
        </w:rPr>
      </w:pPr>
      <w:r w:rsidRPr="0093718E">
        <w:rPr>
          <w:lang w:eastAsia="zh-TW"/>
        </w:rPr>
        <w:t>Prin</w:t>
      </w:r>
      <w:r w:rsidR="00BA1C90" w:rsidRPr="0093718E">
        <w:rPr>
          <w:lang w:eastAsia="zh-TW"/>
        </w:rPr>
        <w:t xml:space="preserve">ted copies of </w:t>
      </w:r>
      <w:r w:rsidRPr="0093718E">
        <w:rPr>
          <w:lang w:eastAsia="zh-TW"/>
        </w:rPr>
        <w:t>corporate email messages</w:t>
      </w:r>
      <w:r w:rsidR="0034496F" w:rsidRPr="0093718E">
        <w:rPr>
          <w:lang w:eastAsia="zh-TW"/>
        </w:rPr>
        <w:t>, memoranda</w:t>
      </w:r>
      <w:r w:rsidRPr="0093718E">
        <w:rPr>
          <w:lang w:eastAsia="zh-TW"/>
        </w:rPr>
        <w:t>, or any discriminatory-incident witness</w:t>
      </w:r>
      <w:r w:rsidR="00FD5AE7" w:rsidRPr="0093718E">
        <w:rPr>
          <w:lang w:eastAsia="zh-TW"/>
        </w:rPr>
        <w:t xml:space="preserve"> information</w:t>
      </w:r>
    </w:p>
    <w:p w:rsidR="00FD5AE7" w:rsidRPr="0093718E" w:rsidRDefault="00FD5AE7" w:rsidP="004733AA">
      <w:pPr>
        <w:pStyle w:val="BulletedPoints"/>
        <w:rPr>
          <w:lang w:eastAsia="zh-TW"/>
        </w:rPr>
      </w:pPr>
      <w:r w:rsidRPr="0093718E">
        <w:rPr>
          <w:lang w:eastAsia="zh-TW"/>
        </w:rPr>
        <w:t xml:space="preserve">Copies of human resources or corporate </w:t>
      </w:r>
      <w:r w:rsidR="0089676A" w:rsidRPr="0093718E">
        <w:rPr>
          <w:lang w:eastAsia="zh-TW"/>
        </w:rPr>
        <w:t>policies</w:t>
      </w:r>
    </w:p>
    <w:p w:rsidR="004733AA" w:rsidRPr="0093718E" w:rsidRDefault="0034496F" w:rsidP="004733AA">
      <w:pPr>
        <w:pStyle w:val="BulletedPoints"/>
        <w:rPr>
          <w:lang w:eastAsia="zh-TW"/>
        </w:rPr>
      </w:pPr>
      <w:r w:rsidRPr="0093718E">
        <w:rPr>
          <w:lang w:eastAsia="zh-TW"/>
        </w:rPr>
        <w:t>Facts about w</w:t>
      </w:r>
      <w:r w:rsidR="004733AA" w:rsidRPr="0093718E">
        <w:rPr>
          <w:lang w:eastAsia="zh-TW"/>
        </w:rPr>
        <w:t>hen you believe your civil rights were violated</w:t>
      </w:r>
      <w:r w:rsidR="009C392A" w:rsidRPr="0093718E">
        <w:rPr>
          <w:lang w:eastAsia="zh-TW"/>
        </w:rPr>
        <w:t>, or your colleague’s rights were violated</w:t>
      </w:r>
    </w:p>
    <w:p w:rsidR="004733AA" w:rsidRPr="0093718E" w:rsidRDefault="004733AA" w:rsidP="004733AA">
      <w:pPr>
        <w:pStyle w:val="BulletedPoints"/>
        <w:rPr>
          <w:lang w:eastAsia="zh-TW"/>
        </w:rPr>
      </w:pPr>
      <w:r w:rsidRPr="0093718E">
        <w:rPr>
          <w:lang w:eastAsia="zh-TW"/>
        </w:rPr>
        <w:lastRenderedPageBreak/>
        <w:t>Any other relevant information</w:t>
      </w:r>
      <w:r w:rsidR="0034496F" w:rsidRPr="0093718E">
        <w:rPr>
          <w:lang w:eastAsia="zh-TW"/>
        </w:rPr>
        <w:t xml:space="preserve"> you believe will be helpful in the case.</w:t>
      </w:r>
    </w:p>
    <w:p w:rsidR="00DC70F3" w:rsidRPr="0093718E" w:rsidRDefault="00FD5AE7" w:rsidP="00DC70F3">
      <w:pPr>
        <w:rPr>
          <w:lang w:eastAsia="zh-TW"/>
        </w:rPr>
      </w:pPr>
      <w:r w:rsidRPr="0093718E">
        <w:rPr>
          <w:lang w:eastAsia="zh-TW"/>
        </w:rPr>
        <w:t>Go to your direct supervisor and ask for a private meeting. State your complaint. Answer any questions your supervisor or manager asks. Your supervisor may complete a complaint form</w:t>
      </w:r>
      <w:r w:rsidR="00B12903" w:rsidRPr="0093718E">
        <w:rPr>
          <w:lang w:eastAsia="zh-TW"/>
        </w:rPr>
        <w:t xml:space="preserve"> or take notes, </w:t>
      </w:r>
      <w:r w:rsidRPr="0093718E">
        <w:rPr>
          <w:lang w:eastAsia="zh-TW"/>
        </w:rPr>
        <w:t xml:space="preserve">ask you to review </w:t>
      </w:r>
      <w:r w:rsidR="00B12903" w:rsidRPr="0093718E">
        <w:rPr>
          <w:lang w:eastAsia="zh-TW"/>
        </w:rPr>
        <w:t xml:space="preserve">the information </w:t>
      </w:r>
      <w:r w:rsidRPr="0093718E">
        <w:rPr>
          <w:lang w:eastAsia="zh-TW"/>
        </w:rPr>
        <w:t>for accuracy</w:t>
      </w:r>
      <w:r w:rsidR="00B12903" w:rsidRPr="0093718E">
        <w:rPr>
          <w:lang w:eastAsia="zh-TW"/>
        </w:rPr>
        <w:t>,</w:t>
      </w:r>
      <w:r w:rsidRPr="0093718E">
        <w:rPr>
          <w:lang w:eastAsia="zh-TW"/>
        </w:rPr>
        <w:t xml:space="preserve"> and sign </w:t>
      </w:r>
      <w:r w:rsidR="00B12903" w:rsidRPr="0093718E">
        <w:rPr>
          <w:lang w:eastAsia="zh-TW"/>
        </w:rPr>
        <w:t>the document</w:t>
      </w:r>
      <w:r w:rsidRPr="0093718E">
        <w:rPr>
          <w:lang w:eastAsia="zh-TW"/>
        </w:rPr>
        <w:t>.</w:t>
      </w:r>
      <w:r w:rsidR="00B12903" w:rsidRPr="0093718E">
        <w:rPr>
          <w:lang w:eastAsia="zh-TW"/>
        </w:rPr>
        <w:t xml:space="preserve"> </w:t>
      </w:r>
      <w:r w:rsidRPr="0093718E">
        <w:rPr>
          <w:lang w:eastAsia="zh-TW"/>
        </w:rPr>
        <w:t xml:space="preserve"> Ask for a copy once it is signed.</w:t>
      </w:r>
    </w:p>
    <w:p w:rsidR="003D62E3" w:rsidRDefault="003D62E3" w:rsidP="003D62E3">
      <w:pPr>
        <w:rPr>
          <w:lang w:eastAsia="zh-TW"/>
        </w:rPr>
      </w:pPr>
    </w:p>
    <w:p w:rsidR="00FF463D" w:rsidRPr="0093718E" w:rsidRDefault="00757128" w:rsidP="00477C63">
      <w:pPr>
        <w:pStyle w:val="Heading2"/>
        <w:rPr>
          <w:lang w:eastAsia="zh-TW"/>
        </w:rPr>
      </w:pPr>
      <w:bookmarkStart w:id="146" w:name="_Toc403657653"/>
      <w:r w:rsidRPr="0093718E">
        <w:rPr>
          <w:lang w:eastAsia="zh-TW"/>
        </w:rPr>
        <w:t>Understanding Your Role</w:t>
      </w:r>
      <w:bookmarkEnd w:id="146"/>
    </w:p>
    <w:p w:rsidR="00E359CF" w:rsidRPr="0093718E" w:rsidRDefault="00CE61DE" w:rsidP="00FD5AE7">
      <w:pPr>
        <w:rPr>
          <w:lang w:eastAsia="zh-TW"/>
        </w:rPr>
      </w:pPr>
      <w:r>
        <w:rPr>
          <w:noProof/>
          <w:lang w:bidi="ar-SA"/>
        </w:rPr>
        <w:drawing>
          <wp:anchor distT="0" distB="0" distL="114300" distR="114300" simplePos="0" relativeHeight="251714560" behindDoc="0" locked="0" layoutInCell="1" allowOverlap="1" wp14:anchorId="4360CA9B" wp14:editId="73497638">
            <wp:simplePos x="0" y="0"/>
            <wp:positionH relativeFrom="margin">
              <wp:posOffset>20955</wp:posOffset>
            </wp:positionH>
            <wp:positionV relativeFrom="margin">
              <wp:posOffset>1947545</wp:posOffset>
            </wp:positionV>
            <wp:extent cx="1371600" cy="967105"/>
            <wp:effectExtent l="0" t="0" r="0" b="4445"/>
            <wp:wrapSquare wrapText="bothSides"/>
            <wp:docPr id="252" name="Picture 252" descr="C:\Users\Darren\AppData\Local\Microsoft\Windows\Temporary Internet Files\Content.IE5\P1VW2DA5\MC90007113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P1VW2DA5\MC900071132[1].wm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71600" cy="967105"/>
                    </a:xfrm>
                    <a:prstGeom prst="rect">
                      <a:avLst/>
                    </a:prstGeom>
                    <a:noFill/>
                    <a:ln>
                      <a:noFill/>
                    </a:ln>
                  </pic:spPr>
                </pic:pic>
              </a:graphicData>
            </a:graphic>
          </wp:anchor>
        </w:drawing>
      </w:r>
      <w:r w:rsidR="00E359CF" w:rsidRPr="0093718E">
        <w:rPr>
          <w:lang w:eastAsia="zh-TW"/>
        </w:rPr>
        <w:t>After you give your complaint to your supervisor, he or she will refer the case to human resources. A member of the human resources department typically will investigate and analyze the incident</w:t>
      </w:r>
      <w:r w:rsidR="005B5B5C" w:rsidRPr="0093718E">
        <w:rPr>
          <w:lang w:eastAsia="zh-TW"/>
        </w:rPr>
        <w:t>.</w:t>
      </w:r>
    </w:p>
    <w:p w:rsidR="00CE35B6" w:rsidRPr="0093718E" w:rsidRDefault="00FD5AE7" w:rsidP="00CE35B6">
      <w:pPr>
        <w:rPr>
          <w:lang w:eastAsia="zh-TW"/>
        </w:rPr>
      </w:pPr>
      <w:r w:rsidRPr="0093718E">
        <w:rPr>
          <w:lang w:eastAsia="zh-TW"/>
        </w:rPr>
        <w:t xml:space="preserve">Keep a log of </w:t>
      </w:r>
      <w:r w:rsidR="00E359CF" w:rsidRPr="0093718E">
        <w:rPr>
          <w:lang w:eastAsia="zh-TW"/>
        </w:rPr>
        <w:t xml:space="preserve">any related </w:t>
      </w:r>
      <w:r w:rsidRPr="0093718E">
        <w:rPr>
          <w:lang w:eastAsia="zh-TW"/>
        </w:rPr>
        <w:t>events</w:t>
      </w:r>
      <w:r w:rsidR="00E359CF" w:rsidRPr="0093718E">
        <w:rPr>
          <w:lang w:eastAsia="zh-TW"/>
        </w:rPr>
        <w:t xml:space="preserve"> that occur</w:t>
      </w:r>
      <w:r w:rsidR="0034496F" w:rsidRPr="0093718E">
        <w:rPr>
          <w:lang w:eastAsia="zh-TW"/>
        </w:rPr>
        <w:t xml:space="preserve"> after you have made the complaint</w:t>
      </w:r>
      <w:r w:rsidRPr="0093718E">
        <w:rPr>
          <w:lang w:eastAsia="zh-TW"/>
        </w:rPr>
        <w:t>. Save any written materials that relate to your case.</w:t>
      </w:r>
      <w:r w:rsidR="00E359CF" w:rsidRPr="0093718E">
        <w:rPr>
          <w:lang w:eastAsia="zh-TW"/>
        </w:rPr>
        <w:t xml:space="preserve"> </w:t>
      </w:r>
      <w:r w:rsidR="00DC70F3" w:rsidRPr="0093718E">
        <w:rPr>
          <w:lang w:eastAsia="zh-TW"/>
        </w:rPr>
        <w:t>R</w:t>
      </w:r>
      <w:r w:rsidR="00255BF9" w:rsidRPr="0093718E">
        <w:rPr>
          <w:lang w:eastAsia="zh-TW"/>
        </w:rPr>
        <w:t>efrain from discussing the complaint with your co-workers</w:t>
      </w:r>
      <w:r w:rsidR="0034496F" w:rsidRPr="0093718E">
        <w:rPr>
          <w:lang w:eastAsia="zh-TW"/>
        </w:rPr>
        <w:t xml:space="preserve"> -- or anyone else</w:t>
      </w:r>
      <w:r w:rsidR="00255BF9" w:rsidRPr="0093718E">
        <w:rPr>
          <w:lang w:eastAsia="zh-TW"/>
        </w:rPr>
        <w:t>.</w:t>
      </w:r>
    </w:p>
    <w:p w:rsidR="00E359CF" w:rsidRPr="0093718E" w:rsidRDefault="00E359CF" w:rsidP="00CE35B6">
      <w:pPr>
        <w:rPr>
          <w:lang w:eastAsia="zh-TW"/>
        </w:rPr>
      </w:pPr>
      <w:r w:rsidRPr="0093718E">
        <w:rPr>
          <w:lang w:eastAsia="zh-TW"/>
        </w:rPr>
        <w:t>You can expect to be interviewed by an employee of your company</w:t>
      </w:r>
      <w:r w:rsidR="0034496F" w:rsidRPr="0093718E">
        <w:rPr>
          <w:lang w:eastAsia="zh-TW"/>
        </w:rPr>
        <w:t xml:space="preserve"> acting as an investigator</w:t>
      </w:r>
      <w:r w:rsidRPr="0093718E">
        <w:rPr>
          <w:lang w:eastAsia="zh-TW"/>
        </w:rPr>
        <w:t xml:space="preserve">, or by an outside investigator, who will explain the </w:t>
      </w:r>
      <w:r w:rsidR="0034496F" w:rsidRPr="0093718E">
        <w:rPr>
          <w:lang w:eastAsia="zh-TW"/>
        </w:rPr>
        <w:t xml:space="preserve">interview </w:t>
      </w:r>
      <w:r w:rsidRPr="0093718E">
        <w:rPr>
          <w:lang w:eastAsia="zh-TW"/>
        </w:rPr>
        <w:t>process to you. The person whom you are accusing of discrimination will also be interviewed. After all the facts are gathered and analyzed, a decision will be made in the case.</w:t>
      </w:r>
    </w:p>
    <w:p w:rsidR="00CE35B6" w:rsidRPr="0093718E" w:rsidRDefault="00CE35B6" w:rsidP="00CE35B6">
      <w:pPr>
        <w:rPr>
          <w:lang w:eastAsia="zh-TW"/>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21"/>
        <w:gridCol w:w="6975"/>
      </w:tblGrid>
      <w:tr w:rsidR="00C93828" w:rsidRPr="0093718E" w:rsidTr="00D87FDF">
        <w:tc>
          <w:tcPr>
            <w:tcW w:w="2448" w:type="dxa"/>
            <w:vAlign w:val="center"/>
          </w:tcPr>
          <w:p w:rsidR="00C93828" w:rsidRPr="00C40794" w:rsidRDefault="00C93828" w:rsidP="00D87FDF">
            <w:pPr>
              <w:rPr>
                <w:b/>
                <w:bCs/>
                <w:color w:val="000000" w:themeColor="text1"/>
              </w:rPr>
            </w:pPr>
            <w:r w:rsidRPr="00C40794">
              <w:rPr>
                <w:b/>
                <w:bCs/>
                <w:color w:val="000000" w:themeColor="text1"/>
              </w:rPr>
              <w:t xml:space="preserve">Estimated Time </w:t>
            </w:r>
          </w:p>
        </w:tc>
        <w:tc>
          <w:tcPr>
            <w:tcW w:w="7128" w:type="dxa"/>
            <w:vAlign w:val="center"/>
          </w:tcPr>
          <w:p w:rsidR="00C93828" w:rsidRPr="00C40794" w:rsidRDefault="00410E64" w:rsidP="00D87FDF">
            <w:pPr>
              <w:rPr>
                <w:b/>
                <w:bCs/>
                <w:color w:val="000000" w:themeColor="text1"/>
              </w:rPr>
            </w:pPr>
            <w:r w:rsidRPr="00C40794">
              <w:rPr>
                <w:bCs/>
                <w:color w:val="000000" w:themeColor="text1"/>
              </w:rPr>
              <w:t xml:space="preserve">10 </w:t>
            </w:r>
            <w:r w:rsidR="00C93828" w:rsidRPr="00C40794">
              <w:rPr>
                <w:bCs/>
                <w:color w:val="000000" w:themeColor="text1"/>
              </w:rPr>
              <w:t>minutes</w:t>
            </w:r>
          </w:p>
        </w:tc>
      </w:tr>
      <w:tr w:rsidR="00C93828" w:rsidRPr="0093718E" w:rsidTr="00C40794">
        <w:tc>
          <w:tcPr>
            <w:tcW w:w="2448" w:type="dxa"/>
            <w:shd w:val="clear" w:color="auto" w:fill="D9D9D9" w:themeFill="background1" w:themeFillShade="D9"/>
            <w:vAlign w:val="center"/>
          </w:tcPr>
          <w:p w:rsidR="00C93828" w:rsidRPr="00C40794" w:rsidRDefault="00C93828" w:rsidP="00D87FDF">
            <w:pPr>
              <w:rPr>
                <w:b/>
                <w:bCs/>
                <w:color w:val="000000" w:themeColor="text1"/>
              </w:rPr>
            </w:pPr>
            <w:r w:rsidRPr="00C40794">
              <w:rPr>
                <w:b/>
                <w:bCs/>
                <w:color w:val="000000" w:themeColor="text1"/>
              </w:rPr>
              <w:t>Topic Objective</w:t>
            </w:r>
          </w:p>
        </w:tc>
        <w:tc>
          <w:tcPr>
            <w:tcW w:w="7128" w:type="dxa"/>
            <w:shd w:val="clear" w:color="auto" w:fill="D9D9D9" w:themeFill="background1" w:themeFillShade="D9"/>
            <w:vAlign w:val="center"/>
          </w:tcPr>
          <w:p w:rsidR="00C93828" w:rsidRPr="00C40794" w:rsidRDefault="00C93828" w:rsidP="00D87FDF">
            <w:pPr>
              <w:rPr>
                <w:color w:val="000000" w:themeColor="text1"/>
              </w:rPr>
            </w:pPr>
            <w:r w:rsidRPr="00C40794">
              <w:rPr>
                <w:color w:val="000000" w:themeColor="text1"/>
              </w:rPr>
              <w:t xml:space="preserve">To </w:t>
            </w:r>
            <w:r w:rsidR="00410E64" w:rsidRPr="00C40794">
              <w:rPr>
                <w:color w:val="000000" w:themeColor="text1"/>
              </w:rPr>
              <w:t xml:space="preserve">understand the role and </w:t>
            </w:r>
            <w:r w:rsidR="006C1856" w:rsidRPr="00C40794">
              <w:rPr>
                <w:color w:val="000000" w:themeColor="text1"/>
              </w:rPr>
              <w:t>responsibilities</w:t>
            </w:r>
            <w:r w:rsidR="00410E64" w:rsidRPr="00C40794">
              <w:rPr>
                <w:color w:val="000000" w:themeColor="text1"/>
              </w:rPr>
              <w:t xml:space="preserve"> of an employee involved in a discrimination complaint</w:t>
            </w:r>
          </w:p>
        </w:tc>
      </w:tr>
      <w:tr w:rsidR="00C93828" w:rsidRPr="0093718E" w:rsidTr="00D87FDF">
        <w:tc>
          <w:tcPr>
            <w:tcW w:w="2448" w:type="dxa"/>
            <w:vAlign w:val="center"/>
          </w:tcPr>
          <w:p w:rsidR="00C93828" w:rsidRPr="00C40794" w:rsidRDefault="00C93828" w:rsidP="00D87FDF">
            <w:pPr>
              <w:rPr>
                <w:b/>
                <w:bCs/>
                <w:color w:val="000000" w:themeColor="text1"/>
              </w:rPr>
            </w:pPr>
            <w:r w:rsidRPr="00C40794">
              <w:rPr>
                <w:b/>
                <w:bCs/>
                <w:color w:val="000000" w:themeColor="text1"/>
              </w:rPr>
              <w:t>Topic Summary</w:t>
            </w:r>
          </w:p>
        </w:tc>
        <w:tc>
          <w:tcPr>
            <w:tcW w:w="7128" w:type="dxa"/>
            <w:vAlign w:val="center"/>
          </w:tcPr>
          <w:p w:rsidR="00C93828" w:rsidRPr="00C40794" w:rsidRDefault="00410E64" w:rsidP="00410E64">
            <w:pPr>
              <w:rPr>
                <w:color w:val="000000" w:themeColor="text1"/>
              </w:rPr>
            </w:pPr>
            <w:r w:rsidRPr="00C40794">
              <w:rPr>
                <w:color w:val="000000" w:themeColor="text1"/>
              </w:rPr>
              <w:t>Participants will discuss the process for reporting a complaint, and explore a case study of potential ethnic discrimination for promotion</w:t>
            </w:r>
          </w:p>
        </w:tc>
      </w:tr>
      <w:tr w:rsidR="00C93828" w:rsidRPr="0093718E" w:rsidTr="00C40794">
        <w:tc>
          <w:tcPr>
            <w:tcW w:w="2448" w:type="dxa"/>
            <w:shd w:val="clear" w:color="auto" w:fill="D9D9D9" w:themeFill="background1" w:themeFillShade="D9"/>
            <w:vAlign w:val="center"/>
          </w:tcPr>
          <w:p w:rsidR="00C93828" w:rsidRPr="00C40794" w:rsidRDefault="00C93828" w:rsidP="00D87FDF">
            <w:pPr>
              <w:rPr>
                <w:b/>
                <w:bCs/>
                <w:color w:val="000000" w:themeColor="text1"/>
              </w:rPr>
            </w:pPr>
            <w:r w:rsidRPr="00C40794">
              <w:rPr>
                <w:b/>
                <w:bCs/>
                <w:color w:val="000000" w:themeColor="text1"/>
              </w:rPr>
              <w:t>Materials Required</w:t>
            </w:r>
          </w:p>
        </w:tc>
        <w:tc>
          <w:tcPr>
            <w:tcW w:w="7128" w:type="dxa"/>
            <w:shd w:val="clear" w:color="auto" w:fill="D9D9D9" w:themeFill="background1" w:themeFillShade="D9"/>
            <w:vAlign w:val="center"/>
          </w:tcPr>
          <w:p w:rsidR="004E42B6" w:rsidRPr="00C40794" w:rsidRDefault="004E42B6" w:rsidP="00410E64">
            <w:pPr>
              <w:rPr>
                <w:color w:val="000000" w:themeColor="text1"/>
              </w:rPr>
            </w:pPr>
            <w:r w:rsidRPr="00C40794">
              <w:rPr>
                <w:color w:val="000000" w:themeColor="text1"/>
              </w:rPr>
              <w:t>16-</w:t>
            </w:r>
            <w:r w:rsidR="005E20C6" w:rsidRPr="00C40794">
              <w:rPr>
                <w:color w:val="000000" w:themeColor="text1"/>
              </w:rPr>
              <w:t>What to Do If You’re Involved In A Complaint</w:t>
            </w:r>
          </w:p>
          <w:p w:rsidR="005B5B5C" w:rsidRPr="00C40794" w:rsidRDefault="004E42B6" w:rsidP="00410E64">
            <w:pPr>
              <w:rPr>
                <w:color w:val="000000" w:themeColor="text1"/>
              </w:rPr>
            </w:pPr>
            <w:r w:rsidRPr="00C40794">
              <w:rPr>
                <w:color w:val="000000" w:themeColor="text1"/>
              </w:rPr>
              <w:t>17-</w:t>
            </w:r>
            <w:r w:rsidR="005B5B5C" w:rsidRPr="00C40794">
              <w:rPr>
                <w:color w:val="000000" w:themeColor="text1"/>
              </w:rPr>
              <w:t xml:space="preserve">Billy </w:t>
            </w:r>
            <w:r w:rsidR="00B036FE" w:rsidRPr="00C40794">
              <w:rPr>
                <w:color w:val="000000" w:themeColor="text1"/>
              </w:rPr>
              <w:t>Jones</w:t>
            </w:r>
          </w:p>
          <w:p w:rsidR="00ED439C" w:rsidRPr="00C40794" w:rsidRDefault="00ED439C" w:rsidP="00410E64">
            <w:pPr>
              <w:rPr>
                <w:color w:val="000000" w:themeColor="text1"/>
              </w:rPr>
            </w:pPr>
            <w:r w:rsidRPr="00C40794">
              <w:rPr>
                <w:color w:val="000000" w:themeColor="text1"/>
              </w:rPr>
              <w:t>Flip chart paper and markers</w:t>
            </w:r>
          </w:p>
        </w:tc>
      </w:tr>
      <w:tr w:rsidR="00C93828" w:rsidRPr="0093718E" w:rsidTr="00D87FDF">
        <w:trPr>
          <w:trHeight w:val="440"/>
        </w:trPr>
        <w:tc>
          <w:tcPr>
            <w:tcW w:w="2448" w:type="dxa"/>
            <w:vAlign w:val="center"/>
          </w:tcPr>
          <w:p w:rsidR="00C93828" w:rsidRPr="00C40794" w:rsidRDefault="00C93828" w:rsidP="00D87FDF">
            <w:pPr>
              <w:rPr>
                <w:b/>
                <w:bCs/>
                <w:color w:val="000000" w:themeColor="text1"/>
              </w:rPr>
            </w:pPr>
            <w:r w:rsidRPr="00C40794">
              <w:rPr>
                <w:b/>
                <w:bCs/>
                <w:color w:val="000000" w:themeColor="text1"/>
              </w:rPr>
              <w:t>Planning Checklist</w:t>
            </w:r>
          </w:p>
        </w:tc>
        <w:tc>
          <w:tcPr>
            <w:tcW w:w="7128" w:type="dxa"/>
            <w:vAlign w:val="center"/>
          </w:tcPr>
          <w:p w:rsidR="00C93828" w:rsidRPr="00C40794" w:rsidRDefault="00410E64" w:rsidP="00D87FDF">
            <w:pPr>
              <w:rPr>
                <w:color w:val="000000" w:themeColor="text1"/>
              </w:rPr>
            </w:pPr>
            <w:r w:rsidRPr="00C40794">
              <w:rPr>
                <w:color w:val="000000" w:themeColor="text1"/>
              </w:rPr>
              <w:t>None</w:t>
            </w:r>
          </w:p>
        </w:tc>
      </w:tr>
      <w:tr w:rsidR="00C93828" w:rsidRPr="0093718E" w:rsidTr="00C40794">
        <w:tc>
          <w:tcPr>
            <w:tcW w:w="2448" w:type="dxa"/>
            <w:shd w:val="clear" w:color="auto" w:fill="D9D9D9" w:themeFill="background1" w:themeFillShade="D9"/>
            <w:vAlign w:val="center"/>
          </w:tcPr>
          <w:p w:rsidR="00C93828" w:rsidRPr="00C40794" w:rsidRDefault="00C93828" w:rsidP="00D87FDF">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C93828" w:rsidRPr="00C40794" w:rsidRDefault="00D34F05" w:rsidP="00D87FDF">
            <w:pPr>
              <w:pStyle w:val="StyleBulletedPointsText2"/>
              <w:numPr>
                <w:ilvl w:val="0"/>
                <w:numId w:val="0"/>
              </w:numPr>
              <w:rPr>
                <w:color w:val="000000" w:themeColor="text1"/>
              </w:rPr>
            </w:pPr>
            <w:r w:rsidRPr="00C40794">
              <w:rPr>
                <w:color w:val="000000" w:themeColor="text1"/>
              </w:rPr>
              <w:t xml:space="preserve">Distribute the handout. </w:t>
            </w:r>
            <w:r w:rsidR="00ED439C" w:rsidRPr="00C40794">
              <w:rPr>
                <w:color w:val="000000" w:themeColor="text1"/>
              </w:rPr>
              <w:t>With the large group, discuss the actions to take if you are involved in a complaint:</w:t>
            </w:r>
          </w:p>
          <w:p w:rsidR="00ED439C" w:rsidRPr="00C40794" w:rsidRDefault="00ED439C" w:rsidP="004E7A2A">
            <w:pPr>
              <w:pStyle w:val="StyleBulletedPointsText2"/>
              <w:numPr>
                <w:ilvl w:val="0"/>
                <w:numId w:val="43"/>
              </w:numPr>
              <w:rPr>
                <w:color w:val="000000" w:themeColor="text1"/>
              </w:rPr>
            </w:pPr>
            <w:r w:rsidRPr="00C40794">
              <w:rPr>
                <w:color w:val="000000" w:themeColor="text1"/>
              </w:rPr>
              <w:t>Information to gather</w:t>
            </w:r>
          </w:p>
          <w:p w:rsidR="00ED439C" w:rsidRPr="00C40794" w:rsidRDefault="00ED439C" w:rsidP="004E7A2A">
            <w:pPr>
              <w:pStyle w:val="StyleBulletedPointsText2"/>
              <w:numPr>
                <w:ilvl w:val="0"/>
                <w:numId w:val="43"/>
              </w:numPr>
              <w:rPr>
                <w:color w:val="000000" w:themeColor="text1"/>
              </w:rPr>
            </w:pPr>
            <w:r w:rsidRPr="00C40794">
              <w:rPr>
                <w:color w:val="000000" w:themeColor="text1"/>
              </w:rPr>
              <w:lastRenderedPageBreak/>
              <w:t>Complaint to supervisor</w:t>
            </w:r>
          </w:p>
          <w:p w:rsidR="00ED439C" w:rsidRPr="00C40794" w:rsidRDefault="00ED439C" w:rsidP="00ED439C">
            <w:pPr>
              <w:pStyle w:val="StyleBulletedPointsText2"/>
              <w:numPr>
                <w:ilvl w:val="0"/>
                <w:numId w:val="0"/>
              </w:numPr>
              <w:rPr>
                <w:color w:val="000000" w:themeColor="text1"/>
              </w:rPr>
            </w:pPr>
            <w:r w:rsidRPr="00C40794">
              <w:rPr>
                <w:color w:val="000000" w:themeColor="text1"/>
              </w:rPr>
              <w:t>Divide participants into groups of four and distribute the worksheet.</w:t>
            </w:r>
          </w:p>
          <w:p w:rsidR="00ED439C" w:rsidRPr="00C40794" w:rsidRDefault="00ED439C" w:rsidP="00ED439C">
            <w:pPr>
              <w:pStyle w:val="StyleBulletedPointsText2"/>
              <w:numPr>
                <w:ilvl w:val="0"/>
                <w:numId w:val="0"/>
              </w:numPr>
              <w:rPr>
                <w:color w:val="000000" w:themeColor="text1"/>
              </w:rPr>
            </w:pPr>
            <w:r w:rsidRPr="00C40794">
              <w:rPr>
                <w:color w:val="000000" w:themeColor="text1"/>
              </w:rPr>
              <w:t xml:space="preserve">Ask groups to read about Billy </w:t>
            </w:r>
            <w:r w:rsidR="00906F89" w:rsidRPr="00C40794">
              <w:rPr>
                <w:color w:val="000000" w:themeColor="text1"/>
              </w:rPr>
              <w:t>Jones’s</w:t>
            </w:r>
            <w:r w:rsidR="0034496F" w:rsidRPr="00C40794">
              <w:rPr>
                <w:color w:val="000000" w:themeColor="text1"/>
              </w:rPr>
              <w:t xml:space="preserve"> experience and use</w:t>
            </w:r>
            <w:r w:rsidRPr="00C40794">
              <w:rPr>
                <w:color w:val="000000" w:themeColor="text1"/>
              </w:rPr>
              <w:t xml:space="preserve"> what they have learned about the discrimination complaint process to answer the questions.</w:t>
            </w:r>
          </w:p>
          <w:p w:rsidR="00ED439C" w:rsidRPr="00C40794" w:rsidRDefault="00ED439C" w:rsidP="00ED439C">
            <w:pPr>
              <w:pStyle w:val="StyleBulletedPointsText2"/>
              <w:numPr>
                <w:ilvl w:val="0"/>
                <w:numId w:val="0"/>
              </w:numPr>
              <w:rPr>
                <w:color w:val="000000" w:themeColor="text1"/>
              </w:rPr>
            </w:pPr>
            <w:r w:rsidRPr="00C40794">
              <w:rPr>
                <w:color w:val="000000" w:themeColor="text1"/>
              </w:rPr>
              <w:t>Have groups record their answers on flip chart paper</w:t>
            </w:r>
            <w:r w:rsidR="00747DCC" w:rsidRPr="00C40794">
              <w:rPr>
                <w:color w:val="000000" w:themeColor="text1"/>
              </w:rPr>
              <w:t>.</w:t>
            </w:r>
          </w:p>
          <w:p w:rsidR="00ED439C" w:rsidRPr="00C40794" w:rsidRDefault="00ED439C" w:rsidP="00ED439C">
            <w:pPr>
              <w:pStyle w:val="StyleBulletedPointsText2"/>
              <w:numPr>
                <w:ilvl w:val="0"/>
                <w:numId w:val="0"/>
              </w:numPr>
              <w:rPr>
                <w:color w:val="000000" w:themeColor="text1"/>
              </w:rPr>
            </w:pPr>
            <w:r w:rsidRPr="00C40794">
              <w:rPr>
                <w:color w:val="000000" w:themeColor="text1"/>
              </w:rPr>
              <w:t>In debrief</w:t>
            </w:r>
            <w:r w:rsidR="00057522" w:rsidRPr="00C40794">
              <w:rPr>
                <w:color w:val="000000" w:themeColor="text1"/>
              </w:rPr>
              <w:t xml:space="preserve">, </w:t>
            </w:r>
            <w:r w:rsidR="00CE61DE" w:rsidRPr="00C40794">
              <w:rPr>
                <w:color w:val="000000" w:themeColor="text1"/>
              </w:rPr>
              <w:t>share,</w:t>
            </w:r>
            <w:r w:rsidR="00057522" w:rsidRPr="00C40794">
              <w:rPr>
                <w:color w:val="000000" w:themeColor="text1"/>
              </w:rPr>
              <w:t xml:space="preserve"> and compare the groups’ results. Ask:</w:t>
            </w:r>
          </w:p>
          <w:p w:rsidR="00ED439C" w:rsidRPr="00C40794" w:rsidRDefault="00057522" w:rsidP="004E7A2A">
            <w:pPr>
              <w:pStyle w:val="StyleBulletedPointsText2"/>
              <w:numPr>
                <w:ilvl w:val="0"/>
                <w:numId w:val="44"/>
              </w:numPr>
              <w:rPr>
                <w:color w:val="000000" w:themeColor="text1"/>
              </w:rPr>
            </w:pPr>
            <w:r w:rsidRPr="00C40794">
              <w:rPr>
                <w:color w:val="000000" w:themeColor="text1"/>
              </w:rPr>
              <w:t>Why is it easy for management to make assumptions simply from reading performance reviews?</w:t>
            </w:r>
          </w:p>
          <w:p w:rsidR="00057522" w:rsidRPr="00C40794" w:rsidRDefault="00057522" w:rsidP="004E7A2A">
            <w:pPr>
              <w:pStyle w:val="StyleBulletedPointsText2"/>
              <w:numPr>
                <w:ilvl w:val="0"/>
                <w:numId w:val="44"/>
              </w:numPr>
              <w:rPr>
                <w:color w:val="000000" w:themeColor="text1"/>
              </w:rPr>
            </w:pPr>
            <w:r w:rsidRPr="00C40794">
              <w:rPr>
                <w:color w:val="000000" w:themeColor="text1"/>
              </w:rPr>
              <w:t xml:space="preserve">What could </w:t>
            </w:r>
            <w:r w:rsidR="00747DCC" w:rsidRPr="00C40794">
              <w:rPr>
                <w:color w:val="000000" w:themeColor="text1"/>
              </w:rPr>
              <w:t xml:space="preserve">Billy’s </w:t>
            </w:r>
            <w:r w:rsidRPr="00C40794">
              <w:rPr>
                <w:color w:val="000000" w:themeColor="text1"/>
              </w:rPr>
              <w:t xml:space="preserve">current supervisor do to help </w:t>
            </w:r>
            <w:r w:rsidR="00747DCC" w:rsidRPr="00C40794">
              <w:rPr>
                <w:color w:val="000000" w:themeColor="text1"/>
              </w:rPr>
              <w:t>him</w:t>
            </w:r>
            <w:r w:rsidRPr="00C40794">
              <w:rPr>
                <w:color w:val="000000" w:themeColor="text1"/>
              </w:rPr>
              <w:t>?</w:t>
            </w:r>
          </w:p>
        </w:tc>
      </w:tr>
      <w:tr w:rsidR="00C93828" w:rsidRPr="0093718E" w:rsidTr="00D87FDF">
        <w:tc>
          <w:tcPr>
            <w:tcW w:w="2448" w:type="dxa"/>
            <w:shd w:val="clear" w:color="auto" w:fill="FFFFFF"/>
            <w:vAlign w:val="center"/>
          </w:tcPr>
          <w:p w:rsidR="00C93828" w:rsidRPr="00C40794" w:rsidRDefault="00C93828" w:rsidP="00D87FDF">
            <w:pPr>
              <w:rPr>
                <w:b/>
                <w:bCs/>
                <w:color w:val="000000" w:themeColor="text1"/>
              </w:rPr>
            </w:pPr>
            <w:r w:rsidRPr="00C40794">
              <w:rPr>
                <w:b/>
                <w:bCs/>
                <w:color w:val="000000" w:themeColor="text1"/>
              </w:rPr>
              <w:lastRenderedPageBreak/>
              <w:t>Review Questions</w:t>
            </w:r>
          </w:p>
        </w:tc>
        <w:tc>
          <w:tcPr>
            <w:tcW w:w="7128" w:type="dxa"/>
            <w:shd w:val="clear" w:color="auto" w:fill="FFFFFF"/>
            <w:vAlign w:val="center"/>
          </w:tcPr>
          <w:p w:rsidR="00C93828" w:rsidRPr="00C40794" w:rsidRDefault="00B11856" w:rsidP="00D87FDF">
            <w:pPr>
              <w:rPr>
                <w:bCs/>
                <w:color w:val="000000" w:themeColor="text1"/>
              </w:rPr>
            </w:pPr>
            <w:r w:rsidRPr="00C40794">
              <w:rPr>
                <w:bCs/>
                <w:color w:val="000000" w:themeColor="text1"/>
              </w:rPr>
              <w:t>What are two things an employee should do if he or she believes that discrimination has occurred?</w:t>
            </w:r>
          </w:p>
        </w:tc>
      </w:tr>
    </w:tbl>
    <w:p w:rsidR="00F25FD2" w:rsidRPr="0093718E" w:rsidRDefault="00F25FD2" w:rsidP="00F25FD2">
      <w:pPr>
        <w:rPr>
          <w:lang w:eastAsia="zh-TW"/>
        </w:rPr>
      </w:pPr>
    </w:p>
    <w:p w:rsidR="00FF463D" w:rsidRPr="0093718E" w:rsidRDefault="00757128" w:rsidP="00477C63">
      <w:pPr>
        <w:pStyle w:val="Heading2"/>
        <w:rPr>
          <w:lang w:eastAsia="zh-TW"/>
        </w:rPr>
      </w:pPr>
      <w:bookmarkStart w:id="147" w:name="_Toc403657654"/>
      <w:r w:rsidRPr="0093718E">
        <w:rPr>
          <w:lang w:eastAsia="zh-TW"/>
        </w:rPr>
        <w:t>Creating a Support System</w:t>
      </w:r>
      <w:bookmarkEnd w:id="147"/>
    </w:p>
    <w:p w:rsidR="00E359CF" w:rsidRPr="0093718E" w:rsidRDefault="000A50A0" w:rsidP="002A6604">
      <w:pPr>
        <w:rPr>
          <w:lang w:eastAsia="zh-TW"/>
        </w:rPr>
      </w:pPr>
      <w:r>
        <w:rPr>
          <w:noProof/>
          <w:lang w:bidi="ar-SA"/>
        </w:rPr>
        <w:drawing>
          <wp:anchor distT="0" distB="0" distL="114300" distR="114300" simplePos="0" relativeHeight="251715584" behindDoc="0" locked="0" layoutInCell="1" allowOverlap="1" wp14:anchorId="4A48FBC1" wp14:editId="6CEEFDB7">
            <wp:simplePos x="0" y="0"/>
            <wp:positionH relativeFrom="margin">
              <wp:posOffset>33655</wp:posOffset>
            </wp:positionH>
            <wp:positionV relativeFrom="margin">
              <wp:posOffset>4217670</wp:posOffset>
            </wp:positionV>
            <wp:extent cx="1005840" cy="1016635"/>
            <wp:effectExtent l="0" t="0" r="3810" b="0"/>
            <wp:wrapSquare wrapText="bothSides"/>
            <wp:docPr id="254" name="Picture 254" descr="C:\Users\Darren\AppData\Local\Microsoft\Windows\Temporary Internet Files\Content.IE5\AVRZC4M1\MC900090662[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AVRZC4M1\MC900090662[2].wm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05840" cy="1016635"/>
                    </a:xfrm>
                    <a:prstGeom prst="rect">
                      <a:avLst/>
                    </a:prstGeom>
                    <a:noFill/>
                    <a:ln>
                      <a:noFill/>
                    </a:ln>
                  </pic:spPr>
                </pic:pic>
              </a:graphicData>
            </a:graphic>
          </wp:anchor>
        </w:drawing>
      </w:r>
      <w:r w:rsidR="00E359CF" w:rsidRPr="0093718E">
        <w:rPr>
          <w:lang w:eastAsia="zh-TW"/>
        </w:rPr>
        <w:t>First, take comfort in the fact that it is illegal for anyone in the organization to retaliate against you because you file a discrimination complaint.</w:t>
      </w:r>
    </w:p>
    <w:p w:rsidR="00950F70" w:rsidRPr="0093718E" w:rsidRDefault="00E359CF" w:rsidP="002A6604">
      <w:pPr>
        <w:rPr>
          <w:lang w:eastAsia="zh-TW"/>
        </w:rPr>
      </w:pPr>
      <w:r w:rsidRPr="0093718E">
        <w:rPr>
          <w:lang w:eastAsia="zh-TW"/>
        </w:rPr>
        <w:t>Know that the process can take weeks or months. Try to remain calm; d</w:t>
      </w:r>
      <w:r w:rsidR="00950F70" w:rsidRPr="0093718E">
        <w:rPr>
          <w:lang w:eastAsia="zh-TW"/>
        </w:rPr>
        <w:t xml:space="preserve">o not let your emotions get the best of you. Remember that you are protected by the law and have basic rights in the workplace; therefore, if you've been wronged, there is no reason to overreact, as the </w:t>
      </w:r>
      <w:r w:rsidRPr="0093718E">
        <w:rPr>
          <w:lang w:eastAsia="zh-TW"/>
        </w:rPr>
        <w:t>process should help to make things right.</w:t>
      </w:r>
    </w:p>
    <w:p w:rsidR="00DC70F3" w:rsidRPr="0093718E" w:rsidRDefault="00DC70F3" w:rsidP="002A6604">
      <w:pPr>
        <w:rPr>
          <w:lang w:eastAsia="zh-TW"/>
        </w:rPr>
      </w:pPr>
      <w:r w:rsidRPr="0093718E">
        <w:rPr>
          <w:lang w:eastAsia="zh-TW"/>
        </w:rPr>
        <w:t>Keep the lines of communication open with your supervisor.</w:t>
      </w:r>
      <w:r w:rsidR="00E359CF" w:rsidRPr="0093718E">
        <w:rPr>
          <w:lang w:eastAsia="zh-TW"/>
        </w:rPr>
        <w:t xml:space="preserve"> </w:t>
      </w:r>
      <w:r w:rsidRPr="0093718E">
        <w:rPr>
          <w:lang w:eastAsia="zh-TW"/>
        </w:rPr>
        <w:t>C</w:t>
      </w:r>
      <w:r w:rsidR="003E2C53" w:rsidRPr="0093718E">
        <w:rPr>
          <w:lang w:eastAsia="zh-TW"/>
        </w:rPr>
        <w:t xml:space="preserve">ontinue </w:t>
      </w:r>
      <w:r w:rsidRPr="0093718E">
        <w:rPr>
          <w:lang w:eastAsia="zh-TW"/>
        </w:rPr>
        <w:t>your normal work arrival and performance routines. However if you feel you need some time away from work to re-center yourself, discuss this option with your supervisor.</w:t>
      </w:r>
      <w:r w:rsidR="00E359CF" w:rsidRPr="0093718E">
        <w:rPr>
          <w:lang w:eastAsia="zh-TW"/>
        </w:rPr>
        <w:t xml:space="preserve"> It is very important that you not resign your position, as this might have a negative effect on your case.</w:t>
      </w:r>
    </w:p>
    <w:p w:rsidR="00E359CF" w:rsidRPr="0093718E" w:rsidRDefault="00E359CF" w:rsidP="002A6604">
      <w:pPr>
        <w:rPr>
          <w:lang w:eastAsia="zh-TW"/>
        </w:rPr>
      </w:pPr>
      <w:r w:rsidRPr="0093718E">
        <w:rPr>
          <w:lang w:eastAsia="zh-TW"/>
        </w:rPr>
        <w:t>It is natural that what you are going through produces stress. In order to diffuse any added stress:</w:t>
      </w:r>
    </w:p>
    <w:p w:rsidR="00E359CF" w:rsidRPr="0093718E" w:rsidRDefault="00E359CF" w:rsidP="004E7A2A">
      <w:pPr>
        <w:numPr>
          <w:ilvl w:val="0"/>
          <w:numId w:val="42"/>
        </w:numPr>
        <w:rPr>
          <w:lang w:eastAsia="zh-TW"/>
        </w:rPr>
      </w:pPr>
      <w:r w:rsidRPr="0093718E">
        <w:rPr>
          <w:lang w:eastAsia="zh-TW"/>
        </w:rPr>
        <w:t>Spend time with your family and friends</w:t>
      </w:r>
    </w:p>
    <w:p w:rsidR="00E359CF" w:rsidRPr="0093718E" w:rsidRDefault="00E359CF" w:rsidP="004E7A2A">
      <w:pPr>
        <w:numPr>
          <w:ilvl w:val="0"/>
          <w:numId w:val="42"/>
        </w:numPr>
        <w:rPr>
          <w:lang w:eastAsia="zh-TW"/>
        </w:rPr>
      </w:pPr>
      <w:r w:rsidRPr="0093718E">
        <w:rPr>
          <w:lang w:eastAsia="zh-TW"/>
        </w:rPr>
        <w:t>Try to enjoy your hobbies</w:t>
      </w:r>
    </w:p>
    <w:p w:rsidR="00A21975" w:rsidRPr="0093718E" w:rsidRDefault="00A21975" w:rsidP="004E7A2A">
      <w:pPr>
        <w:numPr>
          <w:ilvl w:val="0"/>
          <w:numId w:val="42"/>
        </w:numPr>
        <w:rPr>
          <w:lang w:eastAsia="zh-TW"/>
        </w:rPr>
      </w:pPr>
      <w:r w:rsidRPr="0093718E">
        <w:rPr>
          <w:lang w:eastAsia="zh-TW"/>
        </w:rPr>
        <w:t>Listen to your favorite music</w:t>
      </w:r>
    </w:p>
    <w:p w:rsidR="00E359CF" w:rsidRPr="0093718E" w:rsidRDefault="00936C21" w:rsidP="004E7A2A">
      <w:pPr>
        <w:numPr>
          <w:ilvl w:val="0"/>
          <w:numId w:val="42"/>
        </w:numPr>
        <w:rPr>
          <w:lang w:eastAsia="zh-TW"/>
        </w:rPr>
      </w:pPr>
      <w:r w:rsidRPr="0093718E">
        <w:rPr>
          <w:lang w:eastAsia="zh-TW"/>
        </w:rPr>
        <w:t>E</w:t>
      </w:r>
      <w:r w:rsidR="00E359CF" w:rsidRPr="0093718E">
        <w:rPr>
          <w:lang w:eastAsia="zh-TW"/>
        </w:rPr>
        <w:t>at well</w:t>
      </w:r>
      <w:r w:rsidRPr="0093718E">
        <w:rPr>
          <w:lang w:eastAsia="zh-TW"/>
        </w:rPr>
        <w:t xml:space="preserve"> and exercise</w:t>
      </w:r>
    </w:p>
    <w:p w:rsidR="00DC70F3" w:rsidRPr="0093718E" w:rsidRDefault="00E359CF" w:rsidP="004E7A2A">
      <w:pPr>
        <w:numPr>
          <w:ilvl w:val="0"/>
          <w:numId w:val="42"/>
        </w:numPr>
        <w:rPr>
          <w:lang w:eastAsia="zh-TW"/>
        </w:rPr>
      </w:pPr>
      <w:r w:rsidRPr="0093718E">
        <w:rPr>
          <w:lang w:eastAsia="zh-TW"/>
        </w:rPr>
        <w:t>Perform r</w:t>
      </w:r>
      <w:r w:rsidR="00DC70F3" w:rsidRPr="0093718E">
        <w:rPr>
          <w:lang w:eastAsia="zh-TW"/>
        </w:rPr>
        <w:t xml:space="preserve">elaxation </w:t>
      </w:r>
      <w:r w:rsidRPr="0093718E">
        <w:rPr>
          <w:lang w:eastAsia="zh-TW"/>
        </w:rPr>
        <w:t xml:space="preserve">or stress reduction </w:t>
      </w:r>
      <w:r w:rsidR="00DC70F3" w:rsidRPr="0093718E">
        <w:rPr>
          <w:lang w:eastAsia="zh-TW"/>
        </w:rPr>
        <w:t>exercises</w:t>
      </w:r>
      <w:r w:rsidRPr="0093718E">
        <w:rPr>
          <w:lang w:eastAsia="zh-TW"/>
        </w:rPr>
        <w:t>.</w:t>
      </w:r>
    </w:p>
    <w:p w:rsidR="00E359CF" w:rsidRPr="0093718E" w:rsidRDefault="000A50A0" w:rsidP="004E7A2A">
      <w:pPr>
        <w:numPr>
          <w:ilvl w:val="0"/>
          <w:numId w:val="42"/>
        </w:numPr>
        <w:rPr>
          <w:lang w:eastAsia="zh-TW"/>
        </w:rPr>
      </w:pPr>
      <w:r w:rsidRPr="0093718E">
        <w:rPr>
          <w:lang w:eastAsia="zh-TW"/>
        </w:rPr>
        <w:lastRenderedPageBreak/>
        <w:t>Use self-talks</w:t>
      </w:r>
      <w:r w:rsidR="00E359CF" w:rsidRPr="0093718E">
        <w:rPr>
          <w:lang w:eastAsia="zh-TW"/>
        </w:rPr>
        <w:t xml:space="preserve"> to affirm to yourself that you have worth.</w:t>
      </w:r>
    </w:p>
    <w:p w:rsidR="00DC70F3" w:rsidRPr="0093718E" w:rsidRDefault="00DC70F3" w:rsidP="002A6604">
      <w:pPr>
        <w:rPr>
          <w:lang w:eastAsia="zh-TW"/>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22"/>
        <w:gridCol w:w="6974"/>
      </w:tblGrid>
      <w:tr w:rsidR="00DD1836" w:rsidRPr="0093718E" w:rsidTr="00C37AC4">
        <w:tc>
          <w:tcPr>
            <w:tcW w:w="2422" w:type="dxa"/>
            <w:vAlign w:val="center"/>
          </w:tcPr>
          <w:p w:rsidR="00DD1836" w:rsidRPr="00C40794" w:rsidRDefault="00DD1836" w:rsidP="009546AB">
            <w:pPr>
              <w:rPr>
                <w:b/>
                <w:bCs/>
                <w:color w:val="000000" w:themeColor="text1"/>
              </w:rPr>
            </w:pPr>
            <w:r w:rsidRPr="00C40794">
              <w:rPr>
                <w:b/>
                <w:bCs/>
                <w:color w:val="000000" w:themeColor="text1"/>
              </w:rPr>
              <w:t xml:space="preserve">Estimated Time </w:t>
            </w:r>
          </w:p>
        </w:tc>
        <w:tc>
          <w:tcPr>
            <w:tcW w:w="6974" w:type="dxa"/>
            <w:vAlign w:val="center"/>
          </w:tcPr>
          <w:p w:rsidR="00DD1836" w:rsidRPr="00C40794" w:rsidRDefault="008543C0" w:rsidP="009546AB">
            <w:pPr>
              <w:rPr>
                <w:b/>
                <w:bCs/>
                <w:color w:val="000000" w:themeColor="text1"/>
              </w:rPr>
            </w:pPr>
            <w:r w:rsidRPr="00C40794">
              <w:rPr>
                <w:bCs/>
                <w:color w:val="000000" w:themeColor="text1"/>
              </w:rPr>
              <w:t xml:space="preserve">5 </w:t>
            </w:r>
            <w:r w:rsidR="00DD1836" w:rsidRPr="00C40794">
              <w:rPr>
                <w:bCs/>
                <w:color w:val="000000" w:themeColor="text1"/>
              </w:rPr>
              <w:t>minutes</w:t>
            </w:r>
          </w:p>
        </w:tc>
      </w:tr>
      <w:tr w:rsidR="00DD1836" w:rsidRPr="0093718E" w:rsidTr="00C37AC4">
        <w:tc>
          <w:tcPr>
            <w:tcW w:w="2422" w:type="dxa"/>
            <w:shd w:val="clear" w:color="auto" w:fill="D9D9D9" w:themeFill="background1" w:themeFillShade="D9"/>
            <w:vAlign w:val="center"/>
          </w:tcPr>
          <w:p w:rsidR="00DD1836" w:rsidRPr="00C40794" w:rsidRDefault="00DD1836" w:rsidP="009546AB">
            <w:pPr>
              <w:rPr>
                <w:b/>
                <w:bCs/>
                <w:color w:val="000000" w:themeColor="text1"/>
              </w:rPr>
            </w:pPr>
            <w:r w:rsidRPr="00C40794">
              <w:rPr>
                <w:b/>
                <w:bCs/>
                <w:color w:val="000000" w:themeColor="text1"/>
              </w:rPr>
              <w:t>Topic Objective</w:t>
            </w:r>
          </w:p>
        </w:tc>
        <w:tc>
          <w:tcPr>
            <w:tcW w:w="6974" w:type="dxa"/>
            <w:shd w:val="clear" w:color="auto" w:fill="D9D9D9" w:themeFill="background1" w:themeFillShade="D9"/>
            <w:vAlign w:val="center"/>
          </w:tcPr>
          <w:p w:rsidR="00DD1836" w:rsidRPr="00C40794" w:rsidRDefault="00DD1836" w:rsidP="00374435">
            <w:pPr>
              <w:rPr>
                <w:color w:val="000000" w:themeColor="text1"/>
              </w:rPr>
            </w:pPr>
            <w:r w:rsidRPr="00C40794">
              <w:rPr>
                <w:color w:val="000000" w:themeColor="text1"/>
              </w:rPr>
              <w:t xml:space="preserve">To </w:t>
            </w:r>
            <w:r w:rsidR="00374435" w:rsidRPr="00C40794">
              <w:rPr>
                <w:color w:val="000000" w:themeColor="text1"/>
              </w:rPr>
              <w:t>practice a stress reduction technique</w:t>
            </w:r>
          </w:p>
        </w:tc>
      </w:tr>
      <w:tr w:rsidR="008543C0" w:rsidRPr="0093718E" w:rsidTr="00C37AC4">
        <w:tc>
          <w:tcPr>
            <w:tcW w:w="2422" w:type="dxa"/>
            <w:vAlign w:val="center"/>
          </w:tcPr>
          <w:p w:rsidR="008543C0" w:rsidRPr="00C40794" w:rsidRDefault="008543C0" w:rsidP="009546AB">
            <w:pPr>
              <w:rPr>
                <w:b/>
                <w:bCs/>
                <w:color w:val="000000" w:themeColor="text1"/>
              </w:rPr>
            </w:pPr>
            <w:r w:rsidRPr="00C40794">
              <w:rPr>
                <w:b/>
                <w:bCs/>
                <w:color w:val="000000" w:themeColor="text1"/>
              </w:rPr>
              <w:t>Topic Summary</w:t>
            </w:r>
          </w:p>
        </w:tc>
        <w:tc>
          <w:tcPr>
            <w:tcW w:w="6974" w:type="dxa"/>
            <w:vAlign w:val="center"/>
          </w:tcPr>
          <w:p w:rsidR="00757DF2" w:rsidRPr="00C40794" w:rsidRDefault="00757DF2" w:rsidP="00374435">
            <w:pPr>
              <w:rPr>
                <w:color w:val="000000" w:themeColor="text1"/>
              </w:rPr>
            </w:pPr>
            <w:r w:rsidRPr="00C40794">
              <w:rPr>
                <w:color w:val="000000" w:themeColor="text1"/>
              </w:rPr>
              <w:t>De-Stressing</w:t>
            </w:r>
          </w:p>
          <w:p w:rsidR="008543C0" w:rsidRPr="00C40794" w:rsidRDefault="00374435" w:rsidP="00374435">
            <w:pPr>
              <w:rPr>
                <w:color w:val="000000" w:themeColor="text1"/>
              </w:rPr>
            </w:pPr>
            <w:r w:rsidRPr="00C40794">
              <w:rPr>
                <w:color w:val="000000" w:themeColor="text1"/>
              </w:rPr>
              <w:t>Being involved in a discrimination issue can take a toll on emotions and health. This exercise allows participants t</w:t>
            </w:r>
            <w:r w:rsidR="008543C0" w:rsidRPr="00C40794">
              <w:rPr>
                <w:color w:val="000000" w:themeColor="text1"/>
              </w:rPr>
              <w:t>o practice a simple relaxation exercise</w:t>
            </w:r>
          </w:p>
        </w:tc>
      </w:tr>
      <w:tr w:rsidR="008543C0" w:rsidRPr="0093718E" w:rsidTr="00C37AC4">
        <w:tc>
          <w:tcPr>
            <w:tcW w:w="2422" w:type="dxa"/>
            <w:shd w:val="clear" w:color="auto" w:fill="D9D9D9" w:themeFill="background1" w:themeFillShade="D9"/>
            <w:vAlign w:val="center"/>
          </w:tcPr>
          <w:p w:rsidR="008543C0" w:rsidRPr="00C40794" w:rsidRDefault="008543C0" w:rsidP="009546AB">
            <w:pPr>
              <w:rPr>
                <w:b/>
                <w:bCs/>
                <w:color w:val="000000" w:themeColor="text1"/>
              </w:rPr>
            </w:pPr>
            <w:r w:rsidRPr="00C40794">
              <w:rPr>
                <w:b/>
                <w:bCs/>
                <w:color w:val="000000" w:themeColor="text1"/>
              </w:rPr>
              <w:t>Materials Required</w:t>
            </w:r>
          </w:p>
        </w:tc>
        <w:tc>
          <w:tcPr>
            <w:tcW w:w="6974" w:type="dxa"/>
            <w:shd w:val="clear" w:color="auto" w:fill="D9D9D9" w:themeFill="background1" w:themeFillShade="D9"/>
            <w:vAlign w:val="center"/>
          </w:tcPr>
          <w:p w:rsidR="00590E20" w:rsidRPr="00C40794" w:rsidRDefault="004E42B6" w:rsidP="00F81D65">
            <w:pPr>
              <w:rPr>
                <w:color w:val="000000" w:themeColor="text1"/>
              </w:rPr>
            </w:pPr>
            <w:r w:rsidRPr="00C40794">
              <w:rPr>
                <w:color w:val="000000" w:themeColor="text1"/>
              </w:rPr>
              <w:t>18-</w:t>
            </w:r>
            <w:r w:rsidR="00590E20" w:rsidRPr="00C40794">
              <w:rPr>
                <w:color w:val="000000" w:themeColor="text1"/>
              </w:rPr>
              <w:t>Breathing Exercises</w:t>
            </w:r>
          </w:p>
        </w:tc>
      </w:tr>
      <w:tr w:rsidR="008543C0" w:rsidRPr="0093718E" w:rsidTr="00C37AC4">
        <w:trPr>
          <w:trHeight w:val="440"/>
        </w:trPr>
        <w:tc>
          <w:tcPr>
            <w:tcW w:w="2422" w:type="dxa"/>
            <w:vAlign w:val="center"/>
          </w:tcPr>
          <w:p w:rsidR="008543C0" w:rsidRPr="00C40794" w:rsidRDefault="008543C0" w:rsidP="009546AB">
            <w:pPr>
              <w:rPr>
                <w:b/>
                <w:bCs/>
                <w:color w:val="000000" w:themeColor="text1"/>
              </w:rPr>
            </w:pPr>
            <w:r w:rsidRPr="00C40794">
              <w:rPr>
                <w:b/>
                <w:bCs/>
                <w:color w:val="000000" w:themeColor="text1"/>
              </w:rPr>
              <w:t>Planning Checklist</w:t>
            </w:r>
          </w:p>
        </w:tc>
        <w:tc>
          <w:tcPr>
            <w:tcW w:w="6974" w:type="dxa"/>
            <w:vAlign w:val="center"/>
          </w:tcPr>
          <w:p w:rsidR="008543C0" w:rsidRPr="00C40794" w:rsidRDefault="00590E20" w:rsidP="009546AB">
            <w:pPr>
              <w:rPr>
                <w:color w:val="000000" w:themeColor="text1"/>
              </w:rPr>
            </w:pPr>
            <w:r w:rsidRPr="00C40794">
              <w:rPr>
                <w:color w:val="000000" w:themeColor="text1"/>
              </w:rPr>
              <w:t>None</w:t>
            </w:r>
          </w:p>
        </w:tc>
      </w:tr>
      <w:tr w:rsidR="008543C0" w:rsidRPr="0093718E" w:rsidTr="00C37AC4">
        <w:tc>
          <w:tcPr>
            <w:tcW w:w="2422" w:type="dxa"/>
            <w:shd w:val="clear" w:color="auto" w:fill="D9D9D9" w:themeFill="background1" w:themeFillShade="D9"/>
            <w:vAlign w:val="center"/>
          </w:tcPr>
          <w:p w:rsidR="008543C0" w:rsidRPr="00C40794" w:rsidRDefault="008543C0" w:rsidP="009546AB">
            <w:pPr>
              <w:rPr>
                <w:b/>
                <w:bCs/>
                <w:color w:val="000000" w:themeColor="text1"/>
              </w:rPr>
            </w:pPr>
            <w:r w:rsidRPr="00C40794">
              <w:rPr>
                <w:b/>
                <w:bCs/>
                <w:color w:val="000000" w:themeColor="text1"/>
              </w:rPr>
              <w:t>Recommended Activity</w:t>
            </w:r>
          </w:p>
        </w:tc>
        <w:tc>
          <w:tcPr>
            <w:tcW w:w="6974" w:type="dxa"/>
            <w:shd w:val="clear" w:color="auto" w:fill="D9D9D9" w:themeFill="background1" w:themeFillShade="D9"/>
            <w:vAlign w:val="center"/>
          </w:tcPr>
          <w:p w:rsidR="004A02E4" w:rsidRPr="00C40794" w:rsidRDefault="004A02E4" w:rsidP="00590E20">
            <w:pPr>
              <w:rPr>
                <w:bCs/>
                <w:color w:val="000000" w:themeColor="text1"/>
              </w:rPr>
            </w:pPr>
            <w:r w:rsidRPr="00C40794">
              <w:rPr>
                <w:bCs/>
                <w:color w:val="000000" w:themeColor="text1"/>
              </w:rPr>
              <w:t>With the large group, go over ways, above, to diffuse stress and create a support system.</w:t>
            </w:r>
          </w:p>
          <w:p w:rsidR="000A50A0" w:rsidRPr="00C40794" w:rsidRDefault="000A50A0" w:rsidP="00590E20">
            <w:pPr>
              <w:rPr>
                <w:bCs/>
                <w:color w:val="000000" w:themeColor="text1"/>
              </w:rPr>
            </w:pPr>
            <w:r w:rsidRPr="00C40794">
              <w:rPr>
                <w:bCs/>
                <w:color w:val="000000" w:themeColor="text1"/>
              </w:rPr>
              <w:t xml:space="preserve">Distribute </w:t>
            </w:r>
            <w:r w:rsidRPr="00C40794">
              <w:rPr>
                <w:color w:val="000000" w:themeColor="text1"/>
              </w:rPr>
              <w:t>18-Breathing Exercises</w:t>
            </w:r>
            <w:r w:rsidRPr="00C40794">
              <w:rPr>
                <w:bCs/>
                <w:color w:val="000000" w:themeColor="text1"/>
              </w:rPr>
              <w:t xml:space="preserve"> </w:t>
            </w:r>
          </w:p>
          <w:p w:rsidR="00590E20" w:rsidRPr="00C40794" w:rsidRDefault="00590E20" w:rsidP="00590E20">
            <w:pPr>
              <w:rPr>
                <w:bCs/>
                <w:color w:val="000000" w:themeColor="text1"/>
              </w:rPr>
            </w:pPr>
            <w:r w:rsidRPr="00C40794">
              <w:rPr>
                <w:bCs/>
                <w:color w:val="000000" w:themeColor="text1"/>
              </w:rPr>
              <w:t xml:space="preserve">This is a large group exercise. Have participants move to a comfortable place in the room.  They may choose to </w:t>
            </w:r>
            <w:r w:rsidR="000A50A0" w:rsidRPr="00C40794">
              <w:rPr>
                <w:bCs/>
                <w:color w:val="000000" w:themeColor="text1"/>
              </w:rPr>
              <w:t>lie</w:t>
            </w:r>
            <w:r w:rsidRPr="00C40794">
              <w:rPr>
                <w:bCs/>
                <w:color w:val="000000" w:themeColor="text1"/>
              </w:rPr>
              <w:t xml:space="preserve"> down, sit on the floor, or remain in their seats. Go through the following two breathing exercises, pausing between them.</w:t>
            </w:r>
          </w:p>
          <w:p w:rsidR="00590E20" w:rsidRPr="00C40794" w:rsidRDefault="00590E20" w:rsidP="00590E20">
            <w:pPr>
              <w:rPr>
                <w:color w:val="000000" w:themeColor="text1"/>
              </w:rPr>
            </w:pPr>
            <w:r w:rsidRPr="00C40794">
              <w:rPr>
                <w:color w:val="000000" w:themeColor="text1"/>
              </w:rPr>
              <w:t xml:space="preserve">The </w:t>
            </w:r>
            <w:r w:rsidR="000E0A2F" w:rsidRPr="00C40794">
              <w:rPr>
                <w:color w:val="000000" w:themeColor="text1"/>
              </w:rPr>
              <w:t>RELAXING SIGH</w:t>
            </w:r>
            <w:r w:rsidRPr="00C40794">
              <w:rPr>
                <w:color w:val="000000" w:themeColor="text1"/>
              </w:rPr>
              <w:t>.</w:t>
            </w:r>
            <w:r w:rsidRPr="00C40794">
              <w:rPr>
                <w:b/>
                <w:smallCaps/>
                <w:color w:val="000000" w:themeColor="text1"/>
              </w:rPr>
              <w:t xml:space="preserve">  </w:t>
            </w:r>
            <w:r w:rsidRPr="00C40794">
              <w:rPr>
                <w:color w:val="000000" w:themeColor="text1"/>
              </w:rPr>
              <w:t>A sigh releases a bit of tension and can be practiced at will as a means of relaxing.</w:t>
            </w:r>
          </w:p>
          <w:p w:rsidR="00590E20" w:rsidRPr="00C40794" w:rsidRDefault="00590E20" w:rsidP="004E7A2A">
            <w:pPr>
              <w:numPr>
                <w:ilvl w:val="0"/>
                <w:numId w:val="45"/>
              </w:numPr>
              <w:rPr>
                <w:bCs/>
                <w:color w:val="000000" w:themeColor="text1"/>
              </w:rPr>
            </w:pPr>
            <w:r w:rsidRPr="00C40794">
              <w:rPr>
                <w:bCs/>
                <w:color w:val="000000" w:themeColor="text1"/>
              </w:rPr>
              <w:t>Sit or stand up straight.</w:t>
            </w:r>
          </w:p>
          <w:p w:rsidR="00590E20" w:rsidRPr="00C40794" w:rsidRDefault="00590E20" w:rsidP="004E7A2A">
            <w:pPr>
              <w:numPr>
                <w:ilvl w:val="0"/>
                <w:numId w:val="45"/>
              </w:numPr>
              <w:rPr>
                <w:bCs/>
                <w:color w:val="000000" w:themeColor="text1"/>
              </w:rPr>
            </w:pPr>
            <w:r w:rsidRPr="00C40794">
              <w:rPr>
                <w:bCs/>
                <w:color w:val="000000" w:themeColor="text1"/>
              </w:rPr>
              <w:t>Sigh deeply, letting out a sound of deep relief as the air rushes out of your lungs.</w:t>
            </w:r>
          </w:p>
          <w:p w:rsidR="00590E20" w:rsidRPr="00C40794" w:rsidRDefault="00590E20" w:rsidP="004E7A2A">
            <w:pPr>
              <w:numPr>
                <w:ilvl w:val="0"/>
                <w:numId w:val="45"/>
              </w:numPr>
              <w:rPr>
                <w:bCs/>
                <w:color w:val="000000" w:themeColor="text1"/>
              </w:rPr>
            </w:pPr>
            <w:r w:rsidRPr="00C40794">
              <w:rPr>
                <w:bCs/>
                <w:color w:val="000000" w:themeColor="text1"/>
              </w:rPr>
              <w:t xml:space="preserve">Don’t think about inhaling; just let air come in </w:t>
            </w:r>
            <w:r w:rsidR="000E0A2F" w:rsidRPr="00C40794">
              <w:rPr>
                <w:bCs/>
                <w:color w:val="000000" w:themeColor="text1"/>
              </w:rPr>
              <w:t>naturally?</w:t>
            </w:r>
          </w:p>
          <w:p w:rsidR="00590E20" w:rsidRPr="00C40794" w:rsidRDefault="00590E20" w:rsidP="004E7A2A">
            <w:pPr>
              <w:numPr>
                <w:ilvl w:val="0"/>
                <w:numId w:val="45"/>
              </w:numPr>
              <w:rPr>
                <w:color w:val="000000" w:themeColor="text1"/>
              </w:rPr>
            </w:pPr>
            <w:r w:rsidRPr="00C40794">
              <w:rPr>
                <w:color w:val="000000" w:themeColor="text1"/>
              </w:rPr>
              <w:t>Repeat this procedure whenever you feel the need for it, and experience the feeling of relaxation.</w:t>
            </w:r>
          </w:p>
          <w:p w:rsidR="00590E20" w:rsidRPr="00C40794" w:rsidRDefault="00590E20" w:rsidP="00590E20">
            <w:pPr>
              <w:rPr>
                <w:smallCaps/>
                <w:color w:val="000000" w:themeColor="text1"/>
              </w:rPr>
            </w:pPr>
            <w:r w:rsidRPr="00C40794">
              <w:rPr>
                <w:bCs/>
                <w:color w:val="000000" w:themeColor="text1"/>
              </w:rPr>
              <w:t xml:space="preserve">Complete Natural Breathing.  </w:t>
            </w:r>
            <w:r w:rsidRPr="00C40794">
              <w:rPr>
                <w:color w:val="000000" w:themeColor="text1"/>
              </w:rPr>
              <w:t>The following Yoga exercise will become almost automatic with practice.</w:t>
            </w:r>
          </w:p>
          <w:p w:rsidR="00590E20" w:rsidRPr="00C40794" w:rsidRDefault="00590E20" w:rsidP="004E7A2A">
            <w:pPr>
              <w:numPr>
                <w:ilvl w:val="0"/>
                <w:numId w:val="46"/>
              </w:numPr>
              <w:rPr>
                <w:bCs/>
                <w:color w:val="000000" w:themeColor="text1"/>
              </w:rPr>
            </w:pPr>
            <w:r w:rsidRPr="00C40794">
              <w:rPr>
                <w:bCs/>
                <w:color w:val="000000" w:themeColor="text1"/>
              </w:rPr>
              <w:t>Begin by sitting or standing up straight in good posture</w:t>
            </w:r>
          </w:p>
          <w:p w:rsidR="00590E20" w:rsidRPr="00C40794" w:rsidRDefault="00590E20" w:rsidP="004E7A2A">
            <w:pPr>
              <w:numPr>
                <w:ilvl w:val="0"/>
                <w:numId w:val="46"/>
              </w:numPr>
              <w:rPr>
                <w:bCs/>
                <w:color w:val="000000" w:themeColor="text1"/>
              </w:rPr>
            </w:pPr>
            <w:r w:rsidRPr="00C40794">
              <w:rPr>
                <w:bCs/>
                <w:color w:val="000000" w:themeColor="text1"/>
              </w:rPr>
              <w:t>Breathe through your nose.</w:t>
            </w:r>
          </w:p>
          <w:p w:rsidR="00590E20" w:rsidRPr="00C40794" w:rsidRDefault="00590E20" w:rsidP="004E7A2A">
            <w:pPr>
              <w:numPr>
                <w:ilvl w:val="0"/>
                <w:numId w:val="46"/>
              </w:numPr>
              <w:rPr>
                <w:bCs/>
                <w:color w:val="000000" w:themeColor="text1"/>
              </w:rPr>
            </w:pPr>
            <w:r w:rsidRPr="00C40794">
              <w:rPr>
                <w:bCs/>
                <w:color w:val="000000" w:themeColor="text1"/>
              </w:rPr>
              <w:lastRenderedPageBreak/>
              <w:t>As you inhale, first fill the lower section of our lungs.  Your diaphragm will push your abdomen outward to make room for the air.  Second, fill the middle part of your lungs as your lower ribs and chest move forward slightly to accommodate the air.  Third, fill the upper part of your lungs as you raise your chest slightly and draw in your abdomen a little to support your lungs.  With practice, these three steps can be performed in one smooth, continuous inhalation in a few seconds.</w:t>
            </w:r>
          </w:p>
          <w:p w:rsidR="00590E20" w:rsidRPr="00C40794" w:rsidRDefault="00590E20" w:rsidP="004E7A2A">
            <w:pPr>
              <w:numPr>
                <w:ilvl w:val="0"/>
                <w:numId w:val="46"/>
              </w:numPr>
              <w:rPr>
                <w:bCs/>
                <w:color w:val="000000" w:themeColor="text1"/>
              </w:rPr>
            </w:pPr>
            <w:r w:rsidRPr="00C40794">
              <w:rPr>
                <w:bCs/>
                <w:color w:val="000000" w:themeColor="text1"/>
              </w:rPr>
              <w:t>Hold your breath for a few seconds.</w:t>
            </w:r>
          </w:p>
          <w:p w:rsidR="00590E20" w:rsidRPr="00C40794" w:rsidRDefault="00590E20" w:rsidP="004E7A2A">
            <w:pPr>
              <w:numPr>
                <w:ilvl w:val="0"/>
                <w:numId w:val="46"/>
              </w:numPr>
              <w:rPr>
                <w:bCs/>
                <w:color w:val="000000" w:themeColor="text1"/>
              </w:rPr>
            </w:pPr>
            <w:r w:rsidRPr="00C40794">
              <w:rPr>
                <w:bCs/>
                <w:color w:val="000000" w:themeColor="text1"/>
              </w:rPr>
              <w:t>As you exhale slowly, pull your abdomen in slightly and lift it up slowly as the lungs empty.  When you have completely exhaled, relax your abdomen and chest.</w:t>
            </w:r>
          </w:p>
          <w:p w:rsidR="00590E20" w:rsidRPr="00C40794" w:rsidRDefault="00590E20" w:rsidP="004E7A2A">
            <w:pPr>
              <w:numPr>
                <w:ilvl w:val="0"/>
                <w:numId w:val="46"/>
              </w:numPr>
              <w:rPr>
                <w:bCs/>
                <w:color w:val="000000" w:themeColor="text1"/>
              </w:rPr>
            </w:pPr>
            <w:r w:rsidRPr="00C40794">
              <w:rPr>
                <w:color w:val="000000" w:themeColor="text1"/>
              </w:rPr>
              <w:t>Now and then at the end of the inhalation phase, raise your shoulders and collarbone slightly so that the very top of your lungs are sure to be replenished with fresh air.</w:t>
            </w:r>
          </w:p>
          <w:p w:rsidR="008543C0" w:rsidRPr="00C40794" w:rsidRDefault="00590E20" w:rsidP="00590E20">
            <w:pPr>
              <w:pStyle w:val="StyleBulletedPointsText2"/>
              <w:numPr>
                <w:ilvl w:val="0"/>
                <w:numId w:val="0"/>
              </w:numPr>
              <w:rPr>
                <w:bCs/>
                <w:color w:val="000000" w:themeColor="text1"/>
              </w:rPr>
            </w:pPr>
            <w:r w:rsidRPr="00C40794">
              <w:rPr>
                <w:bCs/>
                <w:color w:val="000000" w:themeColor="text1"/>
              </w:rPr>
              <w:t>Allow a few minutes for everyone to re-acclimate.</w:t>
            </w:r>
          </w:p>
          <w:p w:rsidR="00590E20" w:rsidRPr="00C40794" w:rsidRDefault="00590E20" w:rsidP="00590E20">
            <w:pPr>
              <w:pStyle w:val="StyleBulletedPointsText2"/>
              <w:numPr>
                <w:ilvl w:val="0"/>
                <w:numId w:val="0"/>
              </w:numPr>
              <w:rPr>
                <w:bCs/>
                <w:color w:val="000000" w:themeColor="text1"/>
              </w:rPr>
            </w:pPr>
            <w:r w:rsidRPr="00C40794">
              <w:rPr>
                <w:bCs/>
                <w:color w:val="000000" w:themeColor="text1"/>
              </w:rPr>
              <w:t>In debrief, ask:</w:t>
            </w:r>
          </w:p>
          <w:p w:rsidR="00590E20" w:rsidRPr="00C40794" w:rsidRDefault="00590E20" w:rsidP="004E7A2A">
            <w:pPr>
              <w:numPr>
                <w:ilvl w:val="0"/>
                <w:numId w:val="52"/>
              </w:numPr>
              <w:rPr>
                <w:bCs/>
                <w:color w:val="000000" w:themeColor="text1"/>
              </w:rPr>
            </w:pPr>
            <w:r w:rsidRPr="00C40794">
              <w:rPr>
                <w:bCs/>
                <w:color w:val="000000" w:themeColor="text1"/>
              </w:rPr>
              <w:t xml:space="preserve">How do you </w:t>
            </w:r>
            <w:r w:rsidR="000E0A2F" w:rsidRPr="00C40794">
              <w:rPr>
                <w:bCs/>
                <w:color w:val="000000" w:themeColor="text1"/>
              </w:rPr>
              <w:t>feel now</w:t>
            </w:r>
            <w:r w:rsidRPr="00C40794">
              <w:rPr>
                <w:bCs/>
                <w:color w:val="000000" w:themeColor="text1"/>
              </w:rPr>
              <w:t>?</w:t>
            </w:r>
          </w:p>
          <w:p w:rsidR="00590E20" w:rsidRPr="00C40794" w:rsidRDefault="00590E20" w:rsidP="004E7A2A">
            <w:pPr>
              <w:pStyle w:val="StyleBulletedPointsText2"/>
              <w:numPr>
                <w:ilvl w:val="0"/>
                <w:numId w:val="52"/>
              </w:numPr>
              <w:rPr>
                <w:color w:val="000000" w:themeColor="text1"/>
              </w:rPr>
            </w:pPr>
            <w:r w:rsidRPr="00C40794">
              <w:rPr>
                <w:bCs/>
                <w:color w:val="000000" w:themeColor="text1"/>
              </w:rPr>
              <w:t>How can simple breathing exercises help you manage stress with a job-related issue?</w:t>
            </w:r>
          </w:p>
        </w:tc>
      </w:tr>
      <w:tr w:rsidR="008543C0" w:rsidRPr="0093718E" w:rsidTr="00C37AC4">
        <w:tc>
          <w:tcPr>
            <w:tcW w:w="2422" w:type="dxa"/>
            <w:shd w:val="clear" w:color="auto" w:fill="auto"/>
            <w:vAlign w:val="center"/>
          </w:tcPr>
          <w:p w:rsidR="008543C0" w:rsidRPr="00C40794" w:rsidRDefault="008543C0" w:rsidP="009546AB">
            <w:pPr>
              <w:rPr>
                <w:b/>
                <w:bCs/>
                <w:color w:val="000000" w:themeColor="text1"/>
              </w:rPr>
            </w:pPr>
            <w:r w:rsidRPr="00C40794">
              <w:rPr>
                <w:b/>
                <w:bCs/>
                <w:color w:val="000000" w:themeColor="text1"/>
              </w:rPr>
              <w:lastRenderedPageBreak/>
              <w:t>Delivery Tips</w:t>
            </w:r>
          </w:p>
        </w:tc>
        <w:tc>
          <w:tcPr>
            <w:tcW w:w="6974" w:type="dxa"/>
            <w:shd w:val="clear" w:color="auto" w:fill="auto"/>
            <w:vAlign w:val="center"/>
          </w:tcPr>
          <w:p w:rsidR="004A02E4" w:rsidRPr="00C40794" w:rsidRDefault="004A2214" w:rsidP="004A02E4">
            <w:pPr>
              <w:rPr>
                <w:color w:val="000000" w:themeColor="text1"/>
              </w:rPr>
            </w:pPr>
            <w:r w:rsidRPr="00C40794">
              <w:rPr>
                <w:color w:val="000000" w:themeColor="text1"/>
              </w:rPr>
              <w:t>19-</w:t>
            </w:r>
            <w:r w:rsidR="004A02E4" w:rsidRPr="00C40794">
              <w:rPr>
                <w:color w:val="000000" w:themeColor="text1"/>
              </w:rPr>
              <w:t>Simple Visualization Techniques</w:t>
            </w:r>
          </w:p>
          <w:p w:rsidR="008543C0" w:rsidRPr="00C40794" w:rsidRDefault="004A02E4" w:rsidP="004A02E4">
            <w:pPr>
              <w:rPr>
                <w:color w:val="000000" w:themeColor="text1"/>
              </w:rPr>
            </w:pPr>
            <w:r w:rsidRPr="00C40794">
              <w:rPr>
                <w:color w:val="000000" w:themeColor="text1"/>
              </w:rPr>
              <w:t xml:space="preserve">Participants can </w:t>
            </w:r>
            <w:r w:rsidR="00AC3332" w:rsidRPr="00C40794">
              <w:rPr>
                <w:color w:val="000000" w:themeColor="text1"/>
              </w:rPr>
              <w:t xml:space="preserve">try </w:t>
            </w:r>
            <w:r w:rsidRPr="00C40794">
              <w:rPr>
                <w:color w:val="000000" w:themeColor="text1"/>
              </w:rPr>
              <w:t xml:space="preserve">this extra exercise </w:t>
            </w:r>
            <w:r w:rsidR="00AC3332" w:rsidRPr="00C40794">
              <w:rPr>
                <w:color w:val="000000" w:themeColor="text1"/>
              </w:rPr>
              <w:t>at home.</w:t>
            </w:r>
          </w:p>
        </w:tc>
      </w:tr>
      <w:tr w:rsidR="008543C0" w:rsidRPr="0093718E" w:rsidTr="00C37AC4">
        <w:tc>
          <w:tcPr>
            <w:tcW w:w="2422" w:type="dxa"/>
            <w:shd w:val="clear" w:color="auto" w:fill="BFBFBF" w:themeFill="background1" w:themeFillShade="BF"/>
            <w:vAlign w:val="center"/>
          </w:tcPr>
          <w:p w:rsidR="008543C0" w:rsidRPr="00C40794" w:rsidRDefault="008543C0" w:rsidP="009546AB">
            <w:pPr>
              <w:rPr>
                <w:b/>
                <w:bCs/>
                <w:color w:val="000000" w:themeColor="text1"/>
              </w:rPr>
            </w:pPr>
            <w:r w:rsidRPr="00C40794">
              <w:rPr>
                <w:b/>
                <w:bCs/>
                <w:color w:val="000000" w:themeColor="text1"/>
              </w:rPr>
              <w:t>Review Questions</w:t>
            </w:r>
          </w:p>
        </w:tc>
        <w:tc>
          <w:tcPr>
            <w:tcW w:w="6974" w:type="dxa"/>
            <w:shd w:val="clear" w:color="auto" w:fill="BFBFBF" w:themeFill="background1" w:themeFillShade="BF"/>
            <w:vAlign w:val="center"/>
          </w:tcPr>
          <w:p w:rsidR="008543C0" w:rsidRPr="00C40794" w:rsidRDefault="00590E20" w:rsidP="00590E20">
            <w:pPr>
              <w:rPr>
                <w:bCs/>
                <w:color w:val="000000" w:themeColor="text1"/>
              </w:rPr>
            </w:pPr>
            <w:r w:rsidRPr="00C40794">
              <w:rPr>
                <w:bCs/>
                <w:color w:val="000000" w:themeColor="text1"/>
              </w:rPr>
              <w:t>Why is it important to develop and maintain a support system during a claim process?</w:t>
            </w:r>
          </w:p>
          <w:p w:rsidR="00590E20" w:rsidRPr="00C40794" w:rsidRDefault="00590E20" w:rsidP="00590E20">
            <w:pPr>
              <w:rPr>
                <w:b/>
                <w:bCs/>
                <w:color w:val="000000" w:themeColor="text1"/>
              </w:rPr>
            </w:pPr>
            <w:r w:rsidRPr="00C40794">
              <w:rPr>
                <w:bCs/>
                <w:color w:val="000000" w:themeColor="text1"/>
              </w:rPr>
              <w:t>Remind participants to consider adding an item to their action plan.</w:t>
            </w:r>
            <w:r w:rsidRPr="00C40794">
              <w:rPr>
                <w:b/>
                <w:bCs/>
                <w:color w:val="000000" w:themeColor="text1"/>
              </w:rPr>
              <w:t xml:space="preserve"> </w:t>
            </w:r>
          </w:p>
        </w:tc>
      </w:tr>
    </w:tbl>
    <w:p w:rsidR="00C37AC4" w:rsidRDefault="00C37AC4" w:rsidP="00C37AC4"/>
    <w:p w:rsidR="00C37AC4" w:rsidRDefault="00C37AC4">
      <w:pPr>
        <w:spacing w:after="0" w:line="240" w:lineRule="auto"/>
      </w:pPr>
      <w:r>
        <w:br w:type="page"/>
      </w:r>
    </w:p>
    <w:p w:rsidR="00C37AC4" w:rsidRPr="003C7265" w:rsidRDefault="00C37AC4" w:rsidP="00C37AC4">
      <w:pPr>
        <w:pStyle w:val="Heading2"/>
      </w:pPr>
      <w:bookmarkStart w:id="148" w:name="_Toc403657655"/>
      <w:r w:rsidRPr="003C7265">
        <w:lastRenderedPageBreak/>
        <w:t>Case Study</w:t>
      </w:r>
      <w:bookmarkEnd w:id="148"/>
    </w:p>
    <w:p w:rsidR="00C37AC4" w:rsidRPr="003C7265" w:rsidRDefault="00C37AC4" w:rsidP="00C37AC4">
      <w:r w:rsidRPr="003C7265">
        <w:t>Yvette watched as her manager, Shen, walked past her cubicle. She got up to tell him something, and then she had a thought and turned back around.</w:t>
      </w:r>
    </w:p>
    <w:p w:rsidR="00C37AC4" w:rsidRPr="003C7265" w:rsidRDefault="00C37AC4" w:rsidP="00C37AC4">
      <w:r w:rsidRPr="003C7265">
        <w:t>Shen saw her and asked, “Can I help you, Yvette?”</w:t>
      </w:r>
    </w:p>
    <w:p w:rsidR="00C37AC4" w:rsidRPr="003C7265" w:rsidRDefault="00C37AC4" w:rsidP="00C37AC4">
      <w:r w:rsidRPr="003C7265">
        <w:t>Yvette said, “Actually, I was wondering if I could meet with you privately to talk about something later today?”</w:t>
      </w:r>
    </w:p>
    <w:p w:rsidR="00C37AC4" w:rsidRPr="003C7265" w:rsidRDefault="00C37AC4" w:rsidP="00C37AC4">
      <w:r w:rsidRPr="003C7265">
        <w:t xml:space="preserve">Shen opened up his calendar. </w:t>
      </w:r>
      <w:proofErr w:type="gramStart"/>
      <w:r w:rsidRPr="003C7265">
        <w:t>“Sure, how about 4 ‘o clock today?”</w:t>
      </w:r>
      <w:proofErr w:type="gramEnd"/>
    </w:p>
    <w:p w:rsidR="00C37AC4" w:rsidRDefault="00C37AC4" w:rsidP="00C37AC4">
      <w:r w:rsidRPr="003C7265">
        <w:t>Yvette agreed to this and went back to her cubicle. She had finally decided to make a formal complaint, but then she remembered that she needed to prepare first. Yvette wrote down details about what happened to her, including dates, times, who was involved, as well as names of possible witnesses. Then, she also wrote down ideas that she had for how the situation could be resolved. Yvette went to the meeting relaxed and prepared.</w:t>
      </w:r>
    </w:p>
    <w:p w:rsidR="00C37AC4" w:rsidRDefault="00C37AC4">
      <w:pPr>
        <w:spacing w:after="0" w:line="240" w:lineRule="auto"/>
      </w:pPr>
      <w:r>
        <w:br w:type="page"/>
      </w:r>
    </w:p>
    <w:p w:rsidR="00C37AC4" w:rsidRPr="003C7265" w:rsidRDefault="00C37AC4" w:rsidP="00C37AC4">
      <w:pPr>
        <w:pStyle w:val="Heading2"/>
      </w:pPr>
      <w:bookmarkStart w:id="149" w:name="_Toc403657656"/>
      <w:r w:rsidRPr="003C7265">
        <w:lastRenderedPageBreak/>
        <w:t>Module Nine: Review Questions</w:t>
      </w:r>
      <w:bookmarkEnd w:id="149"/>
    </w:p>
    <w:p w:rsidR="00C37AC4" w:rsidRPr="003C7265" w:rsidRDefault="00C37AC4" w:rsidP="004E7A2A">
      <w:pPr>
        <w:numPr>
          <w:ilvl w:val="0"/>
          <w:numId w:val="59"/>
        </w:numPr>
        <w:spacing w:before="240"/>
        <w:rPr>
          <w:rFonts w:asciiTheme="minorHAnsi" w:hAnsiTheme="minorHAnsi"/>
        </w:rPr>
      </w:pPr>
      <w:r w:rsidRPr="003C7265">
        <w:rPr>
          <w:rFonts w:asciiTheme="minorHAnsi" w:hAnsiTheme="minorHAnsi"/>
        </w:rPr>
        <w:t>What is the definition of a discrimination complaint?</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A retaliation for an injury with the intent of inflicting at least as much injury in return.</w:t>
      </w:r>
    </w:p>
    <w:p w:rsidR="00C37AC4" w:rsidRPr="003C7265" w:rsidRDefault="00C37AC4" w:rsidP="004E7A2A">
      <w:pPr>
        <w:pStyle w:val="Normal1"/>
        <w:numPr>
          <w:ilvl w:val="1"/>
          <w:numId w:val="59"/>
        </w:numPr>
        <w:ind w:left="1080"/>
        <w:rPr>
          <w:rFonts w:asciiTheme="minorHAnsi" w:hAnsiTheme="minorHAnsi"/>
          <w:color w:val="FF0000"/>
          <w:lang w:val="en-US"/>
        </w:rPr>
      </w:pPr>
      <w:r w:rsidRPr="003C7265">
        <w:rPr>
          <w:rFonts w:asciiTheme="minorHAnsi" w:hAnsiTheme="minorHAnsi"/>
          <w:color w:val="FF0000"/>
          <w:lang w:val="en-US"/>
        </w:rPr>
        <w:t>An allegation by an employee of unfair treatment in some aspect of employment based upon the individual's race, religion, age, gender, color, national origin, disability, or status as a disabled or Vietnam era veteran or any other characteristic protected by law.</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The right not be discriminated against because of your race, national origin, skin color, gender, pregnancy, religious beliefs, disability, or age (and in some countries, marital status, sexual orientation, gender identity, or other characteristics).</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A conventional, formulaic, and oversimplified conception, opinion, or image.</w:t>
      </w:r>
    </w:p>
    <w:p w:rsidR="00C37AC4" w:rsidRPr="003C7265" w:rsidRDefault="00C37AC4" w:rsidP="004E7A2A">
      <w:pPr>
        <w:numPr>
          <w:ilvl w:val="0"/>
          <w:numId w:val="59"/>
        </w:numPr>
        <w:spacing w:before="240"/>
        <w:rPr>
          <w:rFonts w:asciiTheme="minorHAnsi" w:hAnsiTheme="minorHAnsi"/>
        </w:rPr>
      </w:pPr>
      <w:r w:rsidRPr="003C7265">
        <w:rPr>
          <w:rFonts w:asciiTheme="minorHAnsi" w:hAnsiTheme="minorHAnsi"/>
        </w:rPr>
        <w:t>What information would you not have to gather if you are involved in a complaint?</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The name, full address and phone number of any person, agency or organization you believe witnessed the discrimination.</w:t>
      </w:r>
    </w:p>
    <w:p w:rsidR="00C37AC4" w:rsidRPr="003C7265" w:rsidRDefault="00C37AC4" w:rsidP="004E7A2A">
      <w:pPr>
        <w:pStyle w:val="Normal1"/>
        <w:numPr>
          <w:ilvl w:val="1"/>
          <w:numId w:val="59"/>
        </w:numPr>
        <w:ind w:left="1080"/>
        <w:rPr>
          <w:rFonts w:asciiTheme="minorHAnsi" w:hAnsiTheme="minorHAnsi"/>
          <w:color w:val="FF0000"/>
          <w:lang w:val="en-US"/>
        </w:rPr>
      </w:pPr>
      <w:r w:rsidRPr="003C7265">
        <w:rPr>
          <w:rFonts w:asciiTheme="minorHAnsi" w:hAnsiTheme="minorHAnsi"/>
          <w:color w:val="FF0000"/>
          <w:lang w:val="en-US"/>
        </w:rPr>
        <w:t>The details about what happened to you, including dates, times, who was involved, as well as names of possible witnesses.</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Opinions about when you believe your civil rights were violated, or your colleague’s rights were violated.</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All of the above.</w:t>
      </w:r>
    </w:p>
    <w:p w:rsidR="00C37AC4" w:rsidRPr="003C7265" w:rsidRDefault="00C37AC4" w:rsidP="004E7A2A">
      <w:pPr>
        <w:numPr>
          <w:ilvl w:val="0"/>
          <w:numId w:val="59"/>
        </w:numPr>
        <w:spacing w:before="240"/>
        <w:rPr>
          <w:rFonts w:asciiTheme="minorHAnsi" w:hAnsiTheme="minorHAnsi"/>
        </w:rPr>
      </w:pPr>
      <w:r w:rsidRPr="003C7265">
        <w:rPr>
          <w:rFonts w:asciiTheme="minorHAnsi" w:hAnsiTheme="minorHAnsi"/>
        </w:rPr>
        <w:t>What is an important step to take to make a formal discrimination complaint?</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Wait until asked to make a complaint.</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Do not answer any questions your supervisor or manager asks. Wait for legal counsel.</w:t>
      </w:r>
    </w:p>
    <w:p w:rsidR="00C37AC4" w:rsidRPr="003C7265" w:rsidRDefault="00C37AC4" w:rsidP="004E7A2A">
      <w:pPr>
        <w:pStyle w:val="Normal1"/>
        <w:numPr>
          <w:ilvl w:val="1"/>
          <w:numId w:val="59"/>
        </w:numPr>
        <w:ind w:left="1080"/>
        <w:rPr>
          <w:rFonts w:asciiTheme="minorHAnsi" w:hAnsiTheme="minorHAnsi"/>
          <w:color w:val="FF0000"/>
          <w:lang w:val="en-US"/>
        </w:rPr>
      </w:pPr>
      <w:r w:rsidRPr="003C7265">
        <w:rPr>
          <w:rFonts w:asciiTheme="minorHAnsi" w:hAnsiTheme="minorHAnsi"/>
          <w:color w:val="FF0000"/>
          <w:lang w:val="en-US"/>
        </w:rPr>
        <w:t>Go to your direct supervisor and ask for a private meeting. </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Go above your direct supervisor and ask for a private meeting.</w:t>
      </w:r>
    </w:p>
    <w:p w:rsidR="00C37AC4" w:rsidRPr="003C7265" w:rsidRDefault="00C37AC4" w:rsidP="004E7A2A">
      <w:pPr>
        <w:numPr>
          <w:ilvl w:val="0"/>
          <w:numId w:val="59"/>
        </w:numPr>
        <w:spacing w:before="240"/>
        <w:rPr>
          <w:rFonts w:asciiTheme="minorHAnsi" w:hAnsiTheme="minorHAnsi"/>
        </w:rPr>
      </w:pPr>
      <w:r w:rsidRPr="003C7265">
        <w:rPr>
          <w:rFonts w:asciiTheme="minorHAnsi" w:hAnsiTheme="minorHAnsi"/>
        </w:rPr>
        <w:t>After you give your complaint to your supervisor, where will he or she refer the case?</w:t>
      </w:r>
    </w:p>
    <w:p w:rsidR="00C37AC4" w:rsidRPr="003C7265" w:rsidRDefault="00C37AC4" w:rsidP="004E7A2A">
      <w:pPr>
        <w:pStyle w:val="Normal1"/>
        <w:numPr>
          <w:ilvl w:val="1"/>
          <w:numId w:val="59"/>
        </w:numPr>
        <w:ind w:left="1080"/>
        <w:rPr>
          <w:rFonts w:asciiTheme="minorHAnsi" w:hAnsiTheme="minorHAnsi"/>
          <w:color w:val="FF0000"/>
          <w:lang w:val="en-US"/>
        </w:rPr>
      </w:pPr>
      <w:r w:rsidRPr="003C7265">
        <w:rPr>
          <w:rFonts w:asciiTheme="minorHAnsi" w:hAnsiTheme="minorHAnsi"/>
          <w:color w:val="FF0000"/>
          <w:lang w:val="en-US"/>
        </w:rPr>
        <w:t>Human resources</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The EEOC</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His or her direct supervisor</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There is nowhere else to refer the case</w:t>
      </w:r>
    </w:p>
    <w:p w:rsidR="00C37AC4" w:rsidRPr="003C7265" w:rsidRDefault="00C37AC4" w:rsidP="004E7A2A">
      <w:pPr>
        <w:numPr>
          <w:ilvl w:val="0"/>
          <w:numId w:val="59"/>
        </w:numPr>
        <w:spacing w:before="240"/>
        <w:rPr>
          <w:rFonts w:asciiTheme="minorHAnsi" w:hAnsiTheme="minorHAnsi"/>
        </w:rPr>
      </w:pPr>
      <w:r w:rsidRPr="003C7265">
        <w:rPr>
          <w:rFonts w:asciiTheme="minorHAnsi" w:hAnsiTheme="minorHAnsi"/>
        </w:rPr>
        <w:t>What should you refrain from doing after making a discrimination complaint?</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Keeping a log of any related events that occur after you have made the complaint.</w:t>
      </w:r>
    </w:p>
    <w:p w:rsidR="00C37AC4" w:rsidRPr="003C7265" w:rsidRDefault="00C37AC4" w:rsidP="004E7A2A">
      <w:pPr>
        <w:pStyle w:val="Normal1"/>
        <w:numPr>
          <w:ilvl w:val="1"/>
          <w:numId w:val="59"/>
        </w:numPr>
        <w:ind w:left="1080"/>
        <w:rPr>
          <w:rFonts w:asciiTheme="minorHAnsi" w:hAnsiTheme="minorHAnsi"/>
          <w:color w:val="FF0000"/>
          <w:lang w:val="en-US"/>
        </w:rPr>
      </w:pPr>
      <w:r w:rsidRPr="003C7265">
        <w:rPr>
          <w:rFonts w:asciiTheme="minorHAnsi" w:hAnsiTheme="minorHAnsi"/>
          <w:color w:val="FF0000"/>
          <w:lang w:val="en-US"/>
        </w:rPr>
        <w:t>Discussing the complaint with your co-workers.</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Saving any written materials that relate to your case.</w:t>
      </w:r>
    </w:p>
    <w:p w:rsidR="00C37AC4"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Allowing human resources to investigate the complaint.</w:t>
      </w:r>
    </w:p>
    <w:p w:rsidR="00C37AC4" w:rsidRDefault="00C37AC4">
      <w:pPr>
        <w:spacing w:after="0" w:line="240" w:lineRule="auto"/>
        <w:rPr>
          <w:rFonts w:asciiTheme="minorHAnsi" w:eastAsia="Arial" w:hAnsiTheme="minorHAnsi" w:cs="Arial"/>
          <w:color w:val="000000"/>
          <w:lang w:eastAsia="en-CA" w:bidi="ar-SA"/>
        </w:rPr>
      </w:pPr>
      <w:r>
        <w:rPr>
          <w:rFonts w:asciiTheme="minorHAnsi" w:hAnsiTheme="minorHAnsi"/>
        </w:rPr>
        <w:br w:type="page"/>
      </w:r>
    </w:p>
    <w:p w:rsidR="00C37AC4" w:rsidRPr="003C7265" w:rsidRDefault="00C37AC4" w:rsidP="004E7A2A">
      <w:pPr>
        <w:numPr>
          <w:ilvl w:val="0"/>
          <w:numId w:val="59"/>
        </w:numPr>
        <w:spacing w:before="240"/>
        <w:rPr>
          <w:rFonts w:asciiTheme="minorHAnsi" w:hAnsiTheme="minorHAnsi"/>
        </w:rPr>
      </w:pPr>
      <w:r w:rsidRPr="003C7265">
        <w:rPr>
          <w:rFonts w:asciiTheme="minorHAnsi" w:hAnsiTheme="minorHAnsi"/>
        </w:rPr>
        <w:lastRenderedPageBreak/>
        <w:t>After making a discrimination complaint, who can you expect to be interviewed by?</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An employee of your company acting as an investigator.</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An outside investigator.</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Your direct supervisor or manager.</w:t>
      </w:r>
    </w:p>
    <w:p w:rsidR="00C37AC4" w:rsidRPr="003C7265" w:rsidRDefault="00C37AC4" w:rsidP="004E7A2A">
      <w:pPr>
        <w:pStyle w:val="Normal1"/>
        <w:numPr>
          <w:ilvl w:val="1"/>
          <w:numId w:val="59"/>
        </w:numPr>
        <w:ind w:left="1080"/>
        <w:rPr>
          <w:rFonts w:asciiTheme="minorHAnsi" w:hAnsiTheme="minorHAnsi"/>
          <w:color w:val="FF0000"/>
          <w:lang w:val="en-US"/>
        </w:rPr>
      </w:pPr>
      <w:r w:rsidRPr="003C7265">
        <w:rPr>
          <w:rFonts w:asciiTheme="minorHAnsi" w:hAnsiTheme="minorHAnsi"/>
          <w:color w:val="FF0000"/>
          <w:lang w:val="en-US"/>
        </w:rPr>
        <w:t xml:space="preserve">Either </w:t>
      </w:r>
      <w:proofErr w:type="gramStart"/>
      <w:r w:rsidRPr="003C7265">
        <w:rPr>
          <w:rFonts w:asciiTheme="minorHAnsi" w:hAnsiTheme="minorHAnsi"/>
          <w:color w:val="FF0000"/>
          <w:lang w:val="en-US"/>
        </w:rPr>
        <w:t>a or</w:t>
      </w:r>
      <w:proofErr w:type="gramEnd"/>
      <w:r w:rsidRPr="003C7265">
        <w:rPr>
          <w:rFonts w:asciiTheme="minorHAnsi" w:hAnsiTheme="minorHAnsi"/>
          <w:color w:val="FF0000"/>
          <w:lang w:val="en-US"/>
        </w:rPr>
        <w:t xml:space="preserve"> b.</w:t>
      </w:r>
    </w:p>
    <w:p w:rsidR="00C37AC4" w:rsidRPr="003C7265" w:rsidRDefault="00C37AC4" w:rsidP="004E7A2A">
      <w:pPr>
        <w:numPr>
          <w:ilvl w:val="0"/>
          <w:numId w:val="59"/>
        </w:numPr>
        <w:spacing w:before="240"/>
        <w:rPr>
          <w:rFonts w:asciiTheme="minorHAnsi" w:hAnsiTheme="minorHAnsi"/>
        </w:rPr>
      </w:pPr>
      <w:r w:rsidRPr="003C7265">
        <w:rPr>
          <w:rFonts w:asciiTheme="minorHAnsi" w:hAnsiTheme="minorHAnsi"/>
        </w:rPr>
        <w:t>Which of these statements about a discrimination complaint is true?</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It is best to hold off making a complaint until you have exhausted every other avenue, to save yourself the time, effort, and challenge of making a complaint.</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It is illegal for anyone in the organization to refute your claim because you file a discrimination complaint.</w:t>
      </w:r>
    </w:p>
    <w:p w:rsidR="00C37AC4" w:rsidRPr="003C7265" w:rsidRDefault="00C37AC4" w:rsidP="004E7A2A">
      <w:pPr>
        <w:pStyle w:val="Normal1"/>
        <w:numPr>
          <w:ilvl w:val="1"/>
          <w:numId w:val="59"/>
        </w:numPr>
        <w:ind w:left="1080"/>
        <w:rPr>
          <w:rFonts w:asciiTheme="minorHAnsi" w:hAnsiTheme="minorHAnsi"/>
          <w:color w:val="FF0000"/>
          <w:lang w:val="en-US"/>
        </w:rPr>
      </w:pPr>
      <w:r w:rsidRPr="003C7265">
        <w:rPr>
          <w:rFonts w:asciiTheme="minorHAnsi" w:hAnsiTheme="minorHAnsi"/>
          <w:color w:val="FF0000"/>
          <w:lang w:val="en-US"/>
        </w:rPr>
        <w:t>It is illegal for anyone in the organization to retaliate against you because you file a discrimination complaint.</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It is illegal for the process to take more than a month once the discrimination claim is filed.</w:t>
      </w:r>
    </w:p>
    <w:p w:rsidR="00C37AC4" w:rsidRPr="003C7265" w:rsidRDefault="00C37AC4" w:rsidP="004E7A2A">
      <w:pPr>
        <w:numPr>
          <w:ilvl w:val="0"/>
          <w:numId w:val="59"/>
        </w:numPr>
        <w:spacing w:before="240"/>
        <w:rPr>
          <w:rFonts w:asciiTheme="minorHAnsi" w:hAnsiTheme="minorHAnsi"/>
        </w:rPr>
      </w:pPr>
      <w:r w:rsidRPr="003C7265">
        <w:rPr>
          <w:rFonts w:asciiTheme="minorHAnsi" w:hAnsiTheme="minorHAnsi"/>
        </w:rPr>
        <w:t>What is not a good piece of advice about how to interact at work after you have made a discrimination claim?</w:t>
      </w:r>
    </w:p>
    <w:p w:rsidR="00C37AC4" w:rsidRPr="003C7265" w:rsidRDefault="00C37AC4" w:rsidP="004E7A2A">
      <w:pPr>
        <w:pStyle w:val="Normal1"/>
        <w:numPr>
          <w:ilvl w:val="1"/>
          <w:numId w:val="59"/>
        </w:numPr>
        <w:ind w:left="1080"/>
        <w:rPr>
          <w:rFonts w:asciiTheme="minorHAnsi" w:hAnsiTheme="minorHAnsi"/>
          <w:color w:val="FF0000"/>
          <w:lang w:val="en-US"/>
        </w:rPr>
      </w:pPr>
      <w:r w:rsidRPr="003C7265">
        <w:rPr>
          <w:rFonts w:asciiTheme="minorHAnsi" w:hAnsiTheme="minorHAnsi"/>
          <w:color w:val="FF0000"/>
          <w:lang w:val="en-US"/>
        </w:rPr>
        <w:t>Take some time away from work to re-center yourself.</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Refrain from discussing the complaint with your co-workers.</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Keep the lines of communication open with your supervisor.</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Continue your normal work arrival and performance routines.</w:t>
      </w:r>
    </w:p>
    <w:p w:rsidR="00C37AC4" w:rsidRPr="003C7265" w:rsidRDefault="00C37AC4" w:rsidP="004E7A2A">
      <w:pPr>
        <w:numPr>
          <w:ilvl w:val="0"/>
          <w:numId w:val="59"/>
        </w:numPr>
        <w:spacing w:before="240"/>
        <w:rPr>
          <w:rFonts w:asciiTheme="minorHAnsi" w:hAnsiTheme="minorHAnsi"/>
        </w:rPr>
      </w:pPr>
      <w:r w:rsidRPr="003C7265">
        <w:rPr>
          <w:rFonts w:asciiTheme="minorHAnsi" w:hAnsiTheme="minorHAnsi"/>
        </w:rPr>
        <w:t>Why is it very important that you not resign your position?</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You need to keep the same position and salary to continue with your complaint.</w:t>
      </w:r>
    </w:p>
    <w:p w:rsidR="00C37AC4" w:rsidRPr="003C7265" w:rsidRDefault="00C37AC4" w:rsidP="004E7A2A">
      <w:pPr>
        <w:pStyle w:val="Normal1"/>
        <w:numPr>
          <w:ilvl w:val="1"/>
          <w:numId w:val="59"/>
        </w:numPr>
        <w:ind w:left="1080"/>
        <w:rPr>
          <w:rFonts w:asciiTheme="minorHAnsi" w:hAnsiTheme="minorHAnsi"/>
          <w:color w:val="FF0000"/>
          <w:lang w:val="en-US"/>
        </w:rPr>
      </w:pPr>
      <w:r w:rsidRPr="003C7265">
        <w:rPr>
          <w:rFonts w:asciiTheme="minorHAnsi" w:hAnsiTheme="minorHAnsi"/>
          <w:color w:val="FF0000"/>
          <w:lang w:val="en-US"/>
        </w:rPr>
        <w:t>It may have a negative effect on your case.</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It is impossible to be found in the right, if you resign your position.</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It will take longer to resolve your case.</w:t>
      </w:r>
    </w:p>
    <w:p w:rsidR="00C37AC4" w:rsidRPr="003C7265" w:rsidRDefault="00C37AC4" w:rsidP="004E7A2A">
      <w:pPr>
        <w:numPr>
          <w:ilvl w:val="0"/>
          <w:numId w:val="59"/>
        </w:numPr>
        <w:spacing w:before="240"/>
        <w:rPr>
          <w:rFonts w:asciiTheme="minorHAnsi" w:hAnsiTheme="minorHAnsi"/>
        </w:rPr>
      </w:pPr>
      <w:r w:rsidRPr="003C7265">
        <w:rPr>
          <w:rFonts w:asciiTheme="minorHAnsi" w:hAnsiTheme="minorHAnsi"/>
        </w:rPr>
        <w:t>In order to diffuse stress after making a discrimination claim, what can you do?</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Spend time with your family and friends.</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Eat well and exercise.</w:t>
      </w:r>
    </w:p>
    <w:p w:rsidR="00C37AC4" w:rsidRPr="003C7265" w:rsidRDefault="00C37AC4" w:rsidP="004E7A2A">
      <w:pPr>
        <w:pStyle w:val="Normal1"/>
        <w:numPr>
          <w:ilvl w:val="1"/>
          <w:numId w:val="59"/>
        </w:numPr>
        <w:ind w:left="1080"/>
        <w:rPr>
          <w:rFonts w:asciiTheme="minorHAnsi" w:hAnsiTheme="minorHAnsi"/>
          <w:lang w:val="en-US"/>
        </w:rPr>
      </w:pPr>
      <w:r w:rsidRPr="003C7265">
        <w:rPr>
          <w:rFonts w:asciiTheme="minorHAnsi" w:hAnsiTheme="minorHAnsi"/>
          <w:lang w:val="en-US"/>
        </w:rPr>
        <w:t>Use self-talks to affirm to yourself that you have worth.</w:t>
      </w:r>
    </w:p>
    <w:p w:rsidR="00C37AC4" w:rsidRPr="00A7345F" w:rsidRDefault="00C37AC4" w:rsidP="004E7A2A">
      <w:pPr>
        <w:pStyle w:val="Normal1"/>
        <w:numPr>
          <w:ilvl w:val="1"/>
          <w:numId w:val="59"/>
        </w:numPr>
        <w:ind w:left="1080"/>
        <w:rPr>
          <w:rFonts w:asciiTheme="minorHAnsi" w:hAnsiTheme="minorHAnsi"/>
          <w:color w:val="FF0000"/>
          <w:lang w:val="en-US"/>
        </w:rPr>
      </w:pPr>
      <w:r w:rsidRPr="00A7345F">
        <w:rPr>
          <w:rFonts w:asciiTheme="minorHAnsi" w:hAnsiTheme="minorHAnsi"/>
          <w:color w:val="FF0000"/>
          <w:lang w:val="en-US"/>
        </w:rPr>
        <w:t>All of the above.</w:t>
      </w:r>
    </w:p>
    <w:p w:rsidR="00DD1836" w:rsidRPr="0093718E" w:rsidRDefault="00DD1836" w:rsidP="00F25FD2">
      <w:pPr>
        <w:rPr>
          <w:lang w:eastAsia="zh-TW"/>
        </w:rPr>
      </w:pPr>
    </w:p>
    <w:p w:rsidR="00E6666F" w:rsidRPr="0093718E" w:rsidRDefault="00FF463D" w:rsidP="00FF463D">
      <w:pPr>
        <w:pStyle w:val="Heading1"/>
        <w:rPr>
          <w:lang w:eastAsia="zh-TW"/>
        </w:rPr>
      </w:pPr>
      <w:r w:rsidRPr="0093718E">
        <w:rPr>
          <w:lang w:eastAsia="zh-TW"/>
        </w:rPr>
        <w:br w:type="page"/>
      </w:r>
      <w:bookmarkStart w:id="150" w:name="_Toc230963961"/>
      <w:bookmarkStart w:id="151" w:name="_Toc403657657"/>
      <w:r w:rsidR="00E6666F" w:rsidRPr="0093718E">
        <w:rPr>
          <w:lang w:eastAsia="zh-TW"/>
        </w:rPr>
        <w:lastRenderedPageBreak/>
        <w:t xml:space="preserve">Module Ten: </w:t>
      </w:r>
      <w:bookmarkEnd w:id="150"/>
      <w:r w:rsidR="006C65DB" w:rsidRPr="0093718E">
        <w:rPr>
          <w:lang w:eastAsia="zh-TW"/>
        </w:rPr>
        <w:t>Dealing with Diversity Complaints as a Manager</w:t>
      </w:r>
      <w:bookmarkEnd w:id="151"/>
    </w:p>
    <w:p w:rsidR="00C86884" w:rsidRPr="0093718E" w:rsidRDefault="000A50A0" w:rsidP="00330BA4">
      <w:pPr>
        <w:rPr>
          <w:lang w:eastAsia="zh-TW"/>
        </w:rPr>
      </w:pPr>
      <w:r>
        <w:rPr>
          <w:noProof/>
          <w:lang w:bidi="ar-SA"/>
        </w:rPr>
        <w:drawing>
          <wp:anchor distT="0" distB="0" distL="114300" distR="114300" simplePos="0" relativeHeight="251717632" behindDoc="0" locked="0" layoutInCell="1" allowOverlap="1">
            <wp:simplePos x="0" y="0"/>
            <wp:positionH relativeFrom="margin">
              <wp:posOffset>45720</wp:posOffset>
            </wp:positionH>
            <wp:positionV relativeFrom="margin">
              <wp:posOffset>1582420</wp:posOffset>
            </wp:positionV>
            <wp:extent cx="1920240" cy="1957705"/>
            <wp:effectExtent l="0" t="0" r="3810" b="4445"/>
            <wp:wrapSquare wrapText="bothSides"/>
            <wp:docPr id="128" name="Picture 128" descr="C:\Users\Darren\AppData\Local\Microsoft\Windows\Temporary Internet Files\Content.IE5\P1VW2DA5\MC90023302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P1VW2DA5\MC900233029[1].wm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20240" cy="1957705"/>
                    </a:xfrm>
                    <a:prstGeom prst="rect">
                      <a:avLst/>
                    </a:prstGeom>
                    <a:noFill/>
                    <a:ln>
                      <a:noFill/>
                    </a:ln>
                  </pic:spPr>
                </pic:pic>
              </a:graphicData>
            </a:graphic>
          </wp:anchor>
        </w:drawing>
      </w:r>
      <w:r w:rsidRPr="0093718E">
        <w:rPr>
          <w:noProof/>
          <w:lang w:bidi="ar-SA"/>
        </w:rPr>
        <mc:AlternateContent>
          <mc:Choice Requires="wps">
            <w:drawing>
              <wp:anchor distT="91440" distB="91440" distL="114300" distR="114300" simplePos="0" relativeHeight="251657216" behindDoc="0" locked="0" layoutInCell="0" allowOverlap="1" wp14:anchorId="69B4170B" wp14:editId="3CE4E387">
                <wp:simplePos x="0" y="0"/>
                <wp:positionH relativeFrom="page">
                  <wp:posOffset>-79375</wp:posOffset>
                </wp:positionH>
                <wp:positionV relativeFrom="page">
                  <wp:posOffset>0</wp:posOffset>
                </wp:positionV>
                <wp:extent cx="7867650" cy="2323465"/>
                <wp:effectExtent l="0" t="0" r="0" b="0"/>
                <wp:wrapSquare wrapText="bothSides"/>
                <wp:docPr id="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0" cy="2323465"/>
                        </a:xfrm>
                        <a:prstGeom prst="rect">
                          <a:avLst/>
                        </a:prstGeom>
                        <a:gradFill>
                          <a:gsLst>
                            <a:gs pos="0">
                              <a:srgbClr val="FFFFFF"/>
                            </a:gs>
                            <a:gs pos="100000">
                              <a:schemeClr val="bg1">
                                <a:lumMod val="50000"/>
                              </a:schemeClr>
                            </a:gs>
                          </a:gsLst>
                          <a:lin ang="5400000" scaled="1"/>
                        </a:gradFill>
                        <a:ln>
                          <a:noFill/>
                        </a:ln>
                        <a:effectLst/>
                        <a:extLst/>
                      </wps:spPr>
                      <wps:txbx>
                        <w:txbxContent>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B67B65">
                              <w:rPr>
                                <w:rFonts w:ascii="Cambria" w:hAnsi="Cambria"/>
                                <w:i/>
                                <w:iCs/>
                                <w:color w:val="FFFFFF"/>
                                <w:sz w:val="28"/>
                                <w:szCs w:val="28"/>
                              </w:rPr>
                              <w:t>We all live with the objective of being happy; our lives are all different and yet the same.</w:t>
                            </w:r>
                          </w:p>
                          <w:p w:rsidR="00982002" w:rsidRPr="00C40794" w:rsidRDefault="00982002"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Anne Frank</w:t>
                            </w:r>
                          </w:p>
                        </w:txbxContent>
                      </wps:txbx>
                      <wps:bodyPr rot="0" vert="horz" wrap="square" lIns="3657600" tIns="685800" rIns="91440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05" o:spid="_x0000_s1039" style="position:absolute;margin-left:-6.25pt;margin-top:0;width:619.5pt;height:182.95pt;z-index:2516572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" o:allowincell="f" stroked="f">
                <v:fill color2="#7f7f7f [1612]" focus="100%" type="gradient"/>
                <v:textbox style="mso-fit-shape-to-text:t" inset="4in,54pt,1in,0">
                  <w:txbxContent>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B67B65">
                        <w:rPr>
                          <w:rFonts w:ascii="Cambria" w:hAnsi="Cambria"/>
                          <w:i/>
                          <w:iCs/>
                          <w:color w:val="FFFFFF"/>
                          <w:sz w:val="28"/>
                          <w:szCs w:val="28"/>
                        </w:rPr>
                        <w:t>We all live with the objective of being happy; our lives are all different and yet the same.</w:t>
                      </w:r>
                    </w:p>
                    <w:p w:rsidR="00982002" w:rsidRPr="00C40794" w:rsidRDefault="00982002"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Anne Frank</w:t>
                      </w:r>
                    </w:p>
                  </w:txbxContent>
                </v:textbox>
                <w10:wrap type="square" anchorx="page" anchory="page"/>
              </v:rect>
            </w:pict>
          </mc:Fallback>
        </mc:AlternateContent>
      </w:r>
      <w:r w:rsidR="00C86884" w:rsidRPr="0093718E">
        <w:rPr>
          <w:lang w:eastAsia="zh-TW"/>
        </w:rPr>
        <w:t xml:space="preserve">Workplace complaints regarding discrimination generally </w:t>
      </w:r>
      <w:r w:rsidR="00B92857" w:rsidRPr="0093718E">
        <w:rPr>
          <w:lang w:eastAsia="zh-TW"/>
        </w:rPr>
        <w:t>originate</w:t>
      </w:r>
      <w:r w:rsidR="00C86884" w:rsidRPr="0093718E">
        <w:rPr>
          <w:lang w:eastAsia="zh-TW"/>
        </w:rPr>
        <w:t xml:space="preserve"> with employees -- or through exit interviews. They can also come through notification of an EEOC or similar agency, or by letter from an attorney.</w:t>
      </w:r>
    </w:p>
    <w:p w:rsidR="004D05A9" w:rsidRDefault="004D05A9" w:rsidP="00330BA4">
      <w:pPr>
        <w:rPr>
          <w:lang w:eastAsia="zh-TW"/>
        </w:rPr>
      </w:pPr>
      <w:r w:rsidRPr="0093718E">
        <w:rPr>
          <w:lang w:eastAsia="zh-TW"/>
        </w:rPr>
        <w:t xml:space="preserve">As a manager, you are often the first point of contact when an employee wishes to make a complaint. Because </w:t>
      </w:r>
      <w:r w:rsidR="00B92857" w:rsidRPr="0093718E">
        <w:rPr>
          <w:lang w:eastAsia="zh-TW"/>
        </w:rPr>
        <w:t>efficient and effective</w:t>
      </w:r>
      <w:r w:rsidRPr="0093718E">
        <w:rPr>
          <w:lang w:eastAsia="zh-TW"/>
        </w:rPr>
        <w:t xml:space="preserve"> handling of </w:t>
      </w:r>
      <w:r w:rsidR="00B92857" w:rsidRPr="0093718E">
        <w:rPr>
          <w:lang w:eastAsia="zh-TW"/>
        </w:rPr>
        <w:t>a</w:t>
      </w:r>
      <w:r w:rsidRPr="0093718E">
        <w:rPr>
          <w:lang w:eastAsia="zh-TW"/>
        </w:rPr>
        <w:t xml:space="preserve"> complaint is an important responsibility, it is critical to understand and follow a careful process.</w:t>
      </w:r>
    </w:p>
    <w:p w:rsidR="003D62E3" w:rsidRDefault="003D62E3" w:rsidP="00330BA4">
      <w:pPr>
        <w:rPr>
          <w:lang w:eastAsia="zh-TW"/>
        </w:rPr>
      </w:pPr>
    </w:p>
    <w:p w:rsidR="000A50A0" w:rsidRPr="0093718E" w:rsidRDefault="000A50A0" w:rsidP="00330BA4">
      <w:pPr>
        <w:rPr>
          <w:lang w:eastAsia="zh-TW"/>
        </w:rPr>
      </w:pPr>
    </w:p>
    <w:p w:rsidR="00330BA4" w:rsidRPr="0093718E" w:rsidRDefault="006C65DB" w:rsidP="00330BA4">
      <w:pPr>
        <w:pStyle w:val="Heading2"/>
      </w:pPr>
      <w:bookmarkStart w:id="152" w:name="_Toc403657658"/>
      <w:bookmarkStart w:id="153" w:name="_Toc230963964"/>
      <w:r w:rsidRPr="0093718E">
        <w:t>Recording the Complaint</w:t>
      </w:r>
      <w:bookmarkEnd w:id="152"/>
    </w:p>
    <w:p w:rsidR="00604434" w:rsidRPr="0093718E" w:rsidRDefault="000A50A0" w:rsidP="00D300C9">
      <w:r>
        <w:rPr>
          <w:noProof/>
          <w:lang w:bidi="ar-SA"/>
        </w:rPr>
        <w:drawing>
          <wp:anchor distT="0" distB="0" distL="114300" distR="114300" simplePos="0" relativeHeight="251716608" behindDoc="0" locked="0" layoutInCell="1" allowOverlap="1" wp14:anchorId="338830BD" wp14:editId="0AC29BD4">
            <wp:simplePos x="0" y="0"/>
            <wp:positionH relativeFrom="margin">
              <wp:posOffset>7620</wp:posOffset>
            </wp:positionH>
            <wp:positionV relativeFrom="margin">
              <wp:posOffset>4365625</wp:posOffset>
            </wp:positionV>
            <wp:extent cx="953770" cy="973455"/>
            <wp:effectExtent l="0" t="0" r="0" b="0"/>
            <wp:wrapSquare wrapText="bothSides"/>
            <wp:docPr id="255" name="Picture 255" descr="C:\Users\Darren\AppData\Local\Microsoft\Windows\Temporary Internet Files\Content.IE5\X2FAHE81\MC90023323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X2FAHE81\MC900233239[1].wm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53770" cy="973455"/>
                    </a:xfrm>
                    <a:prstGeom prst="rect">
                      <a:avLst/>
                    </a:prstGeom>
                    <a:noFill/>
                    <a:ln>
                      <a:noFill/>
                    </a:ln>
                  </pic:spPr>
                </pic:pic>
              </a:graphicData>
            </a:graphic>
          </wp:anchor>
        </w:drawing>
      </w:r>
      <w:r w:rsidR="00604434" w:rsidRPr="0093718E">
        <w:t>When you are approached by an employee who wishes to make a complaint, schedule a time as soon as possible to meet in a quiet, private setting.</w:t>
      </w:r>
    </w:p>
    <w:p w:rsidR="00D300C9" w:rsidRPr="0093718E" w:rsidRDefault="002E7EB1" w:rsidP="00D300C9">
      <w:r w:rsidRPr="0093718E">
        <w:t>If a formal complaint form exists within the organization, use it</w:t>
      </w:r>
      <w:r w:rsidR="00321BDE" w:rsidRPr="0093718E">
        <w:t xml:space="preserve"> to note all the details</w:t>
      </w:r>
      <w:r w:rsidRPr="0093718E">
        <w:t xml:space="preserve">. If not, take careful handwritten notes. Listen attentively to </w:t>
      </w:r>
      <w:r w:rsidR="00321BDE" w:rsidRPr="0093718E">
        <w:t xml:space="preserve">the employee’s </w:t>
      </w:r>
      <w:r w:rsidRPr="0093718E">
        <w:t xml:space="preserve">responses based on the questions you </w:t>
      </w:r>
      <w:r w:rsidR="00604434" w:rsidRPr="0093718E">
        <w:t xml:space="preserve">ask </w:t>
      </w:r>
      <w:r w:rsidRPr="0093718E">
        <w:t xml:space="preserve">during the interview. At a minimum, </w:t>
      </w:r>
      <w:r w:rsidR="00321BDE" w:rsidRPr="0093718E">
        <w:t xml:space="preserve">ask for and </w:t>
      </w:r>
      <w:r w:rsidR="00604434" w:rsidRPr="0093718E">
        <w:t xml:space="preserve">document </w:t>
      </w:r>
      <w:r w:rsidRPr="0093718E">
        <w:t>the following information:</w:t>
      </w:r>
    </w:p>
    <w:p w:rsidR="002E7EB1" w:rsidRPr="0093718E" w:rsidRDefault="002E7EB1" w:rsidP="002E7EB1">
      <w:pPr>
        <w:pStyle w:val="BulletedPoints"/>
      </w:pPr>
      <w:r w:rsidRPr="0093718E">
        <w:t>Date and time of the complaint</w:t>
      </w:r>
    </w:p>
    <w:p w:rsidR="002E7EB1" w:rsidRPr="0093718E" w:rsidRDefault="002E7EB1" w:rsidP="002E7EB1">
      <w:pPr>
        <w:pStyle w:val="BulletedPoints"/>
      </w:pPr>
      <w:r w:rsidRPr="0093718E">
        <w:t>Name of employee filing the complaint</w:t>
      </w:r>
    </w:p>
    <w:p w:rsidR="002E7EB1" w:rsidRPr="0093718E" w:rsidRDefault="002E7EB1" w:rsidP="002E7EB1">
      <w:pPr>
        <w:pStyle w:val="BulletedPoints"/>
      </w:pPr>
      <w:r w:rsidRPr="0093718E">
        <w:t>Home and work telephone numbers and e-mail address</w:t>
      </w:r>
    </w:p>
    <w:p w:rsidR="002E7EB1" w:rsidRPr="0093718E" w:rsidRDefault="002E7EB1" w:rsidP="002E7EB1">
      <w:pPr>
        <w:pStyle w:val="BulletedPoints"/>
      </w:pPr>
      <w:r w:rsidRPr="0093718E">
        <w:t>Employee' s position and supervisor</w:t>
      </w:r>
    </w:p>
    <w:p w:rsidR="002E7EB1" w:rsidRPr="0093718E" w:rsidRDefault="002E7EB1" w:rsidP="002E7EB1">
      <w:pPr>
        <w:pStyle w:val="BulletedPoints"/>
      </w:pPr>
      <w:r w:rsidRPr="0093718E">
        <w:t>Name of accused employee</w:t>
      </w:r>
    </w:p>
    <w:p w:rsidR="002E7EB1" w:rsidRPr="0093718E" w:rsidRDefault="002E7EB1" w:rsidP="002E7EB1">
      <w:pPr>
        <w:pStyle w:val="BulletedPoints"/>
      </w:pPr>
      <w:r w:rsidRPr="0093718E">
        <w:t>Accused employee’s position</w:t>
      </w:r>
    </w:p>
    <w:p w:rsidR="004F1BF5" w:rsidRPr="0093718E" w:rsidRDefault="002E7EB1" w:rsidP="002E7EB1">
      <w:pPr>
        <w:pStyle w:val="BulletedPoints"/>
        <w:rPr>
          <w:lang w:eastAsia="zh-TW"/>
        </w:rPr>
      </w:pPr>
      <w:r w:rsidRPr="0093718E">
        <w:t>The incident(</w:t>
      </w:r>
      <w:r w:rsidR="000A50A0" w:rsidRPr="0093718E">
        <w:t>s) of</w:t>
      </w:r>
      <w:r w:rsidRPr="0093718E">
        <w:t xml:space="preserve"> the complaint.</w:t>
      </w:r>
    </w:p>
    <w:p w:rsidR="002E7EB1" w:rsidRPr="0093718E" w:rsidRDefault="002E7EB1" w:rsidP="002E7EB1">
      <w:pPr>
        <w:pStyle w:val="BulletedPoints"/>
        <w:numPr>
          <w:ilvl w:val="0"/>
          <w:numId w:val="0"/>
        </w:numPr>
        <w:rPr>
          <w:lang w:eastAsia="zh-TW"/>
        </w:rPr>
      </w:pPr>
      <w:r w:rsidRPr="0093718E">
        <w:rPr>
          <w:lang w:eastAsia="zh-TW"/>
        </w:rPr>
        <w:lastRenderedPageBreak/>
        <w:t>Make sure to be objective, fair, and consistent,</w:t>
      </w:r>
      <w:r w:rsidR="00A7123C" w:rsidRPr="0093718E">
        <w:rPr>
          <w:lang w:eastAsia="zh-TW"/>
        </w:rPr>
        <w:t xml:space="preserve"> </w:t>
      </w:r>
      <w:r w:rsidRPr="0093718E">
        <w:rPr>
          <w:lang w:eastAsia="zh-TW"/>
        </w:rPr>
        <w:t xml:space="preserve">and respond clearly and </w:t>
      </w:r>
      <w:r w:rsidR="003462A8" w:rsidRPr="0093718E">
        <w:rPr>
          <w:lang w:eastAsia="zh-TW"/>
        </w:rPr>
        <w:t>consistently to</w:t>
      </w:r>
      <w:r w:rsidRPr="0093718E">
        <w:rPr>
          <w:lang w:eastAsia="zh-TW"/>
        </w:rPr>
        <w:t xml:space="preserve"> any questions the complainant asks. </w:t>
      </w:r>
      <w:r w:rsidR="003228CF" w:rsidRPr="0093718E">
        <w:rPr>
          <w:lang w:eastAsia="zh-TW"/>
        </w:rPr>
        <w:t xml:space="preserve">Thank the individual for his or her willingness to file a complaint, and assure the </w:t>
      </w:r>
      <w:r w:rsidR="00604434" w:rsidRPr="0093718E">
        <w:rPr>
          <w:lang w:eastAsia="zh-TW"/>
        </w:rPr>
        <w:t>employee</w:t>
      </w:r>
      <w:r w:rsidR="003228CF" w:rsidRPr="0093718E">
        <w:rPr>
          <w:lang w:eastAsia="zh-TW"/>
        </w:rPr>
        <w:t xml:space="preserve"> that you will maintain confidentiality. Advise the individual of the next steps in the process.</w:t>
      </w:r>
    </w:p>
    <w:p w:rsidR="000A50A0" w:rsidRDefault="000A50A0" w:rsidP="000A50A0"/>
    <w:p w:rsidR="00330BA4" w:rsidRPr="0093718E" w:rsidRDefault="00410E64" w:rsidP="00330BA4">
      <w:pPr>
        <w:pStyle w:val="Heading2"/>
      </w:pPr>
      <w:bookmarkStart w:id="154" w:name="_Toc403657659"/>
      <w:r w:rsidRPr="0093718E">
        <w:t xml:space="preserve">Identifying Appropriate </w:t>
      </w:r>
      <w:r w:rsidR="006C65DB" w:rsidRPr="0093718E">
        <w:t>Actions</w:t>
      </w:r>
      <w:bookmarkEnd w:id="154"/>
    </w:p>
    <w:p w:rsidR="00834C6E" w:rsidRPr="0093718E" w:rsidRDefault="00875C85" w:rsidP="00604434">
      <w:r>
        <w:rPr>
          <w:noProof/>
          <w:lang w:bidi="ar-SA"/>
        </w:rPr>
        <w:drawing>
          <wp:anchor distT="0" distB="0" distL="114300" distR="114300" simplePos="0" relativeHeight="251718656" behindDoc="0" locked="0" layoutInCell="1" allowOverlap="1" wp14:anchorId="7F3A1683" wp14:editId="727EAE1A">
            <wp:simplePos x="0" y="0"/>
            <wp:positionH relativeFrom="margin">
              <wp:posOffset>9525</wp:posOffset>
            </wp:positionH>
            <wp:positionV relativeFrom="margin">
              <wp:posOffset>1391285</wp:posOffset>
            </wp:positionV>
            <wp:extent cx="914400" cy="914400"/>
            <wp:effectExtent l="0" t="0" r="0" b="0"/>
            <wp:wrapSquare wrapText="bothSides"/>
            <wp:docPr id="129" name="Picture 129" descr="C:\Users\Darren\AppData\Local\Microsoft\Windows\Temporary Internet Files\Content.IE5\AVRZC4M1\MC9004414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AVRZC4M1\MC900441438[1].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604434" w:rsidRPr="0093718E">
        <w:t xml:space="preserve">In many companies, there is </w:t>
      </w:r>
      <w:r w:rsidR="00437B57" w:rsidRPr="0093718E">
        <w:t xml:space="preserve">a </w:t>
      </w:r>
      <w:r w:rsidR="00604434" w:rsidRPr="0093718E">
        <w:t xml:space="preserve">designated </w:t>
      </w:r>
      <w:r w:rsidR="00437B57" w:rsidRPr="0093718E">
        <w:t xml:space="preserve">diversity </w:t>
      </w:r>
      <w:r w:rsidR="00834C6E" w:rsidRPr="0093718E">
        <w:t>officer</w:t>
      </w:r>
      <w:r w:rsidR="00437B57" w:rsidRPr="0093718E">
        <w:t xml:space="preserve"> or </w:t>
      </w:r>
      <w:r w:rsidR="00834C6E" w:rsidRPr="0093718E">
        <w:t xml:space="preserve">member of </w:t>
      </w:r>
      <w:r w:rsidR="00437B57" w:rsidRPr="0093718E">
        <w:t xml:space="preserve">the Human Resources department who </w:t>
      </w:r>
      <w:r w:rsidR="00834C6E" w:rsidRPr="0093718E">
        <w:t>is responsible for taking and investigating diversity c</w:t>
      </w:r>
      <w:r w:rsidR="00437B57" w:rsidRPr="0093718E">
        <w:t>omplaints</w:t>
      </w:r>
      <w:r w:rsidR="00834C6E" w:rsidRPr="0093718E">
        <w:t>.</w:t>
      </w:r>
      <w:r w:rsidR="00437B57" w:rsidRPr="0093718E">
        <w:t xml:space="preserve"> </w:t>
      </w:r>
      <w:r w:rsidR="00834C6E" w:rsidRPr="0093718E">
        <w:t xml:space="preserve">If you work </w:t>
      </w:r>
      <w:r w:rsidR="0093029B" w:rsidRPr="0093718E">
        <w:t>at</w:t>
      </w:r>
      <w:r w:rsidR="00834C6E" w:rsidRPr="0093718E">
        <w:t xml:space="preserve"> a small com</w:t>
      </w:r>
      <w:r w:rsidR="00604434" w:rsidRPr="0093718E">
        <w:t xml:space="preserve">pany without a designated </w:t>
      </w:r>
      <w:r w:rsidR="0089676A" w:rsidRPr="0093718E">
        <w:t>individual</w:t>
      </w:r>
      <w:r w:rsidR="00834C6E" w:rsidRPr="0093718E">
        <w:t xml:space="preserve"> or a human resources departm</w:t>
      </w:r>
      <w:r w:rsidR="00604434" w:rsidRPr="0093718E">
        <w:t>ent, go to your direct superior and ask with whom you should file your report.</w:t>
      </w:r>
    </w:p>
    <w:p w:rsidR="00834C6E" w:rsidRPr="0093718E" w:rsidRDefault="00437B57" w:rsidP="004E7A2A">
      <w:pPr>
        <w:numPr>
          <w:ilvl w:val="0"/>
          <w:numId w:val="40"/>
        </w:numPr>
      </w:pPr>
      <w:r w:rsidRPr="0093718E">
        <w:t>Provide your notes and records to this person.</w:t>
      </w:r>
    </w:p>
    <w:p w:rsidR="00437B57" w:rsidRPr="0093718E" w:rsidRDefault="00437B57" w:rsidP="004E7A2A">
      <w:pPr>
        <w:numPr>
          <w:ilvl w:val="0"/>
          <w:numId w:val="40"/>
        </w:numPr>
      </w:pPr>
      <w:r w:rsidRPr="0093718E">
        <w:t>At no time discuss the complaint with anyone else, as the person who made the complaint was promised confidentiality.</w:t>
      </w:r>
    </w:p>
    <w:p w:rsidR="007B20C5" w:rsidRDefault="007B20C5" w:rsidP="007B20C5">
      <w:r w:rsidRPr="0093718E">
        <w:t>Under no circumstances should you ever ignore a complaint.</w:t>
      </w:r>
    </w:p>
    <w:p w:rsidR="003462A8" w:rsidRPr="0093718E" w:rsidRDefault="003462A8" w:rsidP="007B20C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22"/>
        <w:gridCol w:w="6974"/>
      </w:tblGrid>
      <w:tr w:rsidR="00C33ED0" w:rsidRPr="0093718E" w:rsidTr="00D20B63">
        <w:tc>
          <w:tcPr>
            <w:tcW w:w="2448" w:type="dxa"/>
            <w:vAlign w:val="center"/>
          </w:tcPr>
          <w:p w:rsidR="00C33ED0" w:rsidRPr="00C40794" w:rsidRDefault="00C33ED0" w:rsidP="00D20B63">
            <w:pPr>
              <w:rPr>
                <w:b/>
                <w:bCs/>
                <w:color w:val="000000" w:themeColor="text1"/>
              </w:rPr>
            </w:pPr>
            <w:r w:rsidRPr="00C40794">
              <w:rPr>
                <w:b/>
                <w:bCs/>
                <w:color w:val="000000" w:themeColor="text1"/>
              </w:rPr>
              <w:t xml:space="preserve">Estimated Time </w:t>
            </w:r>
          </w:p>
        </w:tc>
        <w:tc>
          <w:tcPr>
            <w:tcW w:w="7128" w:type="dxa"/>
            <w:vAlign w:val="center"/>
          </w:tcPr>
          <w:p w:rsidR="00C33ED0" w:rsidRPr="00C40794" w:rsidRDefault="00011CC4" w:rsidP="00D20B63">
            <w:pPr>
              <w:rPr>
                <w:b/>
                <w:bCs/>
                <w:color w:val="000000" w:themeColor="text1"/>
              </w:rPr>
            </w:pPr>
            <w:r w:rsidRPr="00C40794">
              <w:rPr>
                <w:bCs/>
                <w:color w:val="000000" w:themeColor="text1"/>
              </w:rPr>
              <w:t>15</w:t>
            </w:r>
            <w:r w:rsidR="005C537F" w:rsidRPr="00C40794">
              <w:rPr>
                <w:bCs/>
                <w:color w:val="000000" w:themeColor="text1"/>
              </w:rPr>
              <w:t xml:space="preserve"> </w:t>
            </w:r>
            <w:r w:rsidR="00C33ED0" w:rsidRPr="00C40794">
              <w:rPr>
                <w:bCs/>
                <w:color w:val="000000" w:themeColor="text1"/>
              </w:rPr>
              <w:t>minutes</w:t>
            </w:r>
          </w:p>
        </w:tc>
      </w:tr>
      <w:tr w:rsidR="00C33ED0" w:rsidRPr="0093718E" w:rsidTr="00C40794">
        <w:tc>
          <w:tcPr>
            <w:tcW w:w="2448" w:type="dxa"/>
            <w:shd w:val="clear" w:color="auto" w:fill="D9D9D9" w:themeFill="background1" w:themeFillShade="D9"/>
            <w:vAlign w:val="center"/>
          </w:tcPr>
          <w:p w:rsidR="00C33ED0" w:rsidRPr="00C40794" w:rsidRDefault="00C33ED0" w:rsidP="00D20B63">
            <w:pPr>
              <w:rPr>
                <w:b/>
                <w:bCs/>
                <w:color w:val="000000" w:themeColor="text1"/>
              </w:rPr>
            </w:pPr>
            <w:r w:rsidRPr="00C40794">
              <w:rPr>
                <w:b/>
                <w:bCs/>
                <w:color w:val="000000" w:themeColor="text1"/>
              </w:rPr>
              <w:t>Topic Objective</w:t>
            </w:r>
          </w:p>
        </w:tc>
        <w:tc>
          <w:tcPr>
            <w:tcW w:w="7128" w:type="dxa"/>
            <w:shd w:val="clear" w:color="auto" w:fill="D9D9D9" w:themeFill="background1" w:themeFillShade="D9"/>
            <w:vAlign w:val="center"/>
          </w:tcPr>
          <w:p w:rsidR="00C33ED0" w:rsidRPr="00C40794" w:rsidRDefault="00C33ED0" w:rsidP="00D20B63">
            <w:pPr>
              <w:rPr>
                <w:color w:val="000000" w:themeColor="text1"/>
              </w:rPr>
            </w:pPr>
            <w:r w:rsidRPr="00C40794">
              <w:rPr>
                <w:color w:val="000000" w:themeColor="text1"/>
              </w:rPr>
              <w:t xml:space="preserve">To </w:t>
            </w:r>
            <w:r w:rsidR="005C537F" w:rsidRPr="00C40794">
              <w:rPr>
                <w:color w:val="000000" w:themeColor="text1"/>
              </w:rPr>
              <w:t>examine a case of discrimination and recommend a manager’s actions</w:t>
            </w:r>
          </w:p>
        </w:tc>
      </w:tr>
      <w:tr w:rsidR="00C33ED0" w:rsidRPr="0093718E" w:rsidTr="00D20B63">
        <w:tc>
          <w:tcPr>
            <w:tcW w:w="2448" w:type="dxa"/>
            <w:vAlign w:val="center"/>
          </w:tcPr>
          <w:p w:rsidR="00C33ED0" w:rsidRPr="00C40794" w:rsidRDefault="00C33ED0" w:rsidP="00D20B63">
            <w:pPr>
              <w:rPr>
                <w:b/>
                <w:bCs/>
                <w:color w:val="000000" w:themeColor="text1"/>
              </w:rPr>
            </w:pPr>
            <w:r w:rsidRPr="00C40794">
              <w:rPr>
                <w:b/>
                <w:bCs/>
                <w:color w:val="000000" w:themeColor="text1"/>
              </w:rPr>
              <w:t>Topic Summary</w:t>
            </w:r>
          </w:p>
        </w:tc>
        <w:tc>
          <w:tcPr>
            <w:tcW w:w="7128" w:type="dxa"/>
            <w:vAlign w:val="center"/>
          </w:tcPr>
          <w:p w:rsidR="00D2542E" w:rsidRPr="00C40794" w:rsidRDefault="00D2542E" w:rsidP="002667E8">
            <w:pPr>
              <w:rPr>
                <w:color w:val="000000" w:themeColor="text1"/>
              </w:rPr>
            </w:pPr>
            <w:r w:rsidRPr="00C40794">
              <w:rPr>
                <w:color w:val="000000" w:themeColor="text1"/>
              </w:rPr>
              <w:t>Identifying Appropriate Actions</w:t>
            </w:r>
          </w:p>
          <w:p w:rsidR="00C33ED0" w:rsidRPr="00C40794" w:rsidRDefault="002667E8" w:rsidP="002667E8">
            <w:pPr>
              <w:rPr>
                <w:color w:val="000000" w:themeColor="text1"/>
              </w:rPr>
            </w:pPr>
            <w:r w:rsidRPr="00C40794">
              <w:rPr>
                <w:color w:val="000000" w:themeColor="text1"/>
              </w:rPr>
              <w:t>A manager must take very specific actions in a timely way when he or she is approached by an employee with a complaint</w:t>
            </w:r>
          </w:p>
        </w:tc>
      </w:tr>
      <w:tr w:rsidR="00C33ED0" w:rsidRPr="0093718E" w:rsidTr="00C40794">
        <w:tc>
          <w:tcPr>
            <w:tcW w:w="2448" w:type="dxa"/>
            <w:shd w:val="clear" w:color="auto" w:fill="D9D9D9" w:themeFill="background1" w:themeFillShade="D9"/>
            <w:vAlign w:val="center"/>
          </w:tcPr>
          <w:p w:rsidR="00C33ED0" w:rsidRPr="00C40794" w:rsidRDefault="00C33ED0" w:rsidP="00D20B63">
            <w:pPr>
              <w:rPr>
                <w:b/>
                <w:bCs/>
                <w:color w:val="000000" w:themeColor="text1"/>
              </w:rPr>
            </w:pPr>
            <w:r w:rsidRPr="00C40794">
              <w:rPr>
                <w:b/>
                <w:bCs/>
                <w:color w:val="000000" w:themeColor="text1"/>
              </w:rPr>
              <w:t>Materials Required</w:t>
            </w:r>
          </w:p>
        </w:tc>
        <w:tc>
          <w:tcPr>
            <w:tcW w:w="7128" w:type="dxa"/>
            <w:shd w:val="clear" w:color="auto" w:fill="D9D9D9" w:themeFill="background1" w:themeFillShade="D9"/>
            <w:vAlign w:val="center"/>
          </w:tcPr>
          <w:p w:rsidR="00C33ED0" w:rsidRPr="00C40794" w:rsidRDefault="004A2214" w:rsidP="00F81D65">
            <w:pPr>
              <w:rPr>
                <w:color w:val="000000" w:themeColor="text1"/>
              </w:rPr>
            </w:pPr>
            <w:r w:rsidRPr="00C40794">
              <w:rPr>
                <w:color w:val="000000" w:themeColor="text1"/>
              </w:rPr>
              <w:t>20</w:t>
            </w:r>
            <w:r w:rsidR="004E42B6" w:rsidRPr="00C40794">
              <w:rPr>
                <w:color w:val="000000" w:themeColor="text1"/>
              </w:rPr>
              <w:t>-</w:t>
            </w:r>
            <w:r w:rsidR="00D66E87" w:rsidRPr="00C40794">
              <w:rPr>
                <w:color w:val="000000" w:themeColor="text1"/>
              </w:rPr>
              <w:t>Dealing with Diversity Complaints as a Manager</w:t>
            </w:r>
          </w:p>
        </w:tc>
      </w:tr>
      <w:tr w:rsidR="00C33ED0" w:rsidRPr="0093718E" w:rsidTr="00D20B63">
        <w:trPr>
          <w:trHeight w:val="440"/>
        </w:trPr>
        <w:tc>
          <w:tcPr>
            <w:tcW w:w="2448" w:type="dxa"/>
            <w:vAlign w:val="center"/>
          </w:tcPr>
          <w:p w:rsidR="00C33ED0" w:rsidRPr="00C40794" w:rsidRDefault="00C33ED0" w:rsidP="00D20B63">
            <w:pPr>
              <w:rPr>
                <w:b/>
                <w:bCs/>
                <w:color w:val="000000" w:themeColor="text1"/>
              </w:rPr>
            </w:pPr>
            <w:r w:rsidRPr="00C40794">
              <w:rPr>
                <w:b/>
                <w:bCs/>
                <w:color w:val="000000" w:themeColor="text1"/>
              </w:rPr>
              <w:t>Planning Checklist</w:t>
            </w:r>
          </w:p>
        </w:tc>
        <w:tc>
          <w:tcPr>
            <w:tcW w:w="7128" w:type="dxa"/>
            <w:vAlign w:val="center"/>
          </w:tcPr>
          <w:p w:rsidR="00C33ED0" w:rsidRPr="00C40794" w:rsidRDefault="00133BB0" w:rsidP="00D20B63">
            <w:pPr>
              <w:rPr>
                <w:color w:val="000000" w:themeColor="text1"/>
              </w:rPr>
            </w:pPr>
            <w:r w:rsidRPr="00C40794">
              <w:rPr>
                <w:color w:val="000000" w:themeColor="text1"/>
              </w:rPr>
              <w:t>None</w:t>
            </w:r>
          </w:p>
        </w:tc>
      </w:tr>
      <w:tr w:rsidR="00C33ED0" w:rsidRPr="0093718E" w:rsidTr="00C40794">
        <w:tc>
          <w:tcPr>
            <w:tcW w:w="2448" w:type="dxa"/>
            <w:shd w:val="clear" w:color="auto" w:fill="D9D9D9" w:themeFill="background1" w:themeFillShade="D9"/>
            <w:vAlign w:val="center"/>
          </w:tcPr>
          <w:p w:rsidR="00C33ED0" w:rsidRPr="00C40794" w:rsidRDefault="00C33ED0" w:rsidP="00D20B63">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B036FE" w:rsidRPr="00C40794" w:rsidRDefault="009B56E0" w:rsidP="00B036FE">
            <w:pPr>
              <w:pStyle w:val="StyleBulletedPointsText2"/>
              <w:numPr>
                <w:ilvl w:val="0"/>
                <w:numId w:val="0"/>
              </w:numPr>
              <w:rPr>
                <w:color w:val="000000" w:themeColor="text1"/>
              </w:rPr>
            </w:pPr>
            <w:r w:rsidRPr="00C40794">
              <w:rPr>
                <w:color w:val="000000" w:themeColor="text1"/>
              </w:rPr>
              <w:t xml:space="preserve">Distribute the handout. </w:t>
            </w:r>
            <w:r w:rsidR="00B036FE" w:rsidRPr="00C40794">
              <w:rPr>
                <w:color w:val="000000" w:themeColor="text1"/>
              </w:rPr>
              <w:t>With the large group, discuss the actions to take if you are involved in a complaint:</w:t>
            </w:r>
          </w:p>
          <w:p w:rsidR="00E12476" w:rsidRPr="00C40794" w:rsidRDefault="007B20C5" w:rsidP="004E7A2A">
            <w:pPr>
              <w:pStyle w:val="StyleBulletedPointsText2"/>
              <w:numPr>
                <w:ilvl w:val="0"/>
                <w:numId w:val="47"/>
              </w:numPr>
              <w:rPr>
                <w:color w:val="000000" w:themeColor="text1"/>
              </w:rPr>
            </w:pPr>
            <w:r w:rsidRPr="00C40794">
              <w:rPr>
                <w:color w:val="000000" w:themeColor="text1"/>
              </w:rPr>
              <w:t>Record all key details of the complaint</w:t>
            </w:r>
          </w:p>
          <w:p w:rsidR="007B20C5" w:rsidRPr="00C40794" w:rsidRDefault="007B20C5" w:rsidP="004E7A2A">
            <w:pPr>
              <w:pStyle w:val="StyleBulletedPointsText2"/>
              <w:numPr>
                <w:ilvl w:val="0"/>
                <w:numId w:val="47"/>
              </w:numPr>
              <w:rPr>
                <w:color w:val="000000" w:themeColor="text1"/>
              </w:rPr>
            </w:pPr>
            <w:r w:rsidRPr="00C40794">
              <w:rPr>
                <w:color w:val="000000" w:themeColor="text1"/>
              </w:rPr>
              <w:t>Taking appropriate action.</w:t>
            </w:r>
          </w:p>
          <w:p w:rsidR="00133BB0" w:rsidRPr="00C40794" w:rsidRDefault="00133BB0" w:rsidP="001C4CE1">
            <w:pPr>
              <w:pStyle w:val="StyleBulletedPointsText2"/>
              <w:numPr>
                <w:ilvl w:val="0"/>
                <w:numId w:val="0"/>
              </w:numPr>
              <w:rPr>
                <w:color w:val="000000" w:themeColor="text1"/>
              </w:rPr>
            </w:pPr>
            <w:r w:rsidRPr="00C40794">
              <w:rPr>
                <w:color w:val="000000" w:themeColor="text1"/>
              </w:rPr>
              <w:t>Ask:</w:t>
            </w:r>
          </w:p>
          <w:p w:rsidR="00133BB0" w:rsidRPr="00C40794" w:rsidRDefault="00133BB0" w:rsidP="004E7A2A">
            <w:pPr>
              <w:pStyle w:val="StyleBulletedPointsText2"/>
              <w:numPr>
                <w:ilvl w:val="0"/>
                <w:numId w:val="48"/>
              </w:numPr>
              <w:rPr>
                <w:color w:val="000000" w:themeColor="text1"/>
              </w:rPr>
            </w:pPr>
            <w:r w:rsidRPr="00C40794">
              <w:rPr>
                <w:color w:val="000000" w:themeColor="text1"/>
              </w:rPr>
              <w:t>Why is it critical for a manager to act efficiently and effectively about a discrimination complaint?</w:t>
            </w:r>
          </w:p>
          <w:p w:rsidR="00133BB0" w:rsidRPr="00C40794" w:rsidRDefault="00133BB0" w:rsidP="004E7A2A">
            <w:pPr>
              <w:pStyle w:val="StyleBulletedPointsText2"/>
              <w:numPr>
                <w:ilvl w:val="0"/>
                <w:numId w:val="48"/>
              </w:numPr>
              <w:rPr>
                <w:color w:val="000000" w:themeColor="text1"/>
              </w:rPr>
            </w:pPr>
            <w:r w:rsidRPr="00C40794">
              <w:rPr>
                <w:color w:val="000000" w:themeColor="text1"/>
              </w:rPr>
              <w:lastRenderedPageBreak/>
              <w:t>Why is confidentiality absolutely critical?</w:t>
            </w:r>
          </w:p>
          <w:p w:rsidR="00C33ED0" w:rsidRPr="00C40794" w:rsidRDefault="00133BB0" w:rsidP="004E7A2A">
            <w:pPr>
              <w:pStyle w:val="StyleBulletedPointsText2"/>
              <w:numPr>
                <w:ilvl w:val="0"/>
                <w:numId w:val="48"/>
              </w:numPr>
              <w:rPr>
                <w:color w:val="000000" w:themeColor="text1"/>
              </w:rPr>
            </w:pPr>
            <w:r w:rsidRPr="00C40794">
              <w:rPr>
                <w:color w:val="000000" w:themeColor="text1"/>
              </w:rPr>
              <w:t xml:space="preserve">What external resources </w:t>
            </w:r>
            <w:r w:rsidR="00B16D5F" w:rsidRPr="00C40794">
              <w:rPr>
                <w:color w:val="000000" w:themeColor="text1"/>
              </w:rPr>
              <w:t>can</w:t>
            </w:r>
            <w:r w:rsidRPr="00C40794">
              <w:rPr>
                <w:color w:val="000000" w:themeColor="text1"/>
              </w:rPr>
              <w:t xml:space="preserve"> you think </w:t>
            </w:r>
            <w:r w:rsidR="00B16D5F" w:rsidRPr="00C40794">
              <w:rPr>
                <w:color w:val="000000" w:themeColor="text1"/>
              </w:rPr>
              <w:t xml:space="preserve">of for </w:t>
            </w:r>
            <w:r w:rsidRPr="00C40794">
              <w:rPr>
                <w:color w:val="000000" w:themeColor="text1"/>
              </w:rPr>
              <w:t xml:space="preserve">managers </w:t>
            </w:r>
            <w:r w:rsidR="00B16D5F" w:rsidRPr="00C40794">
              <w:rPr>
                <w:color w:val="000000" w:themeColor="text1"/>
              </w:rPr>
              <w:t xml:space="preserve">or supervisors </w:t>
            </w:r>
            <w:r w:rsidRPr="00C40794">
              <w:rPr>
                <w:color w:val="000000" w:themeColor="text1"/>
              </w:rPr>
              <w:t>in very small companies who may not have a diversity officer or human resources representative?</w:t>
            </w:r>
          </w:p>
        </w:tc>
      </w:tr>
      <w:tr w:rsidR="00C33ED0" w:rsidRPr="0093718E" w:rsidTr="00D20B63">
        <w:tc>
          <w:tcPr>
            <w:tcW w:w="2448" w:type="dxa"/>
            <w:shd w:val="clear" w:color="auto" w:fill="FFFFFF"/>
            <w:vAlign w:val="center"/>
          </w:tcPr>
          <w:p w:rsidR="00C33ED0" w:rsidRPr="00C40794" w:rsidRDefault="00C33ED0" w:rsidP="00D20B63">
            <w:pPr>
              <w:rPr>
                <w:b/>
                <w:bCs/>
                <w:color w:val="000000" w:themeColor="text1"/>
              </w:rPr>
            </w:pPr>
            <w:r w:rsidRPr="00C40794">
              <w:rPr>
                <w:b/>
                <w:bCs/>
                <w:color w:val="000000" w:themeColor="text1"/>
              </w:rPr>
              <w:lastRenderedPageBreak/>
              <w:t>Review Questions</w:t>
            </w:r>
          </w:p>
        </w:tc>
        <w:tc>
          <w:tcPr>
            <w:tcW w:w="7128" w:type="dxa"/>
            <w:shd w:val="clear" w:color="auto" w:fill="FFFFFF"/>
            <w:vAlign w:val="center"/>
          </w:tcPr>
          <w:p w:rsidR="00C33ED0" w:rsidRPr="00C40794" w:rsidRDefault="00133BB0" w:rsidP="00133BB0">
            <w:pPr>
              <w:rPr>
                <w:bCs/>
                <w:color w:val="000000" w:themeColor="text1"/>
              </w:rPr>
            </w:pPr>
            <w:r w:rsidRPr="00C40794">
              <w:rPr>
                <w:bCs/>
                <w:color w:val="000000" w:themeColor="text1"/>
              </w:rPr>
              <w:t>What are three key pieces of information to write down when recording a complaint?</w:t>
            </w:r>
          </w:p>
        </w:tc>
      </w:tr>
    </w:tbl>
    <w:p w:rsidR="00875C85" w:rsidRDefault="00875C85" w:rsidP="00875C85"/>
    <w:p w:rsidR="00330BA4" w:rsidRPr="0093718E" w:rsidRDefault="006C65DB" w:rsidP="00330BA4">
      <w:pPr>
        <w:pStyle w:val="Heading2"/>
      </w:pPr>
      <w:bookmarkStart w:id="155" w:name="_Toc403657660"/>
      <w:r w:rsidRPr="0093718E">
        <w:t>Choosing a Path</w:t>
      </w:r>
      <w:bookmarkEnd w:id="155"/>
    </w:p>
    <w:p w:rsidR="00604434" w:rsidRPr="0093718E" w:rsidRDefault="00AB36E6" w:rsidP="00604434">
      <w:r>
        <w:rPr>
          <w:noProof/>
          <w:lang w:bidi="ar-SA"/>
        </w:rPr>
        <w:drawing>
          <wp:anchor distT="0" distB="0" distL="114300" distR="114300" simplePos="0" relativeHeight="251725824" behindDoc="0" locked="0" layoutInCell="1" allowOverlap="1" wp14:anchorId="10B794B2" wp14:editId="6DD01E4B">
            <wp:simplePos x="0" y="0"/>
            <wp:positionH relativeFrom="margin">
              <wp:posOffset>4692015</wp:posOffset>
            </wp:positionH>
            <wp:positionV relativeFrom="margin">
              <wp:posOffset>2250440</wp:posOffset>
            </wp:positionV>
            <wp:extent cx="1188085" cy="993775"/>
            <wp:effectExtent l="0" t="0" r="0" b="0"/>
            <wp:wrapSquare wrapText="bothSides"/>
            <wp:docPr id="242" name="Picture 242" descr="C:\Users\Darren\AppData\Local\Microsoft\Windows\Temporary Internet Files\Content.IE5\X2FAHE81\MC9001977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X2FAHE81\MC900197786[1].wm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88085" cy="993775"/>
                    </a:xfrm>
                    <a:prstGeom prst="rect">
                      <a:avLst/>
                    </a:prstGeom>
                    <a:noFill/>
                    <a:ln>
                      <a:noFill/>
                    </a:ln>
                  </pic:spPr>
                </pic:pic>
              </a:graphicData>
            </a:graphic>
          </wp:anchor>
        </w:drawing>
      </w:r>
      <w:r w:rsidR="00604434" w:rsidRPr="0093718E">
        <w:t>In discrimination cases, it is likely t</w:t>
      </w:r>
      <w:r w:rsidR="00727679" w:rsidRPr="0093718E">
        <w:t>hat an investigation will occur. Your action path must include a high degree of professionalism and cooperation. Below are several suggestions.</w:t>
      </w:r>
    </w:p>
    <w:p w:rsidR="00727679" w:rsidRPr="0093718E" w:rsidRDefault="00727679" w:rsidP="000075D9">
      <w:pPr>
        <w:pStyle w:val="BulletedPoints"/>
        <w:rPr>
          <w:lang w:eastAsia="zh-TW"/>
        </w:rPr>
      </w:pPr>
      <w:r w:rsidRPr="0093718E">
        <w:rPr>
          <w:lang w:eastAsia="zh-TW"/>
        </w:rPr>
        <w:t>Participate fully in an investigation</w:t>
      </w:r>
    </w:p>
    <w:p w:rsidR="00D87FDF" w:rsidRPr="0093718E" w:rsidRDefault="00D87FDF" w:rsidP="000075D9">
      <w:pPr>
        <w:pStyle w:val="BulletedPoints"/>
        <w:rPr>
          <w:lang w:eastAsia="zh-TW"/>
        </w:rPr>
      </w:pPr>
      <w:r w:rsidRPr="0093718E">
        <w:rPr>
          <w:lang w:eastAsia="zh-TW"/>
        </w:rPr>
        <w:t>Continue to monitor the situation</w:t>
      </w:r>
      <w:r w:rsidR="00604434" w:rsidRPr="0093718E">
        <w:rPr>
          <w:lang w:eastAsia="zh-TW"/>
        </w:rPr>
        <w:t xml:space="preserve"> in your workgroup</w:t>
      </w:r>
    </w:p>
    <w:p w:rsidR="00D87FDF" w:rsidRPr="0093718E" w:rsidRDefault="00D87FDF" w:rsidP="000075D9">
      <w:pPr>
        <w:pStyle w:val="BulletedPoints"/>
        <w:rPr>
          <w:lang w:eastAsia="zh-TW"/>
        </w:rPr>
      </w:pPr>
      <w:r w:rsidRPr="0093718E">
        <w:rPr>
          <w:lang w:eastAsia="zh-TW"/>
        </w:rPr>
        <w:t xml:space="preserve">Report any new complaint information you receive to the </w:t>
      </w:r>
      <w:r w:rsidR="000075D9" w:rsidRPr="0093718E">
        <w:rPr>
          <w:lang w:eastAsia="zh-TW"/>
        </w:rPr>
        <w:t>diversity officer or human resources representative</w:t>
      </w:r>
    </w:p>
    <w:p w:rsidR="00C86884" w:rsidRPr="0093718E" w:rsidRDefault="00513172" w:rsidP="000075D9">
      <w:pPr>
        <w:pStyle w:val="BulletedPoints"/>
        <w:rPr>
          <w:lang w:eastAsia="zh-TW"/>
        </w:rPr>
      </w:pPr>
      <w:r w:rsidRPr="0093718E">
        <w:rPr>
          <w:lang w:eastAsia="zh-TW"/>
        </w:rPr>
        <w:t>A</w:t>
      </w:r>
      <w:r w:rsidR="00C86884" w:rsidRPr="0093718E">
        <w:rPr>
          <w:lang w:eastAsia="zh-TW"/>
        </w:rPr>
        <w:t>rrange for a short paid leave for the employee</w:t>
      </w:r>
      <w:r w:rsidR="00604434" w:rsidRPr="0093718E">
        <w:rPr>
          <w:lang w:eastAsia="zh-TW"/>
        </w:rPr>
        <w:t>,</w:t>
      </w:r>
      <w:r w:rsidR="00C86884" w:rsidRPr="0093718E">
        <w:rPr>
          <w:lang w:eastAsia="zh-TW"/>
        </w:rPr>
        <w:t xml:space="preserve"> </w:t>
      </w:r>
      <w:r w:rsidRPr="0093718E">
        <w:rPr>
          <w:lang w:eastAsia="zh-TW"/>
        </w:rPr>
        <w:t>if warranted</w:t>
      </w:r>
    </w:p>
    <w:p w:rsidR="00C86884" w:rsidRPr="0093718E" w:rsidRDefault="00C86884" w:rsidP="000075D9">
      <w:pPr>
        <w:pStyle w:val="BulletedPoints"/>
      </w:pPr>
      <w:r w:rsidRPr="0093718E">
        <w:rPr>
          <w:lang w:eastAsia="zh-TW"/>
        </w:rPr>
        <w:t xml:space="preserve">If </w:t>
      </w:r>
      <w:r w:rsidR="001C4805" w:rsidRPr="0093718E">
        <w:rPr>
          <w:lang w:eastAsia="zh-TW"/>
        </w:rPr>
        <w:t xml:space="preserve">the issue is a violation and your </w:t>
      </w:r>
      <w:r w:rsidR="00604434" w:rsidRPr="0093718E">
        <w:rPr>
          <w:lang w:eastAsia="zh-TW"/>
        </w:rPr>
        <w:t xml:space="preserve">employee </w:t>
      </w:r>
      <w:r w:rsidR="001C4805" w:rsidRPr="0093718E">
        <w:rPr>
          <w:lang w:eastAsia="zh-TW"/>
        </w:rPr>
        <w:t xml:space="preserve">is being accused, you may need to </w:t>
      </w:r>
      <w:r w:rsidR="00604434" w:rsidRPr="0093718E">
        <w:rPr>
          <w:lang w:eastAsia="zh-TW"/>
        </w:rPr>
        <w:t xml:space="preserve">temporarily </w:t>
      </w:r>
      <w:r w:rsidR="001C4805" w:rsidRPr="0093718E">
        <w:rPr>
          <w:lang w:eastAsia="zh-TW"/>
        </w:rPr>
        <w:t>reassign him or her</w:t>
      </w:r>
      <w:r w:rsidR="000075D9" w:rsidRPr="0093718E">
        <w:rPr>
          <w:lang w:eastAsia="zh-TW"/>
        </w:rPr>
        <w:t xml:space="preserve">. Obtain </w:t>
      </w:r>
      <w:r w:rsidR="00556A90" w:rsidRPr="0093718E">
        <w:rPr>
          <w:lang w:eastAsia="zh-TW"/>
        </w:rPr>
        <w:t xml:space="preserve">pertinent </w:t>
      </w:r>
      <w:r w:rsidR="000075D9" w:rsidRPr="0093718E">
        <w:rPr>
          <w:lang w:eastAsia="zh-TW"/>
        </w:rPr>
        <w:t>advice from your human resources department</w:t>
      </w:r>
    </w:p>
    <w:p w:rsidR="00C86884" w:rsidRPr="0093718E" w:rsidRDefault="000075D9" w:rsidP="000075D9">
      <w:pPr>
        <w:pStyle w:val="BulletedPoints"/>
      </w:pPr>
      <w:r w:rsidRPr="0093718E">
        <w:t xml:space="preserve">Assume </w:t>
      </w:r>
      <w:r w:rsidR="00C86884" w:rsidRPr="0093718E">
        <w:t xml:space="preserve">business as usual. Remain </w:t>
      </w:r>
      <w:r w:rsidR="00D87FDF" w:rsidRPr="0093718E">
        <w:t xml:space="preserve">calm and </w:t>
      </w:r>
      <w:r w:rsidR="00C86884" w:rsidRPr="0093718E">
        <w:t>cordial</w:t>
      </w:r>
      <w:r w:rsidR="00727679" w:rsidRPr="0093718E">
        <w:t xml:space="preserve">, and business-like </w:t>
      </w:r>
      <w:r w:rsidR="00604434" w:rsidRPr="0093718E">
        <w:t xml:space="preserve">in your interactions with </w:t>
      </w:r>
      <w:r w:rsidRPr="0093718E">
        <w:t>all of your team</w:t>
      </w:r>
      <w:r w:rsidR="00727679" w:rsidRPr="0093718E">
        <w:t xml:space="preserve"> </w:t>
      </w:r>
      <w:r w:rsidR="00556A90" w:rsidRPr="0093718E">
        <w:t xml:space="preserve">members </w:t>
      </w:r>
      <w:r w:rsidR="00727679" w:rsidRPr="0093718E">
        <w:t>and colleagues</w:t>
      </w:r>
    </w:p>
    <w:p w:rsidR="006F60A5" w:rsidRPr="0093718E" w:rsidRDefault="007A7047" w:rsidP="000075D9">
      <w:pPr>
        <w:pStyle w:val="BulletedPoints"/>
      </w:pPr>
      <w:r w:rsidRPr="0093718E">
        <w:t>Continue to maintain an open d</w:t>
      </w:r>
      <w:r w:rsidR="00D87FDF" w:rsidRPr="0093718E">
        <w:t>oor</w:t>
      </w:r>
      <w:r w:rsidR="00727679" w:rsidRPr="0093718E">
        <w:t xml:space="preserve"> environment</w:t>
      </w:r>
    </w:p>
    <w:p w:rsidR="007A7047" w:rsidRPr="0093718E" w:rsidRDefault="005F2EBF" w:rsidP="000075D9">
      <w:pPr>
        <w:pStyle w:val="BulletedPoints"/>
      </w:pPr>
      <w:r w:rsidRPr="0093718E">
        <w:t>Be consistent</w:t>
      </w:r>
      <w:r w:rsidR="00604434" w:rsidRPr="0093718E">
        <w:t>; c</w:t>
      </w:r>
      <w:r w:rsidR="007A7047" w:rsidRPr="0093718E">
        <w:t xml:space="preserve">ontinue </w:t>
      </w:r>
      <w:r w:rsidR="00604434" w:rsidRPr="0093718E">
        <w:t xml:space="preserve">enforcing </w:t>
      </w:r>
      <w:r w:rsidR="007A7047" w:rsidRPr="0093718E">
        <w:t>policies and rules consistently and fairly</w:t>
      </w:r>
      <w:r w:rsidR="000075D9" w:rsidRPr="0093718E">
        <w:t>.</w:t>
      </w:r>
    </w:p>
    <w:p w:rsidR="00A50752" w:rsidRPr="0093718E" w:rsidRDefault="00A50752" w:rsidP="006F60A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22"/>
        <w:gridCol w:w="6974"/>
      </w:tblGrid>
      <w:tr w:rsidR="00DD1836" w:rsidRPr="0093718E" w:rsidTr="00C37AC4">
        <w:tc>
          <w:tcPr>
            <w:tcW w:w="2422" w:type="dxa"/>
            <w:vAlign w:val="center"/>
          </w:tcPr>
          <w:p w:rsidR="00DD1836" w:rsidRPr="00C40794" w:rsidRDefault="00DD1836" w:rsidP="009546AB">
            <w:pPr>
              <w:rPr>
                <w:b/>
                <w:bCs/>
                <w:color w:val="000000" w:themeColor="text1"/>
              </w:rPr>
            </w:pPr>
            <w:r w:rsidRPr="00C40794">
              <w:rPr>
                <w:b/>
                <w:bCs/>
                <w:color w:val="000000" w:themeColor="text1"/>
              </w:rPr>
              <w:t xml:space="preserve">Estimated Time </w:t>
            </w:r>
          </w:p>
        </w:tc>
        <w:tc>
          <w:tcPr>
            <w:tcW w:w="6974" w:type="dxa"/>
            <w:vAlign w:val="center"/>
          </w:tcPr>
          <w:p w:rsidR="00DD1836" w:rsidRPr="00C40794" w:rsidRDefault="00011CC4" w:rsidP="009546AB">
            <w:pPr>
              <w:rPr>
                <w:b/>
                <w:bCs/>
                <w:color w:val="000000" w:themeColor="text1"/>
              </w:rPr>
            </w:pPr>
            <w:r w:rsidRPr="00C40794">
              <w:rPr>
                <w:bCs/>
                <w:color w:val="000000" w:themeColor="text1"/>
              </w:rPr>
              <w:t xml:space="preserve">15 </w:t>
            </w:r>
            <w:r w:rsidR="00DD1836" w:rsidRPr="00C40794">
              <w:rPr>
                <w:bCs/>
                <w:color w:val="000000" w:themeColor="text1"/>
              </w:rPr>
              <w:t>minutes</w:t>
            </w:r>
          </w:p>
        </w:tc>
      </w:tr>
      <w:tr w:rsidR="00DD1836" w:rsidRPr="0093718E" w:rsidTr="00C37AC4">
        <w:tc>
          <w:tcPr>
            <w:tcW w:w="2422" w:type="dxa"/>
            <w:shd w:val="clear" w:color="auto" w:fill="D9D9D9" w:themeFill="background1" w:themeFillShade="D9"/>
            <w:vAlign w:val="center"/>
          </w:tcPr>
          <w:p w:rsidR="00DD1836" w:rsidRPr="00C40794" w:rsidRDefault="00DD1836" w:rsidP="009546AB">
            <w:pPr>
              <w:rPr>
                <w:b/>
                <w:bCs/>
                <w:color w:val="000000" w:themeColor="text1"/>
              </w:rPr>
            </w:pPr>
            <w:r w:rsidRPr="00C40794">
              <w:rPr>
                <w:b/>
                <w:bCs/>
                <w:color w:val="000000" w:themeColor="text1"/>
              </w:rPr>
              <w:t>Topic Objective</w:t>
            </w:r>
          </w:p>
        </w:tc>
        <w:tc>
          <w:tcPr>
            <w:tcW w:w="6974" w:type="dxa"/>
            <w:shd w:val="clear" w:color="auto" w:fill="D9D9D9" w:themeFill="background1" w:themeFillShade="D9"/>
            <w:vAlign w:val="center"/>
          </w:tcPr>
          <w:p w:rsidR="00DD1836" w:rsidRPr="00C40794" w:rsidRDefault="00DD1836" w:rsidP="00C0730E">
            <w:pPr>
              <w:rPr>
                <w:color w:val="000000" w:themeColor="text1"/>
              </w:rPr>
            </w:pPr>
            <w:r w:rsidRPr="00C40794">
              <w:rPr>
                <w:color w:val="000000" w:themeColor="text1"/>
              </w:rPr>
              <w:t xml:space="preserve">To </w:t>
            </w:r>
            <w:r w:rsidR="00C0730E" w:rsidRPr="00C40794">
              <w:rPr>
                <w:color w:val="000000" w:themeColor="text1"/>
              </w:rPr>
              <w:t xml:space="preserve">list actions a manager must take when handling a complaint regarding </w:t>
            </w:r>
            <w:r w:rsidR="006C1856" w:rsidRPr="00C40794">
              <w:rPr>
                <w:color w:val="000000" w:themeColor="text1"/>
              </w:rPr>
              <w:t>harassment</w:t>
            </w:r>
          </w:p>
        </w:tc>
      </w:tr>
      <w:tr w:rsidR="00DD1836" w:rsidRPr="0093718E" w:rsidTr="00C37AC4">
        <w:tc>
          <w:tcPr>
            <w:tcW w:w="2422" w:type="dxa"/>
            <w:vAlign w:val="center"/>
          </w:tcPr>
          <w:p w:rsidR="00DD1836" w:rsidRPr="00C40794" w:rsidRDefault="00DD1836" w:rsidP="009546AB">
            <w:pPr>
              <w:rPr>
                <w:b/>
                <w:bCs/>
                <w:color w:val="000000" w:themeColor="text1"/>
              </w:rPr>
            </w:pPr>
            <w:r w:rsidRPr="00C40794">
              <w:rPr>
                <w:b/>
                <w:bCs/>
                <w:color w:val="000000" w:themeColor="text1"/>
              </w:rPr>
              <w:t>Topic Summary</w:t>
            </w:r>
          </w:p>
        </w:tc>
        <w:tc>
          <w:tcPr>
            <w:tcW w:w="6974" w:type="dxa"/>
            <w:vAlign w:val="center"/>
          </w:tcPr>
          <w:p w:rsidR="00556A90" w:rsidRPr="00C40794" w:rsidRDefault="00556A90" w:rsidP="00C0730E">
            <w:pPr>
              <w:rPr>
                <w:color w:val="000000" w:themeColor="text1"/>
              </w:rPr>
            </w:pPr>
            <w:r w:rsidRPr="00C40794">
              <w:rPr>
                <w:color w:val="000000" w:themeColor="text1"/>
              </w:rPr>
              <w:t>Angie Tang</w:t>
            </w:r>
          </w:p>
          <w:p w:rsidR="00DD1836" w:rsidRPr="00C40794" w:rsidRDefault="00C0730E" w:rsidP="00C0730E">
            <w:pPr>
              <w:rPr>
                <w:color w:val="000000" w:themeColor="text1"/>
              </w:rPr>
            </w:pPr>
            <w:r w:rsidRPr="00C40794">
              <w:rPr>
                <w:color w:val="000000" w:themeColor="text1"/>
              </w:rPr>
              <w:t xml:space="preserve">A report of worker </w:t>
            </w:r>
            <w:r w:rsidR="006C1856" w:rsidRPr="00C40794">
              <w:rPr>
                <w:color w:val="000000" w:themeColor="text1"/>
              </w:rPr>
              <w:t>harassment</w:t>
            </w:r>
            <w:r w:rsidRPr="00C40794">
              <w:rPr>
                <w:color w:val="000000" w:themeColor="text1"/>
              </w:rPr>
              <w:t xml:space="preserve"> must be reported and investigated </w:t>
            </w:r>
            <w:r w:rsidR="006C1856" w:rsidRPr="00C40794">
              <w:rPr>
                <w:color w:val="000000" w:themeColor="text1"/>
              </w:rPr>
              <w:t>immediately</w:t>
            </w:r>
            <w:r w:rsidRPr="00C40794">
              <w:rPr>
                <w:color w:val="000000" w:themeColor="text1"/>
              </w:rPr>
              <w:t xml:space="preserve">. This case gives participants an opportunity to work through </w:t>
            </w:r>
            <w:r w:rsidRPr="00C40794">
              <w:rPr>
                <w:color w:val="000000" w:themeColor="text1"/>
              </w:rPr>
              <w:lastRenderedPageBreak/>
              <w:t>the actions a manager must take</w:t>
            </w:r>
          </w:p>
        </w:tc>
      </w:tr>
      <w:tr w:rsidR="00DD1836" w:rsidRPr="0093718E" w:rsidTr="00C37AC4">
        <w:tc>
          <w:tcPr>
            <w:tcW w:w="2422" w:type="dxa"/>
            <w:shd w:val="clear" w:color="auto" w:fill="D9D9D9" w:themeFill="background1" w:themeFillShade="D9"/>
            <w:vAlign w:val="center"/>
          </w:tcPr>
          <w:p w:rsidR="00DD1836" w:rsidRPr="00C40794" w:rsidRDefault="00DD1836" w:rsidP="009546AB">
            <w:pPr>
              <w:rPr>
                <w:b/>
                <w:bCs/>
                <w:color w:val="000000" w:themeColor="text1"/>
              </w:rPr>
            </w:pPr>
            <w:r w:rsidRPr="00C40794">
              <w:rPr>
                <w:b/>
                <w:bCs/>
                <w:color w:val="000000" w:themeColor="text1"/>
              </w:rPr>
              <w:lastRenderedPageBreak/>
              <w:t>Materials Required</w:t>
            </w:r>
          </w:p>
        </w:tc>
        <w:tc>
          <w:tcPr>
            <w:tcW w:w="6974" w:type="dxa"/>
            <w:shd w:val="clear" w:color="auto" w:fill="D9D9D9" w:themeFill="background1" w:themeFillShade="D9"/>
            <w:vAlign w:val="center"/>
          </w:tcPr>
          <w:p w:rsidR="00DD1836" w:rsidRPr="00C40794" w:rsidRDefault="004E42B6" w:rsidP="004A2214">
            <w:pPr>
              <w:rPr>
                <w:color w:val="000000" w:themeColor="text1"/>
              </w:rPr>
            </w:pPr>
            <w:r w:rsidRPr="00C40794">
              <w:rPr>
                <w:color w:val="000000" w:themeColor="text1"/>
              </w:rPr>
              <w:t>2</w:t>
            </w:r>
            <w:r w:rsidR="004A2214" w:rsidRPr="00C40794">
              <w:rPr>
                <w:color w:val="000000" w:themeColor="text1"/>
              </w:rPr>
              <w:t>1</w:t>
            </w:r>
            <w:r w:rsidRPr="00C40794">
              <w:rPr>
                <w:color w:val="000000" w:themeColor="text1"/>
              </w:rPr>
              <w:t>-</w:t>
            </w:r>
            <w:r w:rsidR="00E12476" w:rsidRPr="00C40794">
              <w:rPr>
                <w:color w:val="000000" w:themeColor="text1"/>
              </w:rPr>
              <w:t>Angie Tang</w:t>
            </w:r>
          </w:p>
        </w:tc>
      </w:tr>
      <w:tr w:rsidR="00DD1836" w:rsidRPr="0093718E" w:rsidTr="00C37AC4">
        <w:trPr>
          <w:trHeight w:val="440"/>
        </w:trPr>
        <w:tc>
          <w:tcPr>
            <w:tcW w:w="2422" w:type="dxa"/>
            <w:vAlign w:val="center"/>
          </w:tcPr>
          <w:p w:rsidR="00DD1836" w:rsidRPr="00C40794" w:rsidRDefault="00DD1836" w:rsidP="009546AB">
            <w:pPr>
              <w:rPr>
                <w:b/>
                <w:bCs/>
                <w:color w:val="000000" w:themeColor="text1"/>
              </w:rPr>
            </w:pPr>
            <w:r w:rsidRPr="00C40794">
              <w:rPr>
                <w:b/>
                <w:bCs/>
                <w:color w:val="000000" w:themeColor="text1"/>
              </w:rPr>
              <w:t>Planning Checklist</w:t>
            </w:r>
          </w:p>
        </w:tc>
        <w:tc>
          <w:tcPr>
            <w:tcW w:w="6974" w:type="dxa"/>
            <w:vAlign w:val="center"/>
          </w:tcPr>
          <w:p w:rsidR="00DD1836" w:rsidRPr="00C40794" w:rsidRDefault="00C0730E" w:rsidP="009546AB">
            <w:pPr>
              <w:rPr>
                <w:color w:val="000000" w:themeColor="text1"/>
              </w:rPr>
            </w:pPr>
            <w:r w:rsidRPr="00C40794">
              <w:rPr>
                <w:color w:val="000000" w:themeColor="text1"/>
              </w:rPr>
              <w:t>Flip chart paper and markers</w:t>
            </w:r>
          </w:p>
        </w:tc>
      </w:tr>
      <w:tr w:rsidR="00DD1836" w:rsidRPr="0093718E" w:rsidTr="00C37AC4">
        <w:tc>
          <w:tcPr>
            <w:tcW w:w="2422" w:type="dxa"/>
            <w:shd w:val="clear" w:color="auto" w:fill="D9D9D9" w:themeFill="background1" w:themeFillShade="D9"/>
            <w:vAlign w:val="center"/>
          </w:tcPr>
          <w:p w:rsidR="00DD1836" w:rsidRPr="00C40794" w:rsidRDefault="005861A9" w:rsidP="009546AB">
            <w:pPr>
              <w:rPr>
                <w:b/>
                <w:bCs/>
                <w:color w:val="000000" w:themeColor="text1"/>
              </w:rPr>
            </w:pPr>
            <w:r w:rsidRPr="00C40794">
              <w:rPr>
                <w:b/>
                <w:bCs/>
                <w:color w:val="000000" w:themeColor="text1"/>
              </w:rPr>
              <w:t>Recommended Activity</w:t>
            </w:r>
          </w:p>
        </w:tc>
        <w:tc>
          <w:tcPr>
            <w:tcW w:w="6974" w:type="dxa"/>
            <w:shd w:val="clear" w:color="auto" w:fill="D9D9D9" w:themeFill="background1" w:themeFillShade="D9"/>
            <w:vAlign w:val="center"/>
          </w:tcPr>
          <w:p w:rsidR="00556A90" w:rsidRPr="00C40794" w:rsidRDefault="00556A90" w:rsidP="009546AB">
            <w:pPr>
              <w:pStyle w:val="StyleBulletedPointsText2"/>
              <w:numPr>
                <w:ilvl w:val="0"/>
                <w:numId w:val="0"/>
              </w:numPr>
              <w:rPr>
                <w:color w:val="000000" w:themeColor="text1"/>
              </w:rPr>
            </w:pPr>
            <w:r w:rsidRPr="00C40794">
              <w:rPr>
                <w:color w:val="000000" w:themeColor="text1"/>
              </w:rPr>
              <w:t>With the large group, go over the actions a manager must take once he or she has reported a complaint. Discuss any experiences from the group or additional suggestions made by participants.</w:t>
            </w:r>
          </w:p>
          <w:p w:rsidR="00DD1836" w:rsidRPr="00C40794" w:rsidRDefault="00C0730E" w:rsidP="009546AB">
            <w:pPr>
              <w:pStyle w:val="StyleBulletedPointsText2"/>
              <w:numPr>
                <w:ilvl w:val="0"/>
                <w:numId w:val="0"/>
              </w:numPr>
              <w:rPr>
                <w:color w:val="000000" w:themeColor="text1"/>
              </w:rPr>
            </w:pPr>
            <w:r w:rsidRPr="00C40794">
              <w:rPr>
                <w:color w:val="000000" w:themeColor="text1"/>
              </w:rPr>
              <w:t>Divide participants into groups of four and distribute the worksheet.</w:t>
            </w:r>
          </w:p>
          <w:p w:rsidR="00C0730E" w:rsidRPr="00C40794" w:rsidRDefault="00C0730E" w:rsidP="009546AB">
            <w:pPr>
              <w:pStyle w:val="StyleBulletedPointsText2"/>
              <w:numPr>
                <w:ilvl w:val="0"/>
                <w:numId w:val="0"/>
              </w:numPr>
              <w:rPr>
                <w:color w:val="000000" w:themeColor="text1"/>
              </w:rPr>
            </w:pPr>
            <w:r w:rsidRPr="00C40794">
              <w:rPr>
                <w:color w:val="000000" w:themeColor="text1"/>
              </w:rPr>
              <w:t xml:space="preserve">Ask </w:t>
            </w:r>
            <w:r w:rsidR="00B756AE" w:rsidRPr="00C40794">
              <w:rPr>
                <w:color w:val="000000" w:themeColor="text1"/>
              </w:rPr>
              <w:t>groups</w:t>
            </w:r>
            <w:r w:rsidRPr="00C40794">
              <w:rPr>
                <w:color w:val="000000" w:themeColor="text1"/>
              </w:rPr>
              <w:t xml:space="preserve"> to read the “Angie Tang” case study and record their responses on flip chart paper.</w:t>
            </w:r>
          </w:p>
          <w:p w:rsidR="00C0730E" w:rsidRPr="00C40794" w:rsidRDefault="00C0730E" w:rsidP="009546AB">
            <w:pPr>
              <w:pStyle w:val="StyleBulletedPointsText2"/>
              <w:numPr>
                <w:ilvl w:val="0"/>
                <w:numId w:val="0"/>
              </w:numPr>
              <w:rPr>
                <w:color w:val="000000" w:themeColor="text1"/>
              </w:rPr>
            </w:pPr>
            <w:r w:rsidRPr="00C40794">
              <w:rPr>
                <w:color w:val="000000" w:themeColor="text1"/>
              </w:rPr>
              <w:t>In debrief:</w:t>
            </w:r>
          </w:p>
          <w:p w:rsidR="00C0730E" w:rsidRPr="00C40794" w:rsidRDefault="00C0730E" w:rsidP="004E7A2A">
            <w:pPr>
              <w:pStyle w:val="StyleBulletedPointsText2"/>
              <w:numPr>
                <w:ilvl w:val="0"/>
                <w:numId w:val="54"/>
              </w:numPr>
              <w:rPr>
                <w:color w:val="000000" w:themeColor="text1"/>
              </w:rPr>
            </w:pPr>
            <w:r w:rsidRPr="00C40794">
              <w:rPr>
                <w:color w:val="000000" w:themeColor="text1"/>
              </w:rPr>
              <w:t>Examine together the actions and processes listed by the groups.</w:t>
            </w:r>
          </w:p>
          <w:p w:rsidR="00C0730E" w:rsidRPr="00C40794" w:rsidRDefault="00C0730E" w:rsidP="004E7A2A">
            <w:pPr>
              <w:pStyle w:val="StyleBulletedPointsText2"/>
              <w:numPr>
                <w:ilvl w:val="0"/>
                <w:numId w:val="54"/>
              </w:numPr>
              <w:rPr>
                <w:color w:val="000000" w:themeColor="text1"/>
              </w:rPr>
            </w:pPr>
            <w:r w:rsidRPr="00C40794">
              <w:rPr>
                <w:color w:val="000000" w:themeColor="text1"/>
              </w:rPr>
              <w:t xml:space="preserve">If there are any large differences of opinion or gaps among the groups’ strategies, explore them together. </w:t>
            </w:r>
          </w:p>
        </w:tc>
      </w:tr>
      <w:tr w:rsidR="00DD1836" w:rsidRPr="0093718E" w:rsidTr="00C37AC4">
        <w:tc>
          <w:tcPr>
            <w:tcW w:w="2422" w:type="dxa"/>
            <w:shd w:val="clear" w:color="auto" w:fill="FFFFFF"/>
            <w:vAlign w:val="center"/>
          </w:tcPr>
          <w:p w:rsidR="00DD1836" w:rsidRPr="00C40794" w:rsidRDefault="00DD1836" w:rsidP="009546AB">
            <w:pPr>
              <w:rPr>
                <w:b/>
                <w:bCs/>
                <w:color w:val="000000" w:themeColor="text1"/>
              </w:rPr>
            </w:pPr>
            <w:r w:rsidRPr="00C40794">
              <w:rPr>
                <w:b/>
                <w:bCs/>
                <w:color w:val="000000" w:themeColor="text1"/>
              </w:rPr>
              <w:t>Review Questions</w:t>
            </w:r>
          </w:p>
        </w:tc>
        <w:tc>
          <w:tcPr>
            <w:tcW w:w="6974" w:type="dxa"/>
            <w:shd w:val="clear" w:color="auto" w:fill="FFFFFF"/>
            <w:vAlign w:val="center"/>
          </w:tcPr>
          <w:p w:rsidR="00DD1836" w:rsidRPr="00C40794" w:rsidRDefault="00081B6C" w:rsidP="009546AB">
            <w:pPr>
              <w:rPr>
                <w:bCs/>
                <w:color w:val="000000" w:themeColor="text1"/>
              </w:rPr>
            </w:pPr>
            <w:r w:rsidRPr="00C40794">
              <w:rPr>
                <w:bCs/>
                <w:color w:val="000000" w:themeColor="text1"/>
              </w:rPr>
              <w:t>Ask: Why are the manager’s actions so critical in a discrimination complaint?</w:t>
            </w:r>
          </w:p>
          <w:p w:rsidR="00081B6C" w:rsidRPr="00C40794" w:rsidRDefault="00081B6C" w:rsidP="009546AB">
            <w:pPr>
              <w:rPr>
                <w:b/>
                <w:bCs/>
                <w:color w:val="000000" w:themeColor="text1"/>
              </w:rPr>
            </w:pPr>
            <w:r w:rsidRPr="00C40794">
              <w:rPr>
                <w:bCs/>
                <w:color w:val="000000" w:themeColor="text1"/>
              </w:rPr>
              <w:t xml:space="preserve">Remind participants to consider adding an item to their action plan. </w:t>
            </w:r>
          </w:p>
        </w:tc>
      </w:tr>
    </w:tbl>
    <w:p w:rsidR="00C37AC4" w:rsidRDefault="00C37AC4" w:rsidP="00C37AC4"/>
    <w:p w:rsidR="00C37AC4" w:rsidRPr="003C7265" w:rsidRDefault="00C37AC4" w:rsidP="00C37AC4">
      <w:pPr>
        <w:pStyle w:val="Heading2"/>
      </w:pPr>
      <w:bookmarkStart w:id="156" w:name="_Toc403657661"/>
      <w:r w:rsidRPr="003C7265">
        <w:t>Case Study</w:t>
      </w:r>
      <w:bookmarkEnd w:id="156"/>
    </w:p>
    <w:p w:rsidR="00C37AC4" w:rsidRPr="003C7265" w:rsidRDefault="00C37AC4" w:rsidP="00C37AC4">
      <w:r w:rsidRPr="003C7265">
        <w:t>Henry sighed as he sat across from his boss, Sheila. “That’s everything. I waited for a long time to tell you about the harassment, because I was afraid I’d get into trouble.”</w:t>
      </w:r>
    </w:p>
    <w:p w:rsidR="00C37AC4" w:rsidRPr="003C7265" w:rsidRDefault="00C37AC4" w:rsidP="00C37AC4">
      <w:r w:rsidRPr="003C7265">
        <w:t>Sheila said, “I just want to let you know that I will be referring this complaint to the human resources department. Everything you’ve said will be kept confidential.” She then said, “I’m glad you let me know how you’ve been feeling. You did the right thing telling me.”</w:t>
      </w:r>
    </w:p>
    <w:p w:rsidR="00C37AC4" w:rsidRPr="003C7265" w:rsidRDefault="00C37AC4" w:rsidP="00C37AC4">
      <w:r w:rsidRPr="003C7265">
        <w:t>Henry visibly relaxed. “I’m so glad you said that, Sheila.”</w:t>
      </w:r>
    </w:p>
    <w:p w:rsidR="00C37AC4" w:rsidRPr="003C7265" w:rsidRDefault="00C37AC4" w:rsidP="00C37AC4">
      <w:r w:rsidRPr="003C7265">
        <w:t>Before he left, Sheila said, “I just wanted to remind you not to discuss this matter with your co-workers, to make sure that this is handled properly and professionally.”</w:t>
      </w:r>
    </w:p>
    <w:p w:rsidR="00C37AC4" w:rsidRDefault="00C37AC4" w:rsidP="00C37AC4">
      <w:r w:rsidRPr="003C7265">
        <w:t>Henry said that he would not discuss the complaint with his co-workers. Then he returned to work, relieved that he had made the complaint.</w:t>
      </w:r>
    </w:p>
    <w:p w:rsidR="00C37AC4" w:rsidRDefault="00C37AC4">
      <w:pPr>
        <w:spacing w:after="0" w:line="240" w:lineRule="auto"/>
      </w:pPr>
      <w:r>
        <w:br w:type="page"/>
      </w:r>
    </w:p>
    <w:p w:rsidR="00C37AC4" w:rsidRPr="003C7265" w:rsidRDefault="00C37AC4" w:rsidP="00C37AC4">
      <w:pPr>
        <w:pStyle w:val="Heading2"/>
      </w:pPr>
      <w:bookmarkStart w:id="157" w:name="_Toc403657662"/>
      <w:r w:rsidRPr="003C7265">
        <w:lastRenderedPageBreak/>
        <w:t>Module Ten: Review Questions</w:t>
      </w:r>
      <w:bookmarkEnd w:id="157"/>
    </w:p>
    <w:p w:rsidR="00C37AC4" w:rsidRPr="003C7265" w:rsidRDefault="00C37AC4" w:rsidP="004E7A2A">
      <w:pPr>
        <w:numPr>
          <w:ilvl w:val="0"/>
          <w:numId w:val="58"/>
        </w:numPr>
        <w:spacing w:before="240"/>
        <w:rPr>
          <w:rFonts w:asciiTheme="minorHAnsi" w:hAnsiTheme="minorHAnsi"/>
        </w:rPr>
      </w:pPr>
      <w:r w:rsidRPr="003C7265">
        <w:rPr>
          <w:rFonts w:asciiTheme="minorHAnsi" w:hAnsiTheme="minorHAnsi"/>
        </w:rPr>
        <w:t>Where do workplace complaints regarding discrimination generally originate?</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With employees or through annual evaluations.</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With upper management or through annual evaluations.</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With upper management or through exit interviews.</w:t>
      </w:r>
    </w:p>
    <w:p w:rsidR="00C37AC4" w:rsidRPr="003C7265" w:rsidRDefault="00C37AC4" w:rsidP="004E7A2A">
      <w:pPr>
        <w:pStyle w:val="Normal1"/>
        <w:numPr>
          <w:ilvl w:val="1"/>
          <w:numId w:val="58"/>
        </w:numPr>
        <w:ind w:left="1080"/>
        <w:rPr>
          <w:rFonts w:asciiTheme="minorHAnsi" w:hAnsiTheme="minorHAnsi"/>
          <w:color w:val="FF0000"/>
          <w:lang w:val="en-US"/>
        </w:rPr>
      </w:pPr>
      <w:r w:rsidRPr="003C7265">
        <w:rPr>
          <w:rFonts w:asciiTheme="minorHAnsi" w:hAnsiTheme="minorHAnsi"/>
          <w:color w:val="FF0000"/>
          <w:lang w:val="en-US"/>
        </w:rPr>
        <w:t>With employees or through exit interviews.</w:t>
      </w:r>
    </w:p>
    <w:p w:rsidR="00C37AC4" w:rsidRPr="003C7265" w:rsidRDefault="00C37AC4" w:rsidP="004E7A2A">
      <w:pPr>
        <w:numPr>
          <w:ilvl w:val="0"/>
          <w:numId w:val="58"/>
        </w:numPr>
        <w:spacing w:before="240"/>
        <w:rPr>
          <w:rFonts w:asciiTheme="minorHAnsi" w:hAnsiTheme="minorHAnsi"/>
        </w:rPr>
      </w:pPr>
      <w:r w:rsidRPr="003C7265">
        <w:rPr>
          <w:rFonts w:asciiTheme="minorHAnsi" w:hAnsiTheme="minorHAnsi"/>
        </w:rPr>
        <w:t>Who is often the first point of contact when an employee wishes to make a complaint?</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Co-workers</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Human Resources staff</w:t>
      </w:r>
    </w:p>
    <w:p w:rsidR="00C37AC4" w:rsidRPr="003C7265" w:rsidRDefault="00C37AC4" w:rsidP="004E7A2A">
      <w:pPr>
        <w:pStyle w:val="Normal1"/>
        <w:numPr>
          <w:ilvl w:val="1"/>
          <w:numId w:val="58"/>
        </w:numPr>
        <w:ind w:left="1080"/>
        <w:rPr>
          <w:rFonts w:asciiTheme="minorHAnsi" w:hAnsiTheme="minorHAnsi"/>
          <w:color w:val="FF0000"/>
          <w:lang w:val="en-US"/>
        </w:rPr>
      </w:pPr>
      <w:r w:rsidRPr="003C7265">
        <w:rPr>
          <w:rFonts w:asciiTheme="minorHAnsi" w:hAnsiTheme="minorHAnsi"/>
          <w:color w:val="FF0000"/>
          <w:lang w:val="en-US"/>
        </w:rPr>
        <w:t>Managers</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The EEOC</w:t>
      </w:r>
    </w:p>
    <w:p w:rsidR="00C37AC4" w:rsidRPr="003C7265" w:rsidRDefault="00C37AC4" w:rsidP="004E7A2A">
      <w:pPr>
        <w:numPr>
          <w:ilvl w:val="0"/>
          <w:numId w:val="58"/>
        </w:numPr>
        <w:spacing w:before="240"/>
        <w:rPr>
          <w:rFonts w:asciiTheme="minorHAnsi" w:hAnsiTheme="minorHAnsi"/>
        </w:rPr>
      </w:pPr>
      <w:r w:rsidRPr="003C7265">
        <w:rPr>
          <w:rFonts w:asciiTheme="minorHAnsi" w:hAnsiTheme="minorHAnsi"/>
        </w:rPr>
        <w:t>As a manager, when you are approached by an employee who wishes to make a complaint, what is the first thing you should do?</w:t>
      </w:r>
    </w:p>
    <w:p w:rsidR="00C37AC4" w:rsidRPr="003C7265" w:rsidRDefault="00C37AC4" w:rsidP="004E7A2A">
      <w:pPr>
        <w:pStyle w:val="Normal1"/>
        <w:numPr>
          <w:ilvl w:val="1"/>
          <w:numId w:val="58"/>
        </w:numPr>
        <w:ind w:left="1080"/>
        <w:rPr>
          <w:rFonts w:asciiTheme="minorHAnsi" w:hAnsiTheme="minorHAnsi"/>
          <w:color w:val="FF0000"/>
          <w:lang w:val="en-US"/>
        </w:rPr>
      </w:pPr>
      <w:r w:rsidRPr="003C7265">
        <w:rPr>
          <w:rFonts w:asciiTheme="minorHAnsi" w:hAnsiTheme="minorHAnsi"/>
          <w:color w:val="FF0000"/>
          <w:lang w:val="en-US"/>
        </w:rPr>
        <w:t>Schedule a time as soon as possible to meet in a quiet, private setting.</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Use a formal complaint form to note all the details.</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Schedule a time as soon as possible to meet with the employee and your Human Resources representative.</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Ask for and document information.</w:t>
      </w:r>
    </w:p>
    <w:p w:rsidR="00C37AC4" w:rsidRPr="003C7265" w:rsidRDefault="00C37AC4" w:rsidP="004E7A2A">
      <w:pPr>
        <w:numPr>
          <w:ilvl w:val="0"/>
          <w:numId w:val="58"/>
        </w:numPr>
        <w:spacing w:before="240"/>
        <w:rPr>
          <w:rFonts w:asciiTheme="minorHAnsi" w:hAnsiTheme="minorHAnsi"/>
        </w:rPr>
      </w:pPr>
      <w:r w:rsidRPr="003C7265">
        <w:rPr>
          <w:rFonts w:asciiTheme="minorHAnsi" w:hAnsiTheme="minorHAnsi"/>
        </w:rPr>
        <w:t>If a formal complaint form does not exist within the organization, how should a manager document a complaint?</w:t>
      </w:r>
    </w:p>
    <w:p w:rsidR="00C37AC4" w:rsidRPr="003C7265" w:rsidRDefault="00C37AC4" w:rsidP="004E7A2A">
      <w:pPr>
        <w:pStyle w:val="Normal1"/>
        <w:numPr>
          <w:ilvl w:val="1"/>
          <w:numId w:val="58"/>
        </w:numPr>
        <w:ind w:left="1080"/>
        <w:rPr>
          <w:rFonts w:asciiTheme="minorHAnsi" w:hAnsiTheme="minorHAnsi"/>
          <w:color w:val="FF0000"/>
          <w:lang w:val="en-US"/>
        </w:rPr>
      </w:pPr>
      <w:r w:rsidRPr="003C7265">
        <w:rPr>
          <w:rFonts w:asciiTheme="minorHAnsi" w:hAnsiTheme="minorHAnsi"/>
          <w:color w:val="FF0000"/>
          <w:lang w:val="en-US"/>
        </w:rPr>
        <w:t>Take careful, handwritten notes.</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Listen carefully and document once a formal complaint form is drafted.</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Listen carefully and take handwritten notes at a later date.</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Take notes, if you have time.</w:t>
      </w:r>
    </w:p>
    <w:p w:rsidR="00C37AC4" w:rsidRPr="003C7265" w:rsidRDefault="00C37AC4" w:rsidP="004E7A2A">
      <w:pPr>
        <w:numPr>
          <w:ilvl w:val="0"/>
          <w:numId w:val="58"/>
        </w:numPr>
        <w:spacing w:before="240"/>
        <w:rPr>
          <w:rFonts w:asciiTheme="minorHAnsi" w:hAnsiTheme="minorHAnsi"/>
        </w:rPr>
      </w:pPr>
      <w:r w:rsidRPr="003C7265">
        <w:rPr>
          <w:rFonts w:asciiTheme="minorHAnsi" w:hAnsiTheme="minorHAnsi"/>
        </w:rPr>
        <w:t>What is not an example of details a manager should first document about a complaint?</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Employee’s position and supervisor.</w:t>
      </w:r>
    </w:p>
    <w:p w:rsidR="00C37AC4" w:rsidRPr="003C7265" w:rsidRDefault="00C37AC4" w:rsidP="004E7A2A">
      <w:pPr>
        <w:pStyle w:val="Normal1"/>
        <w:numPr>
          <w:ilvl w:val="1"/>
          <w:numId w:val="58"/>
        </w:numPr>
        <w:ind w:left="1080"/>
        <w:rPr>
          <w:rFonts w:asciiTheme="minorHAnsi" w:hAnsiTheme="minorHAnsi"/>
          <w:color w:val="FF0000"/>
          <w:lang w:val="en-US"/>
        </w:rPr>
      </w:pPr>
      <w:r w:rsidRPr="003C7265">
        <w:rPr>
          <w:rFonts w:asciiTheme="minorHAnsi" w:hAnsiTheme="minorHAnsi"/>
          <w:color w:val="FF0000"/>
          <w:lang w:val="en-US"/>
        </w:rPr>
        <w:t>The accused employee’s perspective on the complaint.</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The accused employee’s position.</w:t>
      </w:r>
    </w:p>
    <w:p w:rsidR="00C37AC4"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Date and time of the complaint.</w:t>
      </w:r>
    </w:p>
    <w:p w:rsidR="00C37AC4" w:rsidRDefault="00C37AC4">
      <w:pPr>
        <w:spacing w:after="0" w:line="240" w:lineRule="auto"/>
        <w:rPr>
          <w:rFonts w:asciiTheme="minorHAnsi" w:eastAsia="Arial" w:hAnsiTheme="minorHAnsi" w:cs="Arial"/>
          <w:color w:val="000000"/>
          <w:lang w:eastAsia="en-CA" w:bidi="ar-SA"/>
        </w:rPr>
      </w:pPr>
      <w:r>
        <w:rPr>
          <w:rFonts w:asciiTheme="minorHAnsi" w:hAnsiTheme="minorHAnsi"/>
        </w:rPr>
        <w:br w:type="page"/>
      </w:r>
    </w:p>
    <w:p w:rsidR="00C37AC4" w:rsidRPr="003C7265" w:rsidRDefault="00C37AC4" w:rsidP="004E7A2A">
      <w:pPr>
        <w:numPr>
          <w:ilvl w:val="0"/>
          <w:numId w:val="58"/>
        </w:numPr>
        <w:spacing w:before="240"/>
        <w:rPr>
          <w:rFonts w:asciiTheme="minorHAnsi" w:hAnsiTheme="minorHAnsi"/>
        </w:rPr>
      </w:pPr>
      <w:r w:rsidRPr="003C7265">
        <w:rPr>
          <w:rFonts w:asciiTheme="minorHAnsi" w:hAnsiTheme="minorHAnsi"/>
        </w:rPr>
        <w:lastRenderedPageBreak/>
        <w:t>What is a good rule of thumb when listening to a complaint from an employee?</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Make sure to be subjective, fair, and consistent.</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Have human resources advise the employee of the next steps in the process.</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Do not thank the employee, as this will only encourage more employee complaints.</w:t>
      </w:r>
    </w:p>
    <w:p w:rsidR="00C37AC4" w:rsidRPr="003C7265" w:rsidRDefault="00C37AC4" w:rsidP="004E7A2A">
      <w:pPr>
        <w:pStyle w:val="Normal1"/>
        <w:numPr>
          <w:ilvl w:val="1"/>
          <w:numId w:val="58"/>
        </w:numPr>
        <w:ind w:left="1080"/>
        <w:rPr>
          <w:rFonts w:asciiTheme="minorHAnsi" w:hAnsiTheme="minorHAnsi"/>
          <w:color w:val="FF0000"/>
          <w:lang w:val="en-US"/>
        </w:rPr>
      </w:pPr>
      <w:r w:rsidRPr="003C7265">
        <w:rPr>
          <w:rFonts w:asciiTheme="minorHAnsi" w:hAnsiTheme="minorHAnsi"/>
          <w:color w:val="FF0000"/>
          <w:lang w:val="en-US"/>
        </w:rPr>
        <w:t>Assure the employee that you will maintain confidentiality.</w:t>
      </w:r>
    </w:p>
    <w:p w:rsidR="00C37AC4" w:rsidRPr="003C7265" w:rsidRDefault="00C37AC4" w:rsidP="004E7A2A">
      <w:pPr>
        <w:numPr>
          <w:ilvl w:val="0"/>
          <w:numId w:val="58"/>
        </w:numPr>
        <w:spacing w:before="240"/>
        <w:rPr>
          <w:rFonts w:asciiTheme="minorHAnsi" w:hAnsiTheme="minorHAnsi"/>
        </w:rPr>
      </w:pPr>
      <w:r w:rsidRPr="003C7265">
        <w:rPr>
          <w:rFonts w:asciiTheme="minorHAnsi" w:hAnsiTheme="minorHAnsi"/>
        </w:rPr>
        <w:t>If you work at a small company without a designated individual or a human resources department, what should you do when an employee makes a complaint?</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Handle the employee complaint yourself.</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Consult with a manager at your same level and ask with whom you should file a report.</w:t>
      </w:r>
    </w:p>
    <w:p w:rsidR="00C37AC4" w:rsidRPr="003C7265" w:rsidRDefault="00C37AC4" w:rsidP="004E7A2A">
      <w:pPr>
        <w:pStyle w:val="Normal1"/>
        <w:numPr>
          <w:ilvl w:val="1"/>
          <w:numId w:val="58"/>
        </w:numPr>
        <w:ind w:left="1080"/>
        <w:rPr>
          <w:rFonts w:asciiTheme="minorHAnsi" w:hAnsiTheme="minorHAnsi"/>
          <w:color w:val="FF0000"/>
          <w:lang w:val="en-US"/>
        </w:rPr>
      </w:pPr>
      <w:r w:rsidRPr="003C7265">
        <w:rPr>
          <w:rFonts w:asciiTheme="minorHAnsi" w:hAnsiTheme="minorHAnsi"/>
          <w:color w:val="FF0000"/>
          <w:lang w:val="en-US"/>
        </w:rPr>
        <w:t>Go to your direct superior and ask with whom you should file a report.</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This is the only time when it is acceptable to break confidentiality and consult with the employee’s co-workers.</w:t>
      </w:r>
    </w:p>
    <w:p w:rsidR="00C37AC4" w:rsidRPr="003C7265" w:rsidRDefault="00C37AC4" w:rsidP="004E7A2A">
      <w:pPr>
        <w:numPr>
          <w:ilvl w:val="0"/>
          <w:numId w:val="58"/>
        </w:numPr>
        <w:spacing w:before="240"/>
        <w:rPr>
          <w:rFonts w:asciiTheme="minorHAnsi" w:hAnsiTheme="minorHAnsi"/>
        </w:rPr>
      </w:pPr>
      <w:r w:rsidRPr="003C7265">
        <w:rPr>
          <w:rFonts w:asciiTheme="minorHAnsi" w:hAnsiTheme="minorHAnsi"/>
        </w:rPr>
        <w:t>What should never be done under any circumstances?</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Advising the individual who made the complaint about the next steps in the process.</w:t>
      </w:r>
    </w:p>
    <w:p w:rsidR="00C37AC4" w:rsidRPr="003C7265" w:rsidRDefault="00C37AC4" w:rsidP="004E7A2A">
      <w:pPr>
        <w:pStyle w:val="Normal1"/>
        <w:numPr>
          <w:ilvl w:val="1"/>
          <w:numId w:val="58"/>
        </w:numPr>
        <w:ind w:left="1080"/>
        <w:rPr>
          <w:rFonts w:asciiTheme="minorHAnsi" w:hAnsiTheme="minorHAnsi"/>
          <w:color w:val="FF0000"/>
          <w:lang w:val="en-US"/>
        </w:rPr>
      </w:pPr>
      <w:r w:rsidRPr="003C7265">
        <w:rPr>
          <w:rFonts w:asciiTheme="minorHAnsi" w:hAnsiTheme="minorHAnsi"/>
          <w:color w:val="FF0000"/>
          <w:lang w:val="en-US"/>
        </w:rPr>
        <w:t>Ignoring the complaint.</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Providing notes and records to your direct superior.</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Break confidentiality by talking with human resources.</w:t>
      </w:r>
    </w:p>
    <w:p w:rsidR="00C37AC4" w:rsidRPr="003C7265" w:rsidRDefault="00C37AC4" w:rsidP="004E7A2A">
      <w:pPr>
        <w:numPr>
          <w:ilvl w:val="0"/>
          <w:numId w:val="58"/>
        </w:numPr>
        <w:spacing w:before="240"/>
        <w:rPr>
          <w:rFonts w:asciiTheme="minorHAnsi" w:hAnsiTheme="minorHAnsi"/>
        </w:rPr>
      </w:pPr>
      <w:r w:rsidRPr="003C7265">
        <w:rPr>
          <w:rFonts w:asciiTheme="minorHAnsi" w:hAnsiTheme="minorHAnsi"/>
        </w:rPr>
        <w:t>In a discrimination case, what is likely to occur?</w:t>
      </w:r>
    </w:p>
    <w:p w:rsidR="00C37AC4" w:rsidRPr="003C7265" w:rsidRDefault="00C37AC4" w:rsidP="004E7A2A">
      <w:pPr>
        <w:pStyle w:val="Normal1"/>
        <w:numPr>
          <w:ilvl w:val="1"/>
          <w:numId w:val="58"/>
        </w:numPr>
        <w:ind w:left="1080"/>
        <w:rPr>
          <w:rFonts w:asciiTheme="minorHAnsi" w:hAnsiTheme="minorHAnsi"/>
          <w:color w:val="FF0000"/>
          <w:lang w:val="en-US"/>
        </w:rPr>
      </w:pPr>
      <w:r w:rsidRPr="003C7265">
        <w:rPr>
          <w:rFonts w:asciiTheme="minorHAnsi" w:hAnsiTheme="minorHAnsi"/>
          <w:color w:val="FF0000"/>
          <w:lang w:val="en-US"/>
        </w:rPr>
        <w:t>An investigation</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A suspension</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An interrogation</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A retaliation</w:t>
      </w:r>
    </w:p>
    <w:p w:rsidR="00C37AC4" w:rsidRPr="003C7265" w:rsidRDefault="00C37AC4" w:rsidP="004E7A2A">
      <w:pPr>
        <w:numPr>
          <w:ilvl w:val="0"/>
          <w:numId w:val="58"/>
        </w:numPr>
        <w:spacing w:before="240"/>
        <w:rPr>
          <w:rFonts w:asciiTheme="minorHAnsi" w:hAnsiTheme="minorHAnsi"/>
        </w:rPr>
      </w:pPr>
      <w:r w:rsidRPr="003C7265">
        <w:rPr>
          <w:rFonts w:asciiTheme="minorHAnsi" w:hAnsiTheme="minorHAnsi"/>
        </w:rPr>
        <w:t>What is not a helpful example of how a manager should conduct himself when there is an employee complaint?</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Continue to maintain an open door environment.</w:t>
      </w:r>
    </w:p>
    <w:p w:rsidR="00C37AC4" w:rsidRPr="003C7265" w:rsidRDefault="00C37AC4" w:rsidP="004E7A2A">
      <w:pPr>
        <w:pStyle w:val="Normal1"/>
        <w:numPr>
          <w:ilvl w:val="1"/>
          <w:numId w:val="58"/>
        </w:numPr>
        <w:ind w:left="1080"/>
        <w:rPr>
          <w:rFonts w:asciiTheme="minorHAnsi" w:hAnsiTheme="minorHAnsi"/>
          <w:color w:val="FF0000"/>
          <w:lang w:val="en-US"/>
        </w:rPr>
      </w:pPr>
      <w:r w:rsidRPr="003C7265">
        <w:rPr>
          <w:rFonts w:asciiTheme="minorHAnsi" w:hAnsiTheme="minorHAnsi"/>
          <w:color w:val="FF0000"/>
          <w:lang w:val="en-US"/>
        </w:rPr>
        <w:t>Mandate a short paid leave for the employee.</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Report any new complaint information you receive to the diversity officer.</w:t>
      </w:r>
    </w:p>
    <w:p w:rsidR="00C37AC4" w:rsidRPr="003C7265" w:rsidRDefault="00C37AC4" w:rsidP="004E7A2A">
      <w:pPr>
        <w:pStyle w:val="Normal1"/>
        <w:numPr>
          <w:ilvl w:val="1"/>
          <w:numId w:val="58"/>
        </w:numPr>
        <w:ind w:left="1080"/>
        <w:rPr>
          <w:rFonts w:asciiTheme="minorHAnsi" w:hAnsiTheme="minorHAnsi"/>
          <w:lang w:val="en-US"/>
        </w:rPr>
      </w:pPr>
      <w:r w:rsidRPr="003C7265">
        <w:rPr>
          <w:rFonts w:asciiTheme="minorHAnsi" w:hAnsiTheme="minorHAnsi"/>
          <w:lang w:val="en-US"/>
        </w:rPr>
        <w:t>Participate fully in an investigation.</w:t>
      </w:r>
    </w:p>
    <w:p w:rsidR="00DD1836" w:rsidRPr="0093718E" w:rsidRDefault="00DD1836" w:rsidP="006F60A5"/>
    <w:p w:rsidR="00C7409A" w:rsidRPr="0093718E" w:rsidRDefault="00CF0F62" w:rsidP="002F6615">
      <w:pPr>
        <w:pStyle w:val="Heading1"/>
      </w:pPr>
      <w:r w:rsidRPr="0093718E">
        <w:br w:type="page"/>
      </w:r>
      <w:bookmarkStart w:id="158" w:name="_Toc403657663"/>
      <w:r w:rsidR="00E14404" w:rsidRPr="0093718E">
        <w:lastRenderedPageBreak/>
        <w:t xml:space="preserve">Module Eleven: </w:t>
      </w:r>
      <w:r w:rsidR="00AC4834" w:rsidRPr="0093718E">
        <w:t>Dealing with Diversity Complaints as an Organization</w:t>
      </w:r>
      <w:bookmarkEnd w:id="158"/>
    </w:p>
    <w:p w:rsidR="00AC4834" w:rsidRDefault="00667218" w:rsidP="00AC4834">
      <w:r>
        <w:rPr>
          <w:noProof/>
          <w:lang w:bidi="ar-SA"/>
        </w:rPr>
        <w:drawing>
          <wp:anchor distT="0" distB="0" distL="114300" distR="114300" simplePos="0" relativeHeight="251720704" behindDoc="0" locked="0" layoutInCell="1" allowOverlap="1">
            <wp:simplePos x="0" y="0"/>
            <wp:positionH relativeFrom="margin">
              <wp:posOffset>13970</wp:posOffset>
            </wp:positionH>
            <wp:positionV relativeFrom="margin">
              <wp:posOffset>1609725</wp:posOffset>
            </wp:positionV>
            <wp:extent cx="1920240" cy="1302385"/>
            <wp:effectExtent l="0" t="0" r="3810" b="0"/>
            <wp:wrapSquare wrapText="bothSides"/>
            <wp:docPr id="247" name="Picture 247" descr="C:\Users\Darren\AppData\Local\Microsoft\Windows\Temporary Internet Files\Content.IE5\X2FAHE81\MC9004460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X2FAHE81\MC900446006[1].wm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20240" cy="1302385"/>
                    </a:xfrm>
                    <a:prstGeom prst="rect">
                      <a:avLst/>
                    </a:prstGeom>
                    <a:noFill/>
                    <a:ln>
                      <a:noFill/>
                    </a:ln>
                  </pic:spPr>
                </pic:pic>
              </a:graphicData>
            </a:graphic>
          </wp:anchor>
        </w:drawing>
      </w:r>
      <w:r w:rsidR="00B23BB4" w:rsidRPr="0093718E">
        <w:rPr>
          <w:noProof/>
          <w:lang w:bidi="ar-SA"/>
        </w:rPr>
        <mc:AlternateContent>
          <mc:Choice Requires="wps">
            <w:drawing>
              <wp:anchor distT="91440" distB="91440" distL="114300" distR="114300" simplePos="0" relativeHeight="251663360" behindDoc="0" locked="0" layoutInCell="0" allowOverlap="1" wp14:anchorId="3703121B" wp14:editId="0BDA5AF9">
                <wp:simplePos x="0" y="0"/>
                <wp:positionH relativeFrom="page">
                  <wp:posOffset>-71755</wp:posOffset>
                </wp:positionH>
                <wp:positionV relativeFrom="page">
                  <wp:posOffset>-15875</wp:posOffset>
                </wp:positionV>
                <wp:extent cx="7899400" cy="2083435"/>
                <wp:effectExtent l="0" t="0" r="6350" b="0"/>
                <wp:wrapSquare wrapText="bothSides"/>
                <wp:docPr id="4"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2083435"/>
                        </a:xfrm>
                        <a:prstGeom prst="rect">
                          <a:avLst/>
                        </a:prstGeom>
                        <a:gradFill>
                          <a:gsLst>
                            <a:gs pos="0">
                              <a:srgbClr val="FFFFFF"/>
                            </a:gs>
                            <a:gs pos="100000">
                              <a:schemeClr val="bg1">
                                <a:lumMod val="50000"/>
                              </a:schemeClr>
                            </a:gs>
                          </a:gsLst>
                          <a:lin ang="5400000" scaled="1"/>
                        </a:gradFill>
                        <a:ln>
                          <a:noFill/>
                        </a:ln>
                        <a:effectLst/>
                        <a:extLst/>
                      </wps:spPr>
                      <wps:txbx>
                        <w:txbxContent>
                          <w:p w:rsidR="00982002" w:rsidRPr="00FC4923" w:rsidRDefault="00982002" w:rsidP="00C7409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F57658">
                              <w:rPr>
                                <w:rFonts w:ascii="Cambria" w:hAnsi="Cambria"/>
                                <w:i/>
                                <w:iCs/>
                                <w:color w:val="FFFFFF"/>
                                <w:sz w:val="28"/>
                                <w:szCs w:val="28"/>
                              </w:rPr>
                              <w:t xml:space="preserve">There is nowhere you can go and only be with people who are like you. </w:t>
                            </w:r>
                            <w:r>
                              <w:rPr>
                                <w:rFonts w:ascii="Cambria" w:hAnsi="Cambria"/>
                                <w:i/>
                                <w:iCs/>
                                <w:color w:val="FFFFFF"/>
                                <w:sz w:val="28"/>
                                <w:szCs w:val="28"/>
                              </w:rPr>
                              <w:t xml:space="preserve"> </w:t>
                            </w:r>
                            <w:r w:rsidRPr="00F57658">
                              <w:rPr>
                                <w:rFonts w:ascii="Cambria" w:hAnsi="Cambria"/>
                                <w:i/>
                                <w:iCs/>
                                <w:color w:val="FFFFFF"/>
                                <w:sz w:val="28"/>
                                <w:szCs w:val="28"/>
                              </w:rPr>
                              <w:t>Give it up.</w:t>
                            </w:r>
                          </w:p>
                          <w:p w:rsidR="00982002" w:rsidRPr="00C40794" w:rsidRDefault="00982002" w:rsidP="00C7409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Bernice Johnson Reagon</w:t>
                            </w:r>
                          </w:p>
                        </w:txbxContent>
                      </wps:txbx>
                      <wps:bodyPr rot="0" vert="horz" wrap="square" lIns="3657600" tIns="685800" rIns="91440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24" o:spid="_x0000_s1040" style="position:absolute;margin-left:-5.65pt;margin-top:-1.25pt;width:622pt;height:164.05pt;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" o:allowincell="f" stroked="f">
                <v:fill color2="#7f7f7f [1612]" focus="100%" type="gradient"/>
                <v:textbox style="mso-fit-shape-to-text:t" inset="4in,54pt,1in,0">
                  <w:txbxContent>
                    <w:p w:rsidR="00982002" w:rsidRPr="00FC4923" w:rsidRDefault="00982002" w:rsidP="00C7409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F57658">
                        <w:rPr>
                          <w:rFonts w:ascii="Cambria" w:hAnsi="Cambria"/>
                          <w:i/>
                          <w:iCs/>
                          <w:color w:val="FFFFFF"/>
                          <w:sz w:val="28"/>
                          <w:szCs w:val="28"/>
                        </w:rPr>
                        <w:t xml:space="preserve">There is nowhere you can go and only be with people who are like you. </w:t>
                      </w:r>
                      <w:r>
                        <w:rPr>
                          <w:rFonts w:ascii="Cambria" w:hAnsi="Cambria"/>
                          <w:i/>
                          <w:iCs/>
                          <w:color w:val="FFFFFF"/>
                          <w:sz w:val="28"/>
                          <w:szCs w:val="28"/>
                        </w:rPr>
                        <w:t xml:space="preserve"> </w:t>
                      </w:r>
                      <w:r w:rsidRPr="00F57658">
                        <w:rPr>
                          <w:rFonts w:ascii="Cambria" w:hAnsi="Cambria"/>
                          <w:i/>
                          <w:iCs/>
                          <w:color w:val="FFFFFF"/>
                          <w:sz w:val="28"/>
                          <w:szCs w:val="28"/>
                        </w:rPr>
                        <w:t>Give it up.</w:t>
                      </w:r>
                    </w:p>
                    <w:p w:rsidR="00982002" w:rsidRPr="00C40794" w:rsidRDefault="00982002" w:rsidP="00C7409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Bernice Johnson Reagon</w:t>
                      </w:r>
                    </w:p>
                  </w:txbxContent>
                </v:textbox>
                <w10:wrap type="square" anchorx="page" anchory="page"/>
              </v:rect>
            </w:pict>
          </mc:Fallback>
        </mc:AlternateContent>
      </w:r>
      <w:r w:rsidR="00857F4B" w:rsidRPr="0093718E">
        <w:t>An organization must take specific actions once a complaint has been filed.</w:t>
      </w:r>
      <w:r w:rsidR="00B23BB4">
        <w:t xml:space="preserve"> All complaints must be taken seriously and </w:t>
      </w:r>
      <w:r w:rsidR="00B63160">
        <w:t xml:space="preserve">dealt with in a professional manner. As a company you should </w:t>
      </w:r>
      <w:r w:rsidR="00934597">
        <w:t>be prepared</w:t>
      </w:r>
      <w:r w:rsidR="00B63160">
        <w:t xml:space="preserve"> with documentation, policies, and procedure to follow if a </w:t>
      </w:r>
      <w:r w:rsidR="00934597">
        <w:t>complaint is</w:t>
      </w:r>
      <w:r>
        <w:t xml:space="preserve"> ever</w:t>
      </w:r>
      <w:r w:rsidR="00B63160">
        <w:t xml:space="preserve"> made.</w:t>
      </w:r>
      <w:r w:rsidR="00934597">
        <w:t xml:space="preserve"> We will look at the processes involved if ever a complaint is put forth.</w:t>
      </w:r>
    </w:p>
    <w:p w:rsidR="003D62E3" w:rsidRDefault="003D62E3" w:rsidP="00AC4834"/>
    <w:p w:rsidR="00667218" w:rsidRPr="0093718E" w:rsidRDefault="00667218" w:rsidP="00AC4834"/>
    <w:p w:rsidR="00C7409A" w:rsidRPr="0093718E" w:rsidRDefault="00AC4834" w:rsidP="00C7409A">
      <w:pPr>
        <w:pStyle w:val="Heading2"/>
        <w:rPr>
          <w:lang w:eastAsia="zh-TW"/>
        </w:rPr>
      </w:pPr>
      <w:bookmarkStart w:id="159" w:name="_Toc403657664"/>
      <w:r w:rsidRPr="0093718E">
        <w:rPr>
          <w:lang w:eastAsia="zh-TW"/>
        </w:rPr>
        <w:t>Receiving a Complaint</w:t>
      </w:r>
      <w:bookmarkEnd w:id="159"/>
    </w:p>
    <w:p w:rsidR="00071FB3" w:rsidRPr="0093718E" w:rsidRDefault="002E29B6" w:rsidP="00071FB3">
      <w:pPr>
        <w:rPr>
          <w:lang w:eastAsia="zh-TW"/>
        </w:rPr>
      </w:pPr>
      <w:r>
        <w:rPr>
          <w:noProof/>
          <w:lang w:bidi="ar-SA"/>
        </w:rPr>
        <w:drawing>
          <wp:anchor distT="0" distB="0" distL="114300" distR="114300" simplePos="0" relativeHeight="251721728" behindDoc="0" locked="0" layoutInCell="1" allowOverlap="1" wp14:anchorId="1E6D3A4D" wp14:editId="5F6267B9">
            <wp:simplePos x="0" y="0"/>
            <wp:positionH relativeFrom="margin">
              <wp:posOffset>4979035</wp:posOffset>
            </wp:positionH>
            <wp:positionV relativeFrom="margin">
              <wp:posOffset>3845560</wp:posOffset>
            </wp:positionV>
            <wp:extent cx="914400" cy="927735"/>
            <wp:effectExtent l="0" t="0" r="0" b="5715"/>
            <wp:wrapSquare wrapText="bothSides"/>
            <wp:docPr id="250" name="Picture 250" descr="C:\Program Files (x86)\Microsoft Office\MEDIA\CAGCAT10\j023301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 (x86)\Microsoft Office\MEDIA\CAGCAT10\j0233018.wm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14400" cy="927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5803" w:rsidRPr="0093718E">
        <w:rPr>
          <w:lang w:eastAsia="zh-TW"/>
        </w:rPr>
        <w:t>If your organization has a formal complaint form</w:t>
      </w:r>
      <w:r w:rsidR="00071FB3" w:rsidRPr="0093718E">
        <w:rPr>
          <w:lang w:eastAsia="zh-TW"/>
        </w:rPr>
        <w:t xml:space="preserve"> and the complaint consists of notes, transcribe them to the complaint form to make sure the information is complete</w:t>
      </w:r>
      <w:r w:rsidR="00275803" w:rsidRPr="0093718E">
        <w:rPr>
          <w:lang w:eastAsia="zh-TW"/>
        </w:rPr>
        <w:t>.</w:t>
      </w:r>
    </w:p>
    <w:p w:rsidR="00275803" w:rsidRPr="0093718E" w:rsidRDefault="00667218" w:rsidP="004E7A2A">
      <w:pPr>
        <w:numPr>
          <w:ilvl w:val="0"/>
          <w:numId w:val="37"/>
        </w:numPr>
        <w:rPr>
          <w:lang w:eastAsia="zh-TW"/>
        </w:rPr>
      </w:pPr>
      <w:r>
        <w:rPr>
          <w:lang w:eastAsia="zh-TW"/>
        </w:rPr>
        <w:t>Treat the person</w:t>
      </w:r>
      <w:r w:rsidR="00275803" w:rsidRPr="0093718E">
        <w:rPr>
          <w:lang w:eastAsia="zh-TW"/>
        </w:rPr>
        <w:t xml:space="preserve"> with respect and compassion</w:t>
      </w:r>
    </w:p>
    <w:p w:rsidR="00275803" w:rsidRPr="0093718E" w:rsidRDefault="00275803" w:rsidP="004E7A2A">
      <w:pPr>
        <w:numPr>
          <w:ilvl w:val="0"/>
          <w:numId w:val="37"/>
        </w:numPr>
        <w:rPr>
          <w:lang w:eastAsia="zh-TW"/>
        </w:rPr>
      </w:pPr>
      <w:r w:rsidRPr="0093718E">
        <w:rPr>
          <w:lang w:eastAsia="zh-TW"/>
        </w:rPr>
        <w:t>Do not blame or retaliate against the complainer</w:t>
      </w:r>
    </w:p>
    <w:p w:rsidR="00275803" w:rsidRPr="0093718E" w:rsidRDefault="00275803" w:rsidP="004E7A2A">
      <w:pPr>
        <w:numPr>
          <w:ilvl w:val="0"/>
          <w:numId w:val="37"/>
        </w:numPr>
        <w:rPr>
          <w:lang w:eastAsia="zh-TW"/>
        </w:rPr>
      </w:pPr>
      <w:r w:rsidRPr="0093718E">
        <w:rPr>
          <w:lang w:eastAsia="zh-TW"/>
        </w:rPr>
        <w:t>Follow documented policies and established procedures.</w:t>
      </w:r>
    </w:p>
    <w:p w:rsidR="007E1CFE" w:rsidRPr="0093718E" w:rsidRDefault="000C6880" w:rsidP="00511E76">
      <w:pPr>
        <w:rPr>
          <w:b/>
          <w:lang w:eastAsia="zh-TW"/>
        </w:rPr>
      </w:pPr>
      <w:r w:rsidRPr="0093718E">
        <w:rPr>
          <w:b/>
          <w:lang w:eastAsia="zh-TW"/>
        </w:rPr>
        <w:t xml:space="preserve">Weighing the need for </w:t>
      </w:r>
      <w:r w:rsidR="007E1CFE" w:rsidRPr="0093718E">
        <w:rPr>
          <w:b/>
          <w:lang w:eastAsia="zh-TW"/>
        </w:rPr>
        <w:t>an Investigation</w:t>
      </w:r>
    </w:p>
    <w:p w:rsidR="003E4507" w:rsidRPr="0093718E" w:rsidRDefault="000E5CBC" w:rsidP="003E4507">
      <w:pPr>
        <w:rPr>
          <w:lang w:eastAsia="zh-TW"/>
        </w:rPr>
      </w:pPr>
      <w:r w:rsidRPr="0093718E">
        <w:rPr>
          <w:lang w:eastAsia="zh-TW"/>
        </w:rPr>
        <w:t xml:space="preserve">Based on the severity of the </w:t>
      </w:r>
      <w:r w:rsidR="004572EB" w:rsidRPr="0093718E">
        <w:rPr>
          <w:lang w:eastAsia="zh-TW"/>
        </w:rPr>
        <w:t>complaint</w:t>
      </w:r>
      <w:r w:rsidRPr="0093718E">
        <w:rPr>
          <w:lang w:eastAsia="zh-TW"/>
        </w:rPr>
        <w:t xml:space="preserve">, whether there is disagreement about the incident, and </w:t>
      </w:r>
      <w:r w:rsidR="004572EB" w:rsidRPr="0093718E">
        <w:rPr>
          <w:lang w:eastAsia="zh-TW"/>
        </w:rPr>
        <w:t>how any similar complaints were handled in the past</w:t>
      </w:r>
      <w:r w:rsidRPr="0093718E">
        <w:rPr>
          <w:lang w:eastAsia="zh-TW"/>
        </w:rPr>
        <w:t>, d</w:t>
      </w:r>
      <w:r w:rsidR="003E4507" w:rsidRPr="0093718E">
        <w:rPr>
          <w:lang w:eastAsia="zh-TW"/>
        </w:rPr>
        <w:t>ecide whether an investigation</w:t>
      </w:r>
      <w:r w:rsidR="004572EB" w:rsidRPr="0093718E">
        <w:rPr>
          <w:lang w:eastAsia="zh-TW"/>
        </w:rPr>
        <w:t xml:space="preserve"> is warranted</w:t>
      </w:r>
      <w:r w:rsidRPr="0093718E">
        <w:rPr>
          <w:lang w:eastAsia="zh-TW"/>
        </w:rPr>
        <w:t>.</w:t>
      </w:r>
      <w:r w:rsidR="003E4507" w:rsidRPr="0093718E">
        <w:rPr>
          <w:lang w:eastAsia="zh-TW"/>
        </w:rPr>
        <w:t xml:space="preserve"> If the issue is simple and straightforward, or easily resolvable, a full investigation may not be warranted.</w:t>
      </w:r>
      <w:r w:rsidR="007519F0" w:rsidRPr="0093718E">
        <w:rPr>
          <w:lang w:eastAsia="zh-TW"/>
        </w:rPr>
        <w:t xml:space="preserve"> But if the charge is serious </w:t>
      </w:r>
      <w:r w:rsidR="004572EB" w:rsidRPr="0093718E">
        <w:rPr>
          <w:lang w:eastAsia="zh-TW"/>
        </w:rPr>
        <w:t xml:space="preserve">-- </w:t>
      </w:r>
      <w:r w:rsidR="007519F0" w:rsidRPr="0093718E">
        <w:rPr>
          <w:lang w:eastAsia="zh-TW"/>
        </w:rPr>
        <w:t xml:space="preserve">or you sense there are other factors below the surface at play, an investigation is in order. </w:t>
      </w:r>
      <w:r w:rsidR="003E4507" w:rsidRPr="0093718E">
        <w:rPr>
          <w:lang w:eastAsia="zh-TW"/>
        </w:rPr>
        <w:t xml:space="preserve">You can </w:t>
      </w:r>
      <w:r w:rsidR="004572EB" w:rsidRPr="0093718E">
        <w:rPr>
          <w:lang w:eastAsia="zh-TW"/>
        </w:rPr>
        <w:t>identify</w:t>
      </w:r>
      <w:r w:rsidR="003E4507" w:rsidRPr="0093718E">
        <w:rPr>
          <w:lang w:eastAsia="zh-TW"/>
        </w:rPr>
        <w:t xml:space="preserve"> one or more company employees </w:t>
      </w:r>
      <w:r w:rsidR="002F6161" w:rsidRPr="0093718E">
        <w:rPr>
          <w:lang w:eastAsia="zh-TW"/>
        </w:rPr>
        <w:t xml:space="preserve">to </w:t>
      </w:r>
      <w:r w:rsidR="003E4507" w:rsidRPr="0093718E">
        <w:rPr>
          <w:lang w:eastAsia="zh-TW"/>
        </w:rPr>
        <w:t>conduct the investigation, use a licensed investigation professional, or retain an attorne</w:t>
      </w:r>
      <w:r w:rsidR="004572EB" w:rsidRPr="0093718E">
        <w:rPr>
          <w:lang w:eastAsia="zh-TW"/>
        </w:rPr>
        <w:t>y to conduct the investigation.</w:t>
      </w:r>
    </w:p>
    <w:p w:rsidR="003E4507" w:rsidRPr="0093718E" w:rsidRDefault="007519F0" w:rsidP="003E4507">
      <w:pPr>
        <w:rPr>
          <w:lang w:eastAsia="zh-TW"/>
        </w:rPr>
      </w:pPr>
      <w:r w:rsidRPr="0093718E">
        <w:rPr>
          <w:lang w:eastAsia="zh-TW"/>
        </w:rPr>
        <w:t xml:space="preserve">A company investigator should have some </w:t>
      </w:r>
      <w:r w:rsidR="00165044" w:rsidRPr="0093718E">
        <w:rPr>
          <w:lang w:eastAsia="zh-TW"/>
        </w:rPr>
        <w:t xml:space="preserve">prior </w:t>
      </w:r>
      <w:r w:rsidRPr="0093718E">
        <w:rPr>
          <w:lang w:eastAsia="zh-TW"/>
        </w:rPr>
        <w:t xml:space="preserve">experience </w:t>
      </w:r>
      <w:r w:rsidR="00165044" w:rsidRPr="0093718E">
        <w:rPr>
          <w:lang w:eastAsia="zh-TW"/>
        </w:rPr>
        <w:t xml:space="preserve">along with </w:t>
      </w:r>
      <w:r w:rsidRPr="0093718E">
        <w:rPr>
          <w:lang w:eastAsia="zh-TW"/>
        </w:rPr>
        <w:t>the ability to remain impartial</w:t>
      </w:r>
      <w:r w:rsidR="00165044" w:rsidRPr="0093718E">
        <w:rPr>
          <w:lang w:eastAsia="zh-TW"/>
        </w:rPr>
        <w:t xml:space="preserve"> and discreet</w:t>
      </w:r>
      <w:r w:rsidRPr="0093718E">
        <w:rPr>
          <w:lang w:eastAsia="zh-TW"/>
        </w:rPr>
        <w:t>. He or she should have higher ranking, if possible, than the complainant.</w:t>
      </w:r>
      <w:r w:rsidR="003E4507" w:rsidRPr="0093718E">
        <w:rPr>
          <w:lang w:eastAsia="zh-TW"/>
        </w:rPr>
        <w:t xml:space="preserve"> </w:t>
      </w:r>
      <w:r w:rsidRPr="0093718E">
        <w:rPr>
          <w:lang w:eastAsia="zh-TW"/>
        </w:rPr>
        <w:t>C</w:t>
      </w:r>
      <w:r w:rsidR="003E4507" w:rsidRPr="0093718E">
        <w:rPr>
          <w:lang w:eastAsia="zh-TW"/>
        </w:rPr>
        <w:t xml:space="preserve">ertain </w:t>
      </w:r>
      <w:r w:rsidR="000E0A2F" w:rsidRPr="0093718E">
        <w:rPr>
          <w:lang w:eastAsia="zh-TW"/>
        </w:rPr>
        <w:t>situations merit</w:t>
      </w:r>
      <w:r w:rsidR="003E4507" w:rsidRPr="0093718E">
        <w:rPr>
          <w:lang w:eastAsia="zh-TW"/>
        </w:rPr>
        <w:t xml:space="preserve"> the use of an outside investigator. They include:</w:t>
      </w:r>
    </w:p>
    <w:p w:rsidR="003E4507" w:rsidRPr="0093718E" w:rsidRDefault="00165044" w:rsidP="004E7A2A">
      <w:pPr>
        <w:pStyle w:val="BulletedPoints"/>
        <w:numPr>
          <w:ilvl w:val="0"/>
          <w:numId w:val="39"/>
        </w:numPr>
        <w:rPr>
          <w:lang w:eastAsia="zh-TW"/>
        </w:rPr>
      </w:pPr>
      <w:r w:rsidRPr="0093718E">
        <w:rPr>
          <w:lang w:eastAsia="zh-TW"/>
        </w:rPr>
        <w:t>Y</w:t>
      </w:r>
      <w:r w:rsidR="007519F0" w:rsidRPr="0093718E">
        <w:rPr>
          <w:lang w:eastAsia="zh-TW"/>
        </w:rPr>
        <w:t xml:space="preserve">our organization </w:t>
      </w:r>
      <w:r w:rsidRPr="0093718E">
        <w:rPr>
          <w:lang w:eastAsia="zh-TW"/>
        </w:rPr>
        <w:t xml:space="preserve">does not have an </w:t>
      </w:r>
      <w:r w:rsidR="0089676A" w:rsidRPr="0093718E">
        <w:rPr>
          <w:lang w:eastAsia="zh-TW"/>
        </w:rPr>
        <w:t>individual</w:t>
      </w:r>
      <w:r w:rsidRPr="0093718E">
        <w:rPr>
          <w:lang w:eastAsia="zh-TW"/>
        </w:rPr>
        <w:t xml:space="preserve"> </w:t>
      </w:r>
      <w:r w:rsidR="007519F0" w:rsidRPr="0093718E">
        <w:rPr>
          <w:lang w:eastAsia="zh-TW"/>
        </w:rPr>
        <w:t xml:space="preserve">qualified </w:t>
      </w:r>
      <w:r w:rsidR="003E4507" w:rsidRPr="0093718E">
        <w:rPr>
          <w:lang w:eastAsia="zh-TW"/>
        </w:rPr>
        <w:t>to conduct the investigation</w:t>
      </w:r>
    </w:p>
    <w:p w:rsidR="003E4507" w:rsidRPr="0093718E" w:rsidRDefault="00DA612E" w:rsidP="004E7A2A">
      <w:pPr>
        <w:pStyle w:val="BulletedPoints"/>
        <w:numPr>
          <w:ilvl w:val="0"/>
          <w:numId w:val="39"/>
        </w:numPr>
        <w:rPr>
          <w:lang w:eastAsia="zh-TW"/>
        </w:rPr>
      </w:pPr>
      <w:r w:rsidRPr="0093718E">
        <w:rPr>
          <w:lang w:eastAsia="zh-TW"/>
        </w:rPr>
        <w:lastRenderedPageBreak/>
        <w:t>The complaint involves widespread discrimination</w:t>
      </w:r>
    </w:p>
    <w:p w:rsidR="003E4507" w:rsidRPr="0093718E" w:rsidRDefault="003E4507" w:rsidP="004E7A2A">
      <w:pPr>
        <w:pStyle w:val="BulletedPoints"/>
        <w:numPr>
          <w:ilvl w:val="0"/>
          <w:numId w:val="39"/>
        </w:numPr>
        <w:rPr>
          <w:lang w:eastAsia="zh-TW"/>
        </w:rPr>
      </w:pPr>
      <w:r w:rsidRPr="0093718E">
        <w:rPr>
          <w:lang w:eastAsia="zh-TW"/>
        </w:rPr>
        <w:t>The person accused  of the infraction is a high-level employee</w:t>
      </w:r>
    </w:p>
    <w:p w:rsidR="003E4507" w:rsidRPr="0093718E" w:rsidRDefault="00DA612E" w:rsidP="004E7A2A">
      <w:pPr>
        <w:pStyle w:val="BulletedPoints"/>
        <w:numPr>
          <w:ilvl w:val="0"/>
          <w:numId w:val="39"/>
        </w:numPr>
        <w:rPr>
          <w:lang w:eastAsia="zh-TW"/>
        </w:rPr>
      </w:pPr>
      <w:r w:rsidRPr="0093718E">
        <w:rPr>
          <w:lang w:eastAsia="zh-TW"/>
        </w:rPr>
        <w:t>A company practice or policy is challenged as having a negative impact on a particular group</w:t>
      </w:r>
    </w:p>
    <w:p w:rsidR="00DA612E" w:rsidRPr="0093718E" w:rsidRDefault="00DA612E" w:rsidP="004E7A2A">
      <w:pPr>
        <w:pStyle w:val="BulletedPoints"/>
        <w:numPr>
          <w:ilvl w:val="0"/>
          <w:numId w:val="39"/>
        </w:numPr>
        <w:rPr>
          <w:lang w:eastAsia="zh-TW"/>
        </w:rPr>
      </w:pPr>
      <w:r w:rsidRPr="0093718E">
        <w:rPr>
          <w:lang w:eastAsia="zh-TW"/>
        </w:rPr>
        <w:t>The complaint has been publicized</w:t>
      </w:r>
      <w:r w:rsidR="00165044" w:rsidRPr="0093718E">
        <w:rPr>
          <w:lang w:eastAsia="zh-TW"/>
        </w:rPr>
        <w:t xml:space="preserve"> in the community, on radio, </w:t>
      </w:r>
      <w:r w:rsidRPr="0093718E">
        <w:rPr>
          <w:lang w:eastAsia="zh-TW"/>
        </w:rPr>
        <w:t>TV</w:t>
      </w:r>
      <w:r w:rsidR="00165044" w:rsidRPr="0093718E">
        <w:rPr>
          <w:lang w:eastAsia="zh-TW"/>
        </w:rPr>
        <w:t xml:space="preserve"> or the internet</w:t>
      </w:r>
    </w:p>
    <w:p w:rsidR="003E4507" w:rsidRPr="0093718E" w:rsidRDefault="003E4507" w:rsidP="004E7A2A">
      <w:pPr>
        <w:pStyle w:val="BulletedPoints"/>
        <w:numPr>
          <w:ilvl w:val="0"/>
          <w:numId w:val="39"/>
        </w:numPr>
        <w:rPr>
          <w:lang w:eastAsia="zh-TW"/>
        </w:rPr>
      </w:pPr>
      <w:r w:rsidRPr="0093718E">
        <w:rPr>
          <w:lang w:eastAsia="zh-TW"/>
        </w:rPr>
        <w:t xml:space="preserve">The complainant has hired an attorney, filed </w:t>
      </w:r>
      <w:r w:rsidR="00165044" w:rsidRPr="0093718E">
        <w:rPr>
          <w:lang w:eastAsia="zh-TW"/>
        </w:rPr>
        <w:t xml:space="preserve">charges </w:t>
      </w:r>
      <w:r w:rsidRPr="0093718E">
        <w:rPr>
          <w:lang w:eastAsia="zh-TW"/>
        </w:rPr>
        <w:t>with the EEOC or other state or federal agency, or filed a lawsuit.</w:t>
      </w:r>
    </w:p>
    <w:p w:rsidR="00165044" w:rsidRPr="0093718E" w:rsidRDefault="00165044" w:rsidP="007519F0">
      <w:pPr>
        <w:rPr>
          <w:b/>
          <w:lang w:eastAsia="zh-TW"/>
        </w:rPr>
      </w:pPr>
      <w:r w:rsidRPr="0093718E">
        <w:rPr>
          <w:b/>
          <w:lang w:eastAsia="zh-TW"/>
        </w:rPr>
        <w:t>Conduct an Investigation</w:t>
      </w:r>
    </w:p>
    <w:p w:rsidR="00322F21" w:rsidRPr="0093718E" w:rsidRDefault="00322F21" w:rsidP="007519F0">
      <w:pPr>
        <w:rPr>
          <w:lang w:eastAsia="zh-TW"/>
        </w:rPr>
      </w:pPr>
      <w:r w:rsidRPr="0093718E">
        <w:rPr>
          <w:lang w:eastAsia="zh-TW"/>
        </w:rPr>
        <w:t>You will want find out who complained, why, who is being accused of discrimination, whether any witnesses have been named, and what potential employment decision is being questioned.</w:t>
      </w:r>
      <w:r w:rsidR="00165044" w:rsidRPr="0093718E">
        <w:rPr>
          <w:lang w:eastAsia="zh-TW"/>
        </w:rPr>
        <w:t xml:space="preserve"> Follow the process below.</w:t>
      </w:r>
    </w:p>
    <w:p w:rsidR="007519F0" w:rsidRPr="0093718E" w:rsidRDefault="003E539F" w:rsidP="004E7A2A">
      <w:pPr>
        <w:pStyle w:val="BulletedPoints"/>
        <w:numPr>
          <w:ilvl w:val="0"/>
          <w:numId w:val="38"/>
        </w:numPr>
        <w:rPr>
          <w:lang w:eastAsia="zh-TW"/>
        </w:rPr>
      </w:pPr>
      <w:r w:rsidRPr="0093718E">
        <w:rPr>
          <w:b/>
          <w:lang w:eastAsia="zh-TW"/>
        </w:rPr>
        <w:t xml:space="preserve">Map </w:t>
      </w:r>
      <w:r w:rsidR="002F6BA7" w:rsidRPr="0093718E">
        <w:rPr>
          <w:b/>
          <w:lang w:eastAsia="zh-TW"/>
        </w:rPr>
        <w:t>o</w:t>
      </w:r>
      <w:r w:rsidRPr="0093718E">
        <w:rPr>
          <w:b/>
          <w:lang w:eastAsia="zh-TW"/>
        </w:rPr>
        <w:t xml:space="preserve">ut the </w:t>
      </w:r>
      <w:r w:rsidR="006A72E0" w:rsidRPr="0093718E">
        <w:rPr>
          <w:b/>
          <w:lang w:eastAsia="zh-TW"/>
        </w:rPr>
        <w:t>i</w:t>
      </w:r>
      <w:r w:rsidRPr="0093718E">
        <w:rPr>
          <w:b/>
          <w:lang w:eastAsia="zh-TW"/>
        </w:rPr>
        <w:t xml:space="preserve">nvestigation. </w:t>
      </w:r>
      <w:r w:rsidRPr="0093718E">
        <w:rPr>
          <w:lang w:eastAsia="zh-TW"/>
        </w:rPr>
        <w:t>Ask some open-ended questions to set the stage; what do you need to find out? Who might have important information? How best to obtain it?</w:t>
      </w:r>
    </w:p>
    <w:p w:rsidR="003E539F" w:rsidRPr="0093718E" w:rsidRDefault="003E539F" w:rsidP="004E7A2A">
      <w:pPr>
        <w:pStyle w:val="BulletedPoints"/>
        <w:numPr>
          <w:ilvl w:val="0"/>
          <w:numId w:val="38"/>
        </w:numPr>
        <w:rPr>
          <w:lang w:eastAsia="zh-TW"/>
        </w:rPr>
      </w:pPr>
      <w:r w:rsidRPr="0093718E">
        <w:rPr>
          <w:b/>
          <w:lang w:eastAsia="zh-TW"/>
        </w:rPr>
        <w:t xml:space="preserve">Assemble documents and other evidence. </w:t>
      </w:r>
      <w:r w:rsidRPr="0093718E">
        <w:rPr>
          <w:lang w:eastAsia="zh-TW"/>
        </w:rPr>
        <w:t xml:space="preserve">Collect relevant email messages, </w:t>
      </w:r>
      <w:r w:rsidR="0089676A" w:rsidRPr="0093718E">
        <w:rPr>
          <w:lang w:eastAsia="zh-TW"/>
        </w:rPr>
        <w:t>employee</w:t>
      </w:r>
      <w:r w:rsidRPr="0093718E">
        <w:rPr>
          <w:lang w:eastAsia="zh-TW"/>
        </w:rPr>
        <w:t xml:space="preserve"> files, performance reviews, </w:t>
      </w:r>
      <w:r w:rsidR="0003132D" w:rsidRPr="0093718E">
        <w:rPr>
          <w:lang w:eastAsia="zh-TW"/>
        </w:rPr>
        <w:t xml:space="preserve">attendance records, the work history of the complainant and the accused, and </w:t>
      </w:r>
      <w:r w:rsidR="00835A3A" w:rsidRPr="0093718E">
        <w:rPr>
          <w:lang w:eastAsia="zh-TW"/>
        </w:rPr>
        <w:t>any other documentation you feel will be helpful</w:t>
      </w:r>
      <w:r w:rsidR="0003132D" w:rsidRPr="0093718E">
        <w:rPr>
          <w:lang w:eastAsia="zh-TW"/>
        </w:rPr>
        <w:t>. Include copies of company policies.</w:t>
      </w:r>
    </w:p>
    <w:p w:rsidR="0003132D" w:rsidRPr="0093718E" w:rsidRDefault="0003132D" w:rsidP="004E7A2A">
      <w:pPr>
        <w:pStyle w:val="BulletedPoints"/>
        <w:numPr>
          <w:ilvl w:val="0"/>
          <w:numId w:val="38"/>
        </w:numPr>
        <w:rPr>
          <w:lang w:eastAsia="zh-TW"/>
        </w:rPr>
      </w:pPr>
      <w:r w:rsidRPr="0093718E">
        <w:rPr>
          <w:b/>
          <w:lang w:eastAsia="zh-TW"/>
        </w:rPr>
        <w:t xml:space="preserve">Plan and conduct interviews.  </w:t>
      </w:r>
      <w:r w:rsidRPr="0093718E">
        <w:rPr>
          <w:lang w:eastAsia="zh-TW"/>
        </w:rPr>
        <w:t>You will interview the complainant, the person or persons accused of discrimination, and any witnesses. Explain the investigation process, the fact that confidentiality will be respected, that reprisal (retaliation) is prohibited, and that there will be opportunity for questions or concerns. Take careful notes.  If you plan to tape the interviews, make absolutely certain that you have received written consent forms from all involved persons. Note that a union member has a right to bring a representative to the interview if requested. When you interview an accused person or witnesses, take care not to divulge any unnecessary information.</w:t>
      </w:r>
    </w:p>
    <w:p w:rsidR="000D63FD" w:rsidRPr="0093718E" w:rsidRDefault="002F6BA7" w:rsidP="004E7A2A">
      <w:pPr>
        <w:pStyle w:val="BulletedPoints"/>
        <w:numPr>
          <w:ilvl w:val="0"/>
          <w:numId w:val="38"/>
        </w:numPr>
        <w:rPr>
          <w:lang w:eastAsia="zh-TW"/>
        </w:rPr>
      </w:pPr>
      <w:r w:rsidRPr="0093718E">
        <w:rPr>
          <w:b/>
          <w:lang w:eastAsia="zh-TW"/>
        </w:rPr>
        <w:t>Review and evaluate the evidence.</w:t>
      </w:r>
      <w:r w:rsidR="00B33208" w:rsidRPr="0093718E">
        <w:rPr>
          <w:lang w:eastAsia="zh-TW"/>
        </w:rPr>
        <w:t xml:space="preserve"> </w:t>
      </w:r>
      <w:r w:rsidR="0003132D" w:rsidRPr="0093718E">
        <w:rPr>
          <w:lang w:eastAsia="zh-TW"/>
        </w:rPr>
        <w:t>E</w:t>
      </w:r>
      <w:r w:rsidR="00B33208" w:rsidRPr="0093718E">
        <w:rPr>
          <w:lang w:eastAsia="zh-TW"/>
        </w:rPr>
        <w:t xml:space="preserve">xamine the facts and assess </w:t>
      </w:r>
      <w:r w:rsidR="0003132D" w:rsidRPr="0093718E">
        <w:rPr>
          <w:lang w:eastAsia="zh-TW"/>
        </w:rPr>
        <w:t xml:space="preserve">plausibility and </w:t>
      </w:r>
      <w:r w:rsidR="00B33208" w:rsidRPr="0093718E">
        <w:rPr>
          <w:lang w:eastAsia="zh-TW"/>
        </w:rPr>
        <w:t>credibility.</w:t>
      </w:r>
      <w:r w:rsidR="007517C4" w:rsidRPr="0093718E">
        <w:rPr>
          <w:lang w:eastAsia="zh-TW"/>
        </w:rPr>
        <w:t xml:space="preserve"> </w:t>
      </w:r>
      <w:r w:rsidR="0003132D" w:rsidRPr="0093718E">
        <w:rPr>
          <w:lang w:eastAsia="zh-TW"/>
        </w:rPr>
        <w:t>Do witness reports support the</w:t>
      </w:r>
      <w:r w:rsidR="00B33208" w:rsidRPr="0093718E">
        <w:rPr>
          <w:lang w:eastAsia="zh-TW"/>
        </w:rPr>
        <w:t xml:space="preserve"> </w:t>
      </w:r>
      <w:r w:rsidR="0003132D" w:rsidRPr="0093718E">
        <w:rPr>
          <w:lang w:eastAsia="zh-TW"/>
        </w:rPr>
        <w:t xml:space="preserve">complaint? </w:t>
      </w:r>
      <w:r w:rsidR="00B33208" w:rsidRPr="0093718E">
        <w:rPr>
          <w:lang w:eastAsia="zh-TW"/>
        </w:rPr>
        <w:t>Try to draw conclusions. Note: You may need a second opinion to validate their soundness</w:t>
      </w:r>
      <w:r w:rsidR="000D63FD" w:rsidRPr="0093718E">
        <w:rPr>
          <w:lang w:eastAsia="zh-TW"/>
        </w:rPr>
        <w:t xml:space="preserve">. Determine whether misconduct occurred. </w:t>
      </w:r>
      <w:r w:rsidR="00AD5B80" w:rsidRPr="0093718E">
        <w:rPr>
          <w:lang w:eastAsia="zh-TW"/>
        </w:rPr>
        <w:t xml:space="preserve"> The three most probable outcomes are that misconduct occurred, did not occur, or it cannot be determined whether misconduct occurred.</w:t>
      </w:r>
    </w:p>
    <w:p w:rsidR="002E29B6" w:rsidRDefault="002E29B6">
      <w:pPr>
        <w:spacing w:after="0" w:line="240" w:lineRule="auto"/>
        <w:rPr>
          <w:lang w:eastAsia="zh-TW"/>
        </w:rPr>
      </w:pPr>
      <w:r>
        <w:rPr>
          <w:lang w:eastAsia="zh-TW"/>
        </w:rPr>
        <w:br w:type="page"/>
      </w:r>
    </w:p>
    <w:p w:rsidR="00C7409A" w:rsidRPr="0093718E" w:rsidRDefault="00AC4834" w:rsidP="00C7409A">
      <w:pPr>
        <w:pStyle w:val="Heading2"/>
        <w:rPr>
          <w:lang w:eastAsia="zh-TW"/>
        </w:rPr>
      </w:pPr>
      <w:bookmarkStart w:id="160" w:name="_Toc403657665"/>
      <w:r w:rsidRPr="0093718E">
        <w:rPr>
          <w:lang w:eastAsia="zh-TW"/>
        </w:rPr>
        <w:lastRenderedPageBreak/>
        <w:t>Choosing a Response</w:t>
      </w:r>
      <w:bookmarkEnd w:id="160"/>
    </w:p>
    <w:p w:rsidR="00156DC4" w:rsidRPr="0093718E" w:rsidRDefault="00AB36E6" w:rsidP="00511E76">
      <w:pPr>
        <w:rPr>
          <w:b/>
          <w:lang w:eastAsia="zh-TW"/>
        </w:rPr>
      </w:pPr>
      <w:r>
        <w:rPr>
          <w:noProof/>
          <w:lang w:bidi="ar-SA"/>
        </w:rPr>
        <w:drawing>
          <wp:anchor distT="0" distB="0" distL="114300" distR="114300" simplePos="0" relativeHeight="251727872" behindDoc="0" locked="0" layoutInCell="1" allowOverlap="1" wp14:anchorId="7C8231CE" wp14:editId="29BD9B1B">
            <wp:simplePos x="0" y="0"/>
            <wp:positionH relativeFrom="margin">
              <wp:posOffset>4812030</wp:posOffset>
            </wp:positionH>
            <wp:positionV relativeFrom="margin">
              <wp:posOffset>382270</wp:posOffset>
            </wp:positionV>
            <wp:extent cx="1023620" cy="1001395"/>
            <wp:effectExtent l="0" t="0" r="5080" b="8255"/>
            <wp:wrapSquare wrapText="bothSides"/>
            <wp:docPr id="130" name="Picture 130" descr="C:\Users\Darren\AppData\Local\Microsoft\Windows\Temporary Internet Files\Content.IE5\AVRZC4M1\MC9002151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AVRZC4M1\MC900215198[1].wm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23620" cy="1001395"/>
                    </a:xfrm>
                    <a:prstGeom prst="rect">
                      <a:avLst/>
                    </a:prstGeom>
                    <a:noFill/>
                    <a:ln>
                      <a:noFill/>
                    </a:ln>
                  </pic:spPr>
                </pic:pic>
              </a:graphicData>
            </a:graphic>
          </wp:anchor>
        </w:drawing>
      </w:r>
      <w:r w:rsidR="0078584C" w:rsidRPr="0093718E">
        <w:rPr>
          <w:b/>
          <w:lang w:eastAsia="zh-TW"/>
        </w:rPr>
        <w:t xml:space="preserve">Take </w:t>
      </w:r>
      <w:r w:rsidR="00156DC4" w:rsidRPr="0093718E">
        <w:rPr>
          <w:b/>
          <w:lang w:eastAsia="zh-TW"/>
        </w:rPr>
        <w:t>A</w:t>
      </w:r>
      <w:r w:rsidR="0078584C" w:rsidRPr="0093718E">
        <w:rPr>
          <w:b/>
          <w:lang w:eastAsia="zh-TW"/>
        </w:rPr>
        <w:t>ction</w:t>
      </w:r>
    </w:p>
    <w:p w:rsidR="00BE2936" w:rsidRPr="0093718E" w:rsidRDefault="0003132D" w:rsidP="00156DC4">
      <w:pPr>
        <w:pStyle w:val="BulletedPoints"/>
        <w:numPr>
          <w:ilvl w:val="0"/>
          <w:numId w:val="0"/>
        </w:numPr>
        <w:ind w:left="360"/>
        <w:rPr>
          <w:lang w:eastAsia="zh-TW"/>
        </w:rPr>
      </w:pPr>
      <w:r w:rsidRPr="0093718E">
        <w:rPr>
          <w:lang w:eastAsia="zh-TW"/>
        </w:rPr>
        <w:t>If</w:t>
      </w:r>
      <w:r w:rsidRPr="0093718E">
        <w:rPr>
          <w:b/>
          <w:lang w:eastAsia="zh-TW"/>
        </w:rPr>
        <w:t xml:space="preserve"> </w:t>
      </w:r>
      <w:r w:rsidRPr="0093718E">
        <w:rPr>
          <w:lang w:eastAsia="zh-TW"/>
        </w:rPr>
        <w:t>you find that discrimination occurred, take corrective action.</w:t>
      </w:r>
      <w:r w:rsidR="00D87FDF" w:rsidRPr="0093718E">
        <w:rPr>
          <w:lang w:eastAsia="zh-TW"/>
        </w:rPr>
        <w:t xml:space="preserve"> </w:t>
      </w:r>
      <w:r w:rsidRPr="0093718E">
        <w:rPr>
          <w:lang w:eastAsia="zh-TW"/>
        </w:rPr>
        <w:t xml:space="preserve">You want to a) end the discrimination and b) remedy the victim’s situation(s). </w:t>
      </w:r>
      <w:r w:rsidR="00873BB9" w:rsidRPr="0093718E">
        <w:rPr>
          <w:lang w:eastAsia="zh-TW"/>
        </w:rPr>
        <w:t>C</w:t>
      </w:r>
      <w:r w:rsidRPr="0093718E">
        <w:rPr>
          <w:lang w:eastAsia="zh-TW"/>
        </w:rPr>
        <w:t>arefully evaluate the circumstances and consider corrective actions. The punitive actions should correspond to the level or severity of the infraction</w:t>
      </w:r>
      <w:r w:rsidR="00873BB9" w:rsidRPr="0093718E">
        <w:rPr>
          <w:lang w:eastAsia="zh-TW"/>
        </w:rPr>
        <w:t>(s).</w:t>
      </w:r>
      <w:r w:rsidR="00D87FDF" w:rsidRPr="0093718E">
        <w:rPr>
          <w:lang w:eastAsia="zh-TW"/>
        </w:rPr>
        <w:t xml:space="preserve"> And even if a solid conclusion cannot be made, </w:t>
      </w:r>
      <w:r w:rsidR="00BE2936" w:rsidRPr="0093718E">
        <w:rPr>
          <w:lang w:eastAsia="zh-TW"/>
        </w:rPr>
        <w:t xml:space="preserve">preventive actions can be taken. </w:t>
      </w:r>
    </w:p>
    <w:p w:rsidR="00D87FDF" w:rsidRPr="0093718E" w:rsidRDefault="00D87FDF" w:rsidP="00156DC4">
      <w:pPr>
        <w:pStyle w:val="BulletedPoints"/>
        <w:numPr>
          <w:ilvl w:val="0"/>
          <w:numId w:val="0"/>
        </w:numPr>
        <w:ind w:left="360"/>
        <w:rPr>
          <w:lang w:eastAsia="zh-TW"/>
        </w:rPr>
      </w:pPr>
      <w:r w:rsidRPr="0093718E">
        <w:rPr>
          <w:lang w:eastAsia="zh-TW"/>
        </w:rPr>
        <w:t>Either way, options include:</w:t>
      </w:r>
    </w:p>
    <w:p w:rsidR="00D87FDF" w:rsidRPr="0093718E" w:rsidRDefault="00D87FDF" w:rsidP="004E7A2A">
      <w:pPr>
        <w:pStyle w:val="BulletedPoints"/>
        <w:numPr>
          <w:ilvl w:val="0"/>
          <w:numId w:val="41"/>
        </w:numPr>
        <w:rPr>
          <w:lang w:eastAsia="zh-TW"/>
        </w:rPr>
      </w:pPr>
      <w:r w:rsidRPr="0093718E">
        <w:rPr>
          <w:lang w:eastAsia="zh-TW"/>
        </w:rPr>
        <w:t>Warnings to avoid the offending conduct in the future</w:t>
      </w:r>
    </w:p>
    <w:p w:rsidR="00D87FDF" w:rsidRPr="0093718E" w:rsidRDefault="00D87FDF" w:rsidP="004E7A2A">
      <w:pPr>
        <w:pStyle w:val="BulletedPoints"/>
        <w:numPr>
          <w:ilvl w:val="0"/>
          <w:numId w:val="41"/>
        </w:numPr>
        <w:rPr>
          <w:lang w:eastAsia="zh-TW"/>
        </w:rPr>
      </w:pPr>
      <w:r w:rsidRPr="0093718E">
        <w:rPr>
          <w:lang w:eastAsia="zh-TW"/>
        </w:rPr>
        <w:t>Training or educational programs, individually, as a group, or company-wide</w:t>
      </w:r>
    </w:p>
    <w:p w:rsidR="00D87FDF" w:rsidRPr="0093718E" w:rsidRDefault="00D87FDF" w:rsidP="004E7A2A">
      <w:pPr>
        <w:pStyle w:val="BulletedPoints"/>
        <w:numPr>
          <w:ilvl w:val="0"/>
          <w:numId w:val="41"/>
        </w:numPr>
        <w:rPr>
          <w:lang w:eastAsia="zh-TW"/>
        </w:rPr>
      </w:pPr>
      <w:r w:rsidRPr="0093718E">
        <w:rPr>
          <w:lang w:eastAsia="zh-TW"/>
        </w:rPr>
        <w:t>Verbal counseling or warnings</w:t>
      </w:r>
    </w:p>
    <w:p w:rsidR="00D87FDF" w:rsidRPr="0093718E" w:rsidRDefault="00D87FDF" w:rsidP="004E7A2A">
      <w:pPr>
        <w:pStyle w:val="BulletedPoints"/>
        <w:numPr>
          <w:ilvl w:val="0"/>
          <w:numId w:val="41"/>
        </w:numPr>
        <w:rPr>
          <w:lang w:eastAsia="zh-TW"/>
        </w:rPr>
      </w:pPr>
      <w:r w:rsidRPr="0093718E">
        <w:rPr>
          <w:lang w:eastAsia="zh-TW"/>
        </w:rPr>
        <w:t>Suspension</w:t>
      </w:r>
    </w:p>
    <w:p w:rsidR="00D87FDF" w:rsidRPr="0093718E" w:rsidRDefault="00D87FDF" w:rsidP="004E7A2A">
      <w:pPr>
        <w:pStyle w:val="BulletedPoints"/>
        <w:numPr>
          <w:ilvl w:val="0"/>
          <w:numId w:val="41"/>
        </w:numPr>
        <w:rPr>
          <w:lang w:eastAsia="zh-TW"/>
        </w:rPr>
      </w:pPr>
      <w:r w:rsidRPr="0093718E">
        <w:rPr>
          <w:lang w:eastAsia="zh-TW"/>
        </w:rPr>
        <w:t>A corrective action plan or probationary period</w:t>
      </w:r>
    </w:p>
    <w:p w:rsidR="00D87FDF" w:rsidRPr="0093718E" w:rsidRDefault="00D87FDF" w:rsidP="004E7A2A">
      <w:pPr>
        <w:pStyle w:val="BulletedPoints"/>
        <w:numPr>
          <w:ilvl w:val="0"/>
          <w:numId w:val="41"/>
        </w:numPr>
        <w:rPr>
          <w:lang w:eastAsia="zh-TW"/>
        </w:rPr>
      </w:pPr>
      <w:r w:rsidRPr="0093718E">
        <w:rPr>
          <w:lang w:eastAsia="zh-TW"/>
        </w:rPr>
        <w:t>Deferral of a performance review date</w:t>
      </w:r>
    </w:p>
    <w:p w:rsidR="00D87FDF" w:rsidRPr="0093718E" w:rsidRDefault="00D87FDF" w:rsidP="004E7A2A">
      <w:pPr>
        <w:pStyle w:val="BulletedPoints"/>
        <w:numPr>
          <w:ilvl w:val="0"/>
          <w:numId w:val="41"/>
        </w:numPr>
        <w:rPr>
          <w:lang w:eastAsia="zh-TW"/>
        </w:rPr>
      </w:pPr>
      <w:r w:rsidRPr="0093718E">
        <w:rPr>
          <w:lang w:eastAsia="zh-TW"/>
        </w:rPr>
        <w:t>Demotion</w:t>
      </w:r>
    </w:p>
    <w:p w:rsidR="00D87FDF" w:rsidRPr="0093718E" w:rsidRDefault="00D87FDF" w:rsidP="004E7A2A">
      <w:pPr>
        <w:pStyle w:val="BulletedPoints"/>
        <w:numPr>
          <w:ilvl w:val="0"/>
          <w:numId w:val="41"/>
        </w:numPr>
        <w:rPr>
          <w:lang w:eastAsia="zh-TW"/>
        </w:rPr>
      </w:pPr>
      <w:r w:rsidRPr="0093718E">
        <w:rPr>
          <w:lang w:eastAsia="zh-TW"/>
        </w:rPr>
        <w:t>Transfer of the offending employee</w:t>
      </w:r>
    </w:p>
    <w:p w:rsidR="00D87FDF" w:rsidRPr="0093718E" w:rsidRDefault="00D87FDF" w:rsidP="004E7A2A">
      <w:pPr>
        <w:pStyle w:val="BulletedPoints"/>
        <w:numPr>
          <w:ilvl w:val="0"/>
          <w:numId w:val="41"/>
        </w:numPr>
        <w:rPr>
          <w:lang w:eastAsia="zh-TW"/>
        </w:rPr>
      </w:pPr>
      <w:r w:rsidRPr="0093718E">
        <w:rPr>
          <w:lang w:eastAsia="zh-TW"/>
        </w:rPr>
        <w:t>Reduction in salary or salary freeze</w:t>
      </w:r>
    </w:p>
    <w:p w:rsidR="00D87FDF" w:rsidRPr="0093718E" w:rsidRDefault="00D87FDF" w:rsidP="004E7A2A">
      <w:pPr>
        <w:pStyle w:val="BulletedPoints"/>
        <w:numPr>
          <w:ilvl w:val="0"/>
          <w:numId w:val="41"/>
        </w:numPr>
        <w:rPr>
          <w:lang w:eastAsia="zh-TW"/>
        </w:rPr>
      </w:pPr>
      <w:r w:rsidRPr="0093718E">
        <w:rPr>
          <w:lang w:eastAsia="zh-TW"/>
        </w:rPr>
        <w:t>Termination</w:t>
      </w:r>
      <w:r w:rsidR="00120F4E" w:rsidRPr="0093718E">
        <w:rPr>
          <w:lang w:eastAsia="zh-TW"/>
        </w:rPr>
        <w:t xml:space="preserve"> with cause.</w:t>
      </w:r>
    </w:p>
    <w:p w:rsidR="00156DC4" w:rsidRPr="0093718E" w:rsidRDefault="0078584C" w:rsidP="00511E76">
      <w:pPr>
        <w:rPr>
          <w:b/>
          <w:lang w:eastAsia="zh-TW"/>
        </w:rPr>
      </w:pPr>
      <w:r w:rsidRPr="0093718E">
        <w:rPr>
          <w:b/>
          <w:lang w:eastAsia="zh-TW"/>
        </w:rPr>
        <w:t xml:space="preserve">Document the </w:t>
      </w:r>
      <w:r w:rsidR="00156DC4" w:rsidRPr="0093718E">
        <w:rPr>
          <w:b/>
          <w:lang w:eastAsia="zh-TW"/>
        </w:rPr>
        <w:t>I</w:t>
      </w:r>
      <w:r w:rsidR="0003132D" w:rsidRPr="0093718E">
        <w:rPr>
          <w:b/>
          <w:lang w:eastAsia="zh-TW"/>
        </w:rPr>
        <w:t>nvestigation</w:t>
      </w:r>
    </w:p>
    <w:p w:rsidR="0078584C" w:rsidRPr="0093718E" w:rsidRDefault="0003132D" w:rsidP="00120F4E">
      <w:pPr>
        <w:rPr>
          <w:lang w:eastAsia="zh-TW"/>
        </w:rPr>
      </w:pPr>
      <w:r w:rsidRPr="0093718E">
        <w:rPr>
          <w:lang w:eastAsia="zh-TW"/>
        </w:rPr>
        <w:t>K</w:t>
      </w:r>
      <w:r w:rsidR="0078584C" w:rsidRPr="0093718E">
        <w:rPr>
          <w:lang w:eastAsia="zh-TW"/>
        </w:rPr>
        <w:t xml:space="preserve">eep all notes </w:t>
      </w:r>
      <w:r w:rsidRPr="0093718E">
        <w:rPr>
          <w:lang w:eastAsia="zh-TW"/>
        </w:rPr>
        <w:t>and documentation of the findings.</w:t>
      </w:r>
      <w:r w:rsidR="0078584C" w:rsidRPr="0093718E">
        <w:rPr>
          <w:lang w:eastAsia="zh-TW"/>
        </w:rPr>
        <w:t xml:space="preserve"> Write a short formal report explaining the decision </w:t>
      </w:r>
      <w:r w:rsidR="009E5CC5" w:rsidRPr="0093718E">
        <w:rPr>
          <w:lang w:eastAsia="zh-TW"/>
        </w:rPr>
        <w:t xml:space="preserve">along with the reasons. </w:t>
      </w:r>
      <w:r w:rsidR="0078584C" w:rsidRPr="0093718E">
        <w:rPr>
          <w:lang w:eastAsia="zh-TW"/>
        </w:rPr>
        <w:t xml:space="preserve">Keep a copy in the </w:t>
      </w:r>
      <w:r w:rsidR="009E5CC5" w:rsidRPr="0093718E">
        <w:rPr>
          <w:lang w:eastAsia="zh-TW"/>
        </w:rPr>
        <w:t>company’s</w:t>
      </w:r>
      <w:r w:rsidR="0078584C" w:rsidRPr="0093718E">
        <w:rPr>
          <w:lang w:eastAsia="zh-TW"/>
        </w:rPr>
        <w:t xml:space="preserve"> confidential files; it should never go into an employee's personnel file.</w:t>
      </w:r>
    </w:p>
    <w:p w:rsidR="00156DC4" w:rsidRPr="0093718E" w:rsidRDefault="0078584C" w:rsidP="00511E76">
      <w:pPr>
        <w:rPr>
          <w:b/>
          <w:lang w:eastAsia="zh-TW"/>
        </w:rPr>
      </w:pPr>
      <w:r w:rsidRPr="0093718E">
        <w:rPr>
          <w:b/>
          <w:lang w:eastAsia="zh-TW"/>
        </w:rPr>
        <w:t xml:space="preserve">Follow </w:t>
      </w:r>
      <w:r w:rsidR="00156DC4" w:rsidRPr="0093718E">
        <w:rPr>
          <w:b/>
          <w:lang w:eastAsia="zh-TW"/>
        </w:rPr>
        <w:t>U</w:t>
      </w:r>
      <w:r w:rsidRPr="0093718E">
        <w:rPr>
          <w:b/>
          <w:lang w:eastAsia="zh-TW"/>
        </w:rPr>
        <w:t>p</w:t>
      </w:r>
    </w:p>
    <w:p w:rsidR="003F016D" w:rsidRPr="0093718E" w:rsidRDefault="0040431A" w:rsidP="00120F4E">
      <w:pPr>
        <w:rPr>
          <w:b/>
        </w:rPr>
      </w:pPr>
      <w:r w:rsidRPr="0093718E">
        <w:rPr>
          <w:lang w:eastAsia="zh-TW"/>
        </w:rPr>
        <w:t>Contact the complainant on occasion to make sure that problem has stopped, that there has been no retaliation, and that the employee feels safe and comfortable. At your discretion, you may also wish to contact the accused employee as well to make sure things have returned to normal.</w:t>
      </w:r>
    </w:p>
    <w:p w:rsidR="008D0CD6" w:rsidRPr="0093718E" w:rsidRDefault="008D0CD6" w:rsidP="0040431A">
      <w:pPr>
        <w:rPr>
          <w:lang w:eastAsia="zh-TW"/>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22"/>
        <w:gridCol w:w="6974"/>
      </w:tblGrid>
      <w:tr w:rsidR="002C1A0C" w:rsidRPr="0093718E" w:rsidTr="00F0450C">
        <w:tc>
          <w:tcPr>
            <w:tcW w:w="2448" w:type="dxa"/>
            <w:vAlign w:val="center"/>
          </w:tcPr>
          <w:p w:rsidR="002C1A0C" w:rsidRPr="00C40794" w:rsidRDefault="002C1A0C" w:rsidP="00F0450C">
            <w:pPr>
              <w:rPr>
                <w:b/>
                <w:bCs/>
                <w:color w:val="000000" w:themeColor="text1"/>
              </w:rPr>
            </w:pPr>
            <w:r w:rsidRPr="00C40794">
              <w:rPr>
                <w:b/>
                <w:bCs/>
                <w:color w:val="000000" w:themeColor="text1"/>
              </w:rPr>
              <w:t xml:space="preserve">Estimated Time </w:t>
            </w:r>
          </w:p>
        </w:tc>
        <w:tc>
          <w:tcPr>
            <w:tcW w:w="7128" w:type="dxa"/>
            <w:vAlign w:val="center"/>
          </w:tcPr>
          <w:p w:rsidR="002C1A0C" w:rsidRPr="00C40794" w:rsidRDefault="000D6A19" w:rsidP="000D6A19">
            <w:pPr>
              <w:rPr>
                <w:b/>
                <w:bCs/>
                <w:color w:val="000000" w:themeColor="text1"/>
              </w:rPr>
            </w:pPr>
            <w:r w:rsidRPr="00C40794">
              <w:rPr>
                <w:bCs/>
                <w:color w:val="000000" w:themeColor="text1"/>
              </w:rPr>
              <w:t>20</w:t>
            </w:r>
            <w:r w:rsidR="006D510F" w:rsidRPr="00C40794">
              <w:rPr>
                <w:bCs/>
                <w:color w:val="000000" w:themeColor="text1"/>
              </w:rPr>
              <w:t xml:space="preserve"> </w:t>
            </w:r>
            <w:r w:rsidR="002C1A0C" w:rsidRPr="00C40794">
              <w:rPr>
                <w:bCs/>
                <w:color w:val="000000" w:themeColor="text1"/>
              </w:rPr>
              <w:t>minutes</w:t>
            </w:r>
          </w:p>
        </w:tc>
      </w:tr>
      <w:tr w:rsidR="002C1A0C" w:rsidRPr="0093718E" w:rsidTr="00C40794">
        <w:tc>
          <w:tcPr>
            <w:tcW w:w="2448" w:type="dxa"/>
            <w:shd w:val="clear" w:color="auto" w:fill="D9D9D9" w:themeFill="background1" w:themeFillShade="D9"/>
            <w:vAlign w:val="center"/>
          </w:tcPr>
          <w:p w:rsidR="002C1A0C" w:rsidRPr="00C40794" w:rsidRDefault="002C1A0C" w:rsidP="00F0450C">
            <w:pPr>
              <w:rPr>
                <w:b/>
                <w:bCs/>
                <w:color w:val="000000" w:themeColor="text1"/>
              </w:rPr>
            </w:pPr>
            <w:r w:rsidRPr="00C40794">
              <w:rPr>
                <w:b/>
                <w:bCs/>
                <w:color w:val="000000" w:themeColor="text1"/>
              </w:rPr>
              <w:lastRenderedPageBreak/>
              <w:t>Topic Objective</w:t>
            </w:r>
          </w:p>
        </w:tc>
        <w:tc>
          <w:tcPr>
            <w:tcW w:w="7128" w:type="dxa"/>
            <w:shd w:val="clear" w:color="auto" w:fill="D9D9D9" w:themeFill="background1" w:themeFillShade="D9"/>
            <w:vAlign w:val="center"/>
          </w:tcPr>
          <w:p w:rsidR="002C1A0C" w:rsidRPr="00C40794" w:rsidRDefault="002C1A0C" w:rsidP="00F0450C">
            <w:pPr>
              <w:rPr>
                <w:color w:val="000000" w:themeColor="text1"/>
              </w:rPr>
            </w:pPr>
            <w:r w:rsidRPr="00C40794">
              <w:rPr>
                <w:color w:val="000000" w:themeColor="text1"/>
              </w:rPr>
              <w:t xml:space="preserve">To </w:t>
            </w:r>
            <w:r w:rsidR="00366F29" w:rsidRPr="00C40794">
              <w:rPr>
                <w:color w:val="000000" w:themeColor="text1"/>
              </w:rPr>
              <w:t>explore</w:t>
            </w:r>
            <w:r w:rsidR="000D6A19" w:rsidRPr="00C40794">
              <w:rPr>
                <w:color w:val="000000" w:themeColor="text1"/>
              </w:rPr>
              <w:t xml:space="preserve"> actions a company should take when a complaint of discrimination has been filed</w:t>
            </w:r>
          </w:p>
        </w:tc>
      </w:tr>
      <w:tr w:rsidR="002C1A0C" w:rsidRPr="0093718E" w:rsidTr="00F0450C">
        <w:tc>
          <w:tcPr>
            <w:tcW w:w="2448" w:type="dxa"/>
            <w:vAlign w:val="center"/>
          </w:tcPr>
          <w:p w:rsidR="002C1A0C" w:rsidRPr="00C40794" w:rsidRDefault="002C1A0C" w:rsidP="00F0450C">
            <w:pPr>
              <w:rPr>
                <w:b/>
                <w:bCs/>
                <w:color w:val="000000" w:themeColor="text1"/>
              </w:rPr>
            </w:pPr>
            <w:r w:rsidRPr="00C40794">
              <w:rPr>
                <w:b/>
                <w:bCs/>
                <w:color w:val="000000" w:themeColor="text1"/>
              </w:rPr>
              <w:t>Topic Summary</w:t>
            </w:r>
          </w:p>
        </w:tc>
        <w:tc>
          <w:tcPr>
            <w:tcW w:w="7128" w:type="dxa"/>
            <w:vAlign w:val="center"/>
          </w:tcPr>
          <w:p w:rsidR="002C1A0C" w:rsidRPr="00C40794" w:rsidRDefault="009B51A5" w:rsidP="00366F29">
            <w:pPr>
              <w:rPr>
                <w:color w:val="000000" w:themeColor="text1"/>
              </w:rPr>
            </w:pPr>
            <w:r w:rsidRPr="00C40794">
              <w:rPr>
                <w:color w:val="000000" w:themeColor="text1"/>
              </w:rPr>
              <w:t>Felicia Stuart</w:t>
            </w:r>
          </w:p>
          <w:p w:rsidR="009F41F4" w:rsidRPr="00C40794" w:rsidRDefault="009F41F4" w:rsidP="009F41F4">
            <w:pPr>
              <w:rPr>
                <w:color w:val="000000" w:themeColor="text1"/>
              </w:rPr>
            </w:pPr>
            <w:r w:rsidRPr="00C40794">
              <w:rPr>
                <w:color w:val="000000" w:themeColor="text1"/>
              </w:rPr>
              <w:t xml:space="preserve">Age discrimination is another area with many </w:t>
            </w:r>
            <w:r w:rsidR="00D578F0" w:rsidRPr="00C40794">
              <w:rPr>
                <w:color w:val="000000" w:themeColor="text1"/>
              </w:rPr>
              <w:t>subtleties</w:t>
            </w:r>
            <w:r w:rsidRPr="00C40794">
              <w:rPr>
                <w:color w:val="000000" w:themeColor="text1"/>
              </w:rPr>
              <w:t>. This exercise allows participants to explore the process of an investigation after the filing of a complaint</w:t>
            </w:r>
          </w:p>
        </w:tc>
      </w:tr>
      <w:tr w:rsidR="002C1A0C" w:rsidRPr="0093718E" w:rsidTr="00C40794">
        <w:tc>
          <w:tcPr>
            <w:tcW w:w="2448" w:type="dxa"/>
            <w:shd w:val="clear" w:color="auto" w:fill="D9D9D9" w:themeFill="background1" w:themeFillShade="D9"/>
            <w:vAlign w:val="center"/>
          </w:tcPr>
          <w:p w:rsidR="002C1A0C" w:rsidRPr="00C40794" w:rsidRDefault="002C1A0C" w:rsidP="00F0450C">
            <w:pPr>
              <w:rPr>
                <w:b/>
                <w:bCs/>
                <w:color w:val="000000" w:themeColor="text1"/>
              </w:rPr>
            </w:pPr>
            <w:r w:rsidRPr="00C40794">
              <w:rPr>
                <w:b/>
                <w:bCs/>
                <w:color w:val="000000" w:themeColor="text1"/>
              </w:rPr>
              <w:t>Materials Required</w:t>
            </w:r>
          </w:p>
        </w:tc>
        <w:tc>
          <w:tcPr>
            <w:tcW w:w="7128" w:type="dxa"/>
            <w:shd w:val="clear" w:color="auto" w:fill="D9D9D9" w:themeFill="background1" w:themeFillShade="D9"/>
            <w:vAlign w:val="center"/>
          </w:tcPr>
          <w:p w:rsidR="00B9481E" w:rsidRPr="00C40794" w:rsidRDefault="004E42B6" w:rsidP="00F0450C">
            <w:pPr>
              <w:rPr>
                <w:color w:val="000000" w:themeColor="text1"/>
              </w:rPr>
            </w:pPr>
            <w:r w:rsidRPr="00C40794">
              <w:rPr>
                <w:color w:val="000000" w:themeColor="text1"/>
              </w:rPr>
              <w:t>2</w:t>
            </w:r>
            <w:r w:rsidR="004A2214" w:rsidRPr="00C40794">
              <w:rPr>
                <w:color w:val="000000" w:themeColor="text1"/>
              </w:rPr>
              <w:t>2</w:t>
            </w:r>
            <w:r w:rsidRPr="00C40794">
              <w:rPr>
                <w:color w:val="000000" w:themeColor="text1"/>
              </w:rPr>
              <w:t>-</w:t>
            </w:r>
            <w:r w:rsidR="000D6A19" w:rsidRPr="00C40794">
              <w:rPr>
                <w:color w:val="000000" w:themeColor="text1"/>
              </w:rPr>
              <w:t>Dealing with Diversity Complaints as an Organization</w:t>
            </w:r>
          </w:p>
          <w:p w:rsidR="002C1A0C" w:rsidRPr="00C40794" w:rsidRDefault="004A2214" w:rsidP="00F0450C">
            <w:pPr>
              <w:rPr>
                <w:color w:val="000000" w:themeColor="text1"/>
              </w:rPr>
            </w:pPr>
            <w:r w:rsidRPr="00C40794">
              <w:rPr>
                <w:color w:val="000000" w:themeColor="text1"/>
              </w:rPr>
              <w:t>23</w:t>
            </w:r>
            <w:r w:rsidR="004E42B6" w:rsidRPr="00C40794">
              <w:rPr>
                <w:color w:val="000000" w:themeColor="text1"/>
              </w:rPr>
              <w:t>-</w:t>
            </w:r>
            <w:r w:rsidR="009F41F4" w:rsidRPr="00C40794">
              <w:rPr>
                <w:color w:val="000000" w:themeColor="text1"/>
              </w:rPr>
              <w:t>Felicia Stuart</w:t>
            </w:r>
          </w:p>
          <w:p w:rsidR="000D6A19" w:rsidRPr="00C40794" w:rsidRDefault="000D6A19" w:rsidP="00F0450C">
            <w:pPr>
              <w:rPr>
                <w:color w:val="000000" w:themeColor="text1"/>
              </w:rPr>
            </w:pPr>
            <w:r w:rsidRPr="00C40794">
              <w:rPr>
                <w:color w:val="000000" w:themeColor="text1"/>
              </w:rPr>
              <w:t>Flip chart paper and markers</w:t>
            </w:r>
          </w:p>
        </w:tc>
      </w:tr>
      <w:tr w:rsidR="002C1A0C" w:rsidRPr="0093718E" w:rsidTr="00F0450C">
        <w:trPr>
          <w:trHeight w:val="440"/>
        </w:trPr>
        <w:tc>
          <w:tcPr>
            <w:tcW w:w="2448" w:type="dxa"/>
            <w:vAlign w:val="center"/>
          </w:tcPr>
          <w:p w:rsidR="002C1A0C" w:rsidRPr="00C40794" w:rsidRDefault="002C1A0C" w:rsidP="00F0450C">
            <w:pPr>
              <w:rPr>
                <w:b/>
                <w:bCs/>
                <w:color w:val="000000" w:themeColor="text1"/>
              </w:rPr>
            </w:pPr>
            <w:r w:rsidRPr="00C40794">
              <w:rPr>
                <w:b/>
                <w:bCs/>
                <w:color w:val="000000" w:themeColor="text1"/>
              </w:rPr>
              <w:t>Planning Checklist</w:t>
            </w:r>
          </w:p>
        </w:tc>
        <w:tc>
          <w:tcPr>
            <w:tcW w:w="7128" w:type="dxa"/>
            <w:vAlign w:val="center"/>
          </w:tcPr>
          <w:p w:rsidR="002C1A0C" w:rsidRPr="00C40794" w:rsidRDefault="000D6A19" w:rsidP="00F0450C">
            <w:pPr>
              <w:rPr>
                <w:color w:val="000000" w:themeColor="text1"/>
              </w:rPr>
            </w:pPr>
            <w:r w:rsidRPr="00C40794">
              <w:rPr>
                <w:color w:val="000000" w:themeColor="text1"/>
              </w:rPr>
              <w:t>None</w:t>
            </w:r>
          </w:p>
        </w:tc>
      </w:tr>
      <w:tr w:rsidR="002C1A0C" w:rsidRPr="0093718E" w:rsidTr="00C40794">
        <w:tc>
          <w:tcPr>
            <w:tcW w:w="2448" w:type="dxa"/>
            <w:shd w:val="clear" w:color="auto" w:fill="D9D9D9" w:themeFill="background1" w:themeFillShade="D9"/>
            <w:vAlign w:val="center"/>
          </w:tcPr>
          <w:p w:rsidR="002C1A0C" w:rsidRPr="00C40794" w:rsidRDefault="002C1A0C" w:rsidP="00F0450C">
            <w:pPr>
              <w:rPr>
                <w:b/>
                <w:bCs/>
                <w:color w:val="000000" w:themeColor="text1"/>
              </w:rPr>
            </w:pPr>
            <w:r w:rsidRPr="00C40794">
              <w:rPr>
                <w:b/>
                <w:bCs/>
                <w:color w:val="000000" w:themeColor="text1"/>
              </w:rPr>
              <w:t>Recommended Activity</w:t>
            </w:r>
          </w:p>
        </w:tc>
        <w:tc>
          <w:tcPr>
            <w:tcW w:w="7128" w:type="dxa"/>
            <w:shd w:val="clear" w:color="auto" w:fill="D9D9D9" w:themeFill="background1" w:themeFillShade="D9"/>
            <w:vAlign w:val="center"/>
          </w:tcPr>
          <w:p w:rsidR="00590BF0" w:rsidRPr="00C40794" w:rsidRDefault="00590BF0" w:rsidP="00590BF0">
            <w:pPr>
              <w:pStyle w:val="StyleBulletedPointsText2"/>
              <w:numPr>
                <w:ilvl w:val="0"/>
                <w:numId w:val="0"/>
              </w:numPr>
              <w:rPr>
                <w:color w:val="000000" w:themeColor="text1"/>
              </w:rPr>
            </w:pPr>
            <w:r w:rsidRPr="00C40794">
              <w:rPr>
                <w:color w:val="000000" w:themeColor="text1"/>
              </w:rPr>
              <w:t xml:space="preserve">With the large group, </w:t>
            </w:r>
            <w:r w:rsidR="00364AB5" w:rsidRPr="00C40794">
              <w:rPr>
                <w:color w:val="000000" w:themeColor="text1"/>
              </w:rPr>
              <w:t>distribute the handout</w:t>
            </w:r>
            <w:r w:rsidR="00EF3376" w:rsidRPr="00C40794">
              <w:rPr>
                <w:color w:val="000000" w:themeColor="text1"/>
              </w:rPr>
              <w:t>. D</w:t>
            </w:r>
            <w:r w:rsidRPr="00C40794">
              <w:rPr>
                <w:color w:val="000000" w:themeColor="text1"/>
              </w:rPr>
              <w:t xml:space="preserve">iscuss the actions the organization should take when a complaint has been made. </w:t>
            </w:r>
          </w:p>
          <w:p w:rsidR="002C1A0C" w:rsidRPr="00C40794" w:rsidRDefault="00590BF0" w:rsidP="004E7A2A">
            <w:pPr>
              <w:pStyle w:val="StyleBulletedPointsText2"/>
              <w:numPr>
                <w:ilvl w:val="0"/>
                <w:numId w:val="49"/>
              </w:numPr>
              <w:rPr>
                <w:color w:val="000000" w:themeColor="text1"/>
              </w:rPr>
            </w:pPr>
            <w:r w:rsidRPr="00C40794">
              <w:rPr>
                <w:color w:val="000000" w:themeColor="text1"/>
              </w:rPr>
              <w:t>The use of a complaint form</w:t>
            </w:r>
          </w:p>
          <w:p w:rsidR="00590BF0" w:rsidRPr="00C40794" w:rsidRDefault="00590BF0" w:rsidP="004E7A2A">
            <w:pPr>
              <w:pStyle w:val="StyleBulletedPointsText2"/>
              <w:numPr>
                <w:ilvl w:val="0"/>
                <w:numId w:val="49"/>
              </w:numPr>
              <w:rPr>
                <w:color w:val="000000" w:themeColor="text1"/>
              </w:rPr>
            </w:pPr>
            <w:r w:rsidRPr="00C40794">
              <w:rPr>
                <w:color w:val="000000" w:themeColor="text1"/>
              </w:rPr>
              <w:t>Fair treatment of the person who made the complaint</w:t>
            </w:r>
          </w:p>
          <w:p w:rsidR="00590BF0" w:rsidRPr="00C40794" w:rsidRDefault="00590BF0" w:rsidP="004E7A2A">
            <w:pPr>
              <w:pStyle w:val="StyleBulletedPointsText2"/>
              <w:numPr>
                <w:ilvl w:val="0"/>
                <w:numId w:val="49"/>
              </w:numPr>
              <w:rPr>
                <w:color w:val="000000" w:themeColor="text1"/>
              </w:rPr>
            </w:pPr>
            <w:r w:rsidRPr="00C40794">
              <w:rPr>
                <w:color w:val="000000" w:themeColor="text1"/>
              </w:rPr>
              <w:t>The determination about an investigation</w:t>
            </w:r>
          </w:p>
          <w:p w:rsidR="00590BF0" w:rsidRPr="00C40794" w:rsidRDefault="00590BF0" w:rsidP="004E7A2A">
            <w:pPr>
              <w:pStyle w:val="StyleBulletedPointsText2"/>
              <w:numPr>
                <w:ilvl w:val="0"/>
                <w:numId w:val="49"/>
              </w:numPr>
              <w:rPr>
                <w:color w:val="000000" w:themeColor="text1"/>
              </w:rPr>
            </w:pPr>
            <w:r w:rsidRPr="00C40794">
              <w:rPr>
                <w:color w:val="000000" w:themeColor="text1"/>
              </w:rPr>
              <w:t>The investigation process and follow-up.</w:t>
            </w:r>
          </w:p>
          <w:p w:rsidR="002C1A0C" w:rsidRPr="00C40794" w:rsidRDefault="00590BF0" w:rsidP="00590BF0">
            <w:pPr>
              <w:pStyle w:val="StyleBulletedPointsText2"/>
              <w:numPr>
                <w:ilvl w:val="0"/>
                <w:numId w:val="0"/>
              </w:numPr>
              <w:rPr>
                <w:color w:val="000000" w:themeColor="text1"/>
              </w:rPr>
            </w:pPr>
            <w:r w:rsidRPr="00C40794">
              <w:rPr>
                <w:color w:val="000000" w:themeColor="text1"/>
              </w:rPr>
              <w:t>Ask:</w:t>
            </w:r>
          </w:p>
          <w:p w:rsidR="00590BF0" w:rsidRPr="00C40794" w:rsidRDefault="00590BF0" w:rsidP="004E7A2A">
            <w:pPr>
              <w:pStyle w:val="StyleBulletedPointsText2"/>
              <w:numPr>
                <w:ilvl w:val="0"/>
                <w:numId w:val="50"/>
              </w:numPr>
              <w:rPr>
                <w:color w:val="000000" w:themeColor="text1"/>
              </w:rPr>
            </w:pPr>
            <w:r w:rsidRPr="00C40794">
              <w:rPr>
                <w:color w:val="000000" w:themeColor="text1"/>
              </w:rPr>
              <w:t>Why is it important to follow each step carefully and completely?</w:t>
            </w:r>
          </w:p>
          <w:p w:rsidR="00590BF0" w:rsidRPr="00C40794" w:rsidRDefault="00590BF0" w:rsidP="004E7A2A">
            <w:pPr>
              <w:pStyle w:val="StyleBulletedPointsText2"/>
              <w:numPr>
                <w:ilvl w:val="0"/>
                <w:numId w:val="50"/>
              </w:numPr>
              <w:rPr>
                <w:color w:val="000000" w:themeColor="text1"/>
              </w:rPr>
            </w:pPr>
            <w:r w:rsidRPr="00C40794">
              <w:rPr>
                <w:color w:val="000000" w:themeColor="text1"/>
              </w:rPr>
              <w:t>Why is the use of an outside investigator sometimes a safer route?</w:t>
            </w:r>
          </w:p>
          <w:p w:rsidR="00590BF0" w:rsidRPr="00C40794" w:rsidRDefault="00590BF0" w:rsidP="00590BF0">
            <w:pPr>
              <w:pStyle w:val="StyleBulletedPointsText2"/>
              <w:numPr>
                <w:ilvl w:val="0"/>
                <w:numId w:val="0"/>
              </w:numPr>
              <w:rPr>
                <w:color w:val="000000" w:themeColor="text1"/>
              </w:rPr>
            </w:pPr>
            <w:r w:rsidRPr="00C40794">
              <w:rPr>
                <w:color w:val="000000" w:themeColor="text1"/>
              </w:rPr>
              <w:t>Divide participants into groups of four and distribute the worksheet.</w:t>
            </w:r>
          </w:p>
          <w:p w:rsidR="00590BF0" w:rsidRPr="00C40794" w:rsidRDefault="00590BF0" w:rsidP="00590BF0">
            <w:pPr>
              <w:pStyle w:val="StyleBulletedPointsText2"/>
              <w:numPr>
                <w:ilvl w:val="0"/>
                <w:numId w:val="0"/>
              </w:numPr>
              <w:rPr>
                <w:color w:val="000000" w:themeColor="text1"/>
              </w:rPr>
            </w:pPr>
            <w:r w:rsidRPr="00C40794">
              <w:rPr>
                <w:color w:val="000000" w:themeColor="text1"/>
              </w:rPr>
              <w:t>Ask participants to read the case and assume the role of Bill, the Human Resource manager, to answer the questions.</w:t>
            </w:r>
            <w:r w:rsidR="003E4AEC" w:rsidRPr="00C40794">
              <w:rPr>
                <w:color w:val="000000" w:themeColor="text1"/>
              </w:rPr>
              <w:t xml:space="preserve"> Groups should record their responses on flip chart paper.</w:t>
            </w:r>
          </w:p>
          <w:p w:rsidR="00EF3376" w:rsidRPr="00C40794" w:rsidRDefault="003E4AEC" w:rsidP="00590BF0">
            <w:pPr>
              <w:pStyle w:val="StyleBulletedPointsText2"/>
              <w:numPr>
                <w:ilvl w:val="0"/>
                <w:numId w:val="0"/>
              </w:numPr>
              <w:rPr>
                <w:color w:val="000000" w:themeColor="text1"/>
              </w:rPr>
            </w:pPr>
            <w:r w:rsidRPr="00C40794">
              <w:rPr>
                <w:color w:val="000000" w:themeColor="text1"/>
              </w:rPr>
              <w:t>In debrief</w:t>
            </w:r>
            <w:r w:rsidR="00EF3376" w:rsidRPr="00C40794">
              <w:rPr>
                <w:color w:val="000000" w:themeColor="text1"/>
              </w:rPr>
              <w:t>:</w:t>
            </w:r>
          </w:p>
          <w:p w:rsidR="00590BF0" w:rsidRPr="00C40794" w:rsidRDefault="00EF3376" w:rsidP="004E7A2A">
            <w:pPr>
              <w:pStyle w:val="StyleBulletedPointsText2"/>
              <w:numPr>
                <w:ilvl w:val="0"/>
                <w:numId w:val="55"/>
              </w:numPr>
              <w:rPr>
                <w:color w:val="000000" w:themeColor="text1"/>
              </w:rPr>
            </w:pPr>
            <w:r w:rsidRPr="00C40794">
              <w:rPr>
                <w:color w:val="000000" w:themeColor="text1"/>
              </w:rPr>
              <w:t>C</w:t>
            </w:r>
            <w:r w:rsidR="003E4AEC" w:rsidRPr="00C40794">
              <w:rPr>
                <w:color w:val="000000" w:themeColor="text1"/>
              </w:rPr>
              <w:t>ompare responses and discuss the reasons for any differences.</w:t>
            </w:r>
          </w:p>
          <w:p w:rsidR="003E4AEC" w:rsidRPr="00C40794" w:rsidRDefault="003E4AEC" w:rsidP="004E7A2A">
            <w:pPr>
              <w:pStyle w:val="StyleBulletedPointsText2"/>
              <w:numPr>
                <w:ilvl w:val="0"/>
                <w:numId w:val="55"/>
              </w:numPr>
              <w:rPr>
                <w:color w:val="000000" w:themeColor="text1"/>
              </w:rPr>
            </w:pPr>
            <w:r w:rsidRPr="00C40794">
              <w:rPr>
                <w:color w:val="000000" w:themeColor="text1"/>
              </w:rPr>
              <w:t>Did the groups seem to feel that a lawsuit might be averted with proper and appropriate actions?</w:t>
            </w:r>
            <w:r w:rsidR="00EF3376" w:rsidRPr="00C40794">
              <w:rPr>
                <w:color w:val="000000" w:themeColor="text1"/>
              </w:rPr>
              <w:t xml:space="preserve"> Discuss.</w:t>
            </w:r>
          </w:p>
        </w:tc>
      </w:tr>
      <w:tr w:rsidR="002C1A0C" w:rsidRPr="0093718E" w:rsidTr="00F0450C">
        <w:tc>
          <w:tcPr>
            <w:tcW w:w="2448" w:type="dxa"/>
            <w:shd w:val="clear" w:color="auto" w:fill="FFFFFF"/>
            <w:vAlign w:val="center"/>
          </w:tcPr>
          <w:p w:rsidR="002C1A0C" w:rsidRPr="00C40794" w:rsidRDefault="002C1A0C" w:rsidP="00F0450C">
            <w:pPr>
              <w:rPr>
                <w:b/>
                <w:bCs/>
                <w:color w:val="000000" w:themeColor="text1"/>
              </w:rPr>
            </w:pPr>
            <w:r w:rsidRPr="00C40794">
              <w:rPr>
                <w:b/>
                <w:bCs/>
                <w:color w:val="000000" w:themeColor="text1"/>
              </w:rPr>
              <w:lastRenderedPageBreak/>
              <w:t>Review Questions</w:t>
            </w:r>
          </w:p>
        </w:tc>
        <w:tc>
          <w:tcPr>
            <w:tcW w:w="7128" w:type="dxa"/>
            <w:shd w:val="clear" w:color="auto" w:fill="FFFFFF"/>
            <w:vAlign w:val="center"/>
          </w:tcPr>
          <w:p w:rsidR="002C1A0C" w:rsidRPr="00C40794" w:rsidRDefault="0061273D" w:rsidP="0061273D">
            <w:pPr>
              <w:rPr>
                <w:bCs/>
                <w:color w:val="000000" w:themeColor="text1"/>
              </w:rPr>
            </w:pPr>
            <w:r w:rsidRPr="00C40794">
              <w:rPr>
                <w:bCs/>
                <w:color w:val="000000" w:themeColor="text1"/>
              </w:rPr>
              <w:t>Why is the human resources department so critical in a discrimination investigation?</w:t>
            </w:r>
          </w:p>
        </w:tc>
      </w:tr>
    </w:tbl>
    <w:p w:rsidR="002C1A0C" w:rsidRPr="0093718E" w:rsidRDefault="002C1A0C" w:rsidP="002C1A0C">
      <w:pPr>
        <w:pStyle w:val="BulletedPoints"/>
        <w:numPr>
          <w:ilvl w:val="0"/>
          <w:numId w:val="0"/>
        </w:numPr>
        <w:rPr>
          <w:lang w:eastAsia="zh-TW"/>
        </w:rPr>
      </w:pPr>
    </w:p>
    <w:p w:rsidR="00C7409A" w:rsidRPr="0093718E" w:rsidRDefault="00AC4834" w:rsidP="00C7409A">
      <w:pPr>
        <w:pStyle w:val="Heading2"/>
        <w:rPr>
          <w:lang w:eastAsia="zh-TW"/>
        </w:rPr>
      </w:pPr>
      <w:bookmarkStart w:id="161" w:name="_Toc403657666"/>
      <w:r w:rsidRPr="0093718E">
        <w:rPr>
          <w:lang w:eastAsia="zh-TW"/>
        </w:rPr>
        <w:t>Learning from the Complaint</w:t>
      </w:r>
      <w:bookmarkEnd w:id="161"/>
    </w:p>
    <w:p w:rsidR="0003132D" w:rsidRPr="0093718E" w:rsidRDefault="00A40800" w:rsidP="0003132D">
      <w:pPr>
        <w:rPr>
          <w:lang w:eastAsia="zh-TW"/>
        </w:rPr>
      </w:pPr>
      <w:r>
        <w:rPr>
          <w:noProof/>
          <w:lang w:bidi="ar-SA"/>
        </w:rPr>
        <w:drawing>
          <wp:anchor distT="0" distB="0" distL="114300" distR="114300" simplePos="0" relativeHeight="251723776" behindDoc="0" locked="0" layoutInCell="1" allowOverlap="1" wp14:anchorId="32140736" wp14:editId="45657650">
            <wp:simplePos x="0" y="0"/>
            <wp:positionH relativeFrom="margin">
              <wp:posOffset>4995545</wp:posOffset>
            </wp:positionH>
            <wp:positionV relativeFrom="margin">
              <wp:posOffset>1200150</wp:posOffset>
            </wp:positionV>
            <wp:extent cx="914400" cy="917575"/>
            <wp:effectExtent l="0" t="0" r="0" b="0"/>
            <wp:wrapSquare wrapText="bothSides"/>
            <wp:docPr id="131" name="Picture 131" descr="C:\Users\Darren\AppData\Local\Microsoft\Windows\Temporary Internet Files\Content.IE5\AVRZC4M1\MC9004369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AVRZC4M1\MC900436996[1].wm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14400" cy="917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1856" w:rsidRPr="0093718E">
        <w:rPr>
          <w:lang w:eastAsia="zh-TW"/>
        </w:rPr>
        <w:t xml:space="preserve">Regardless of the outcome of the complaint, if you found ethnic, racial, gender or disability practices, now is the time to make things better. </w:t>
      </w:r>
      <w:r w:rsidR="00306F83" w:rsidRPr="0093718E">
        <w:rPr>
          <w:lang w:eastAsia="zh-TW"/>
        </w:rPr>
        <w:t>Below are some actions your organization should consider taking.</w:t>
      </w:r>
    </w:p>
    <w:p w:rsidR="0003132D" w:rsidRPr="00A40800" w:rsidRDefault="00466695" w:rsidP="00A40800">
      <w:pPr>
        <w:pStyle w:val="BulletedPoints"/>
      </w:pPr>
      <w:r w:rsidRPr="00A40800">
        <w:t>Write or e</w:t>
      </w:r>
      <w:r w:rsidR="00EE2ED7" w:rsidRPr="00A40800">
        <w:t>nhance your</w:t>
      </w:r>
      <w:r w:rsidR="0003132D" w:rsidRPr="00A40800">
        <w:t xml:space="preserve"> </w:t>
      </w:r>
      <w:r w:rsidRPr="00A40800">
        <w:t xml:space="preserve">affirmative action and </w:t>
      </w:r>
      <w:r w:rsidR="00156DC4" w:rsidRPr="00A40800">
        <w:t xml:space="preserve">discrimination </w:t>
      </w:r>
      <w:r w:rsidR="0003132D" w:rsidRPr="00A40800">
        <w:t>policies and procedures</w:t>
      </w:r>
      <w:r w:rsidRPr="00A40800">
        <w:t>. M</w:t>
      </w:r>
      <w:r w:rsidR="00156DC4" w:rsidRPr="00A40800">
        <w:t xml:space="preserve">ake them available through </w:t>
      </w:r>
      <w:r w:rsidR="0089676A" w:rsidRPr="00A40800">
        <w:t>multiple</w:t>
      </w:r>
      <w:r w:rsidR="00156DC4" w:rsidRPr="00A40800">
        <w:t xml:space="preserve"> outlets such as </w:t>
      </w:r>
      <w:r w:rsidRPr="00A40800">
        <w:t>the</w:t>
      </w:r>
      <w:r w:rsidR="00156DC4" w:rsidRPr="00A40800">
        <w:t xml:space="preserve"> employee handbook, bulletin boards, and the company intranet</w:t>
      </w:r>
    </w:p>
    <w:p w:rsidR="00DE7B55" w:rsidRPr="00A40800" w:rsidRDefault="00DE7B55" w:rsidP="00A40800">
      <w:pPr>
        <w:pStyle w:val="BulletedPoints"/>
      </w:pPr>
      <w:r w:rsidRPr="00A40800">
        <w:t>Train one or more qualified employees in your company to conduct complaint investigations</w:t>
      </w:r>
      <w:r w:rsidR="00A40800">
        <w:t>.</w:t>
      </w:r>
    </w:p>
    <w:p w:rsidR="00156DC4" w:rsidRPr="00A40800" w:rsidRDefault="00156DC4" w:rsidP="00A40800">
      <w:pPr>
        <w:pStyle w:val="BulletedPoints"/>
      </w:pPr>
      <w:r w:rsidRPr="00A40800">
        <w:t>Add a page about the company’s diversity programs</w:t>
      </w:r>
      <w:r w:rsidR="00DE7B55" w:rsidRPr="00A40800">
        <w:t xml:space="preserve"> to your company web site</w:t>
      </w:r>
      <w:r w:rsidRPr="00A40800">
        <w:t>, if one doesn’t exist</w:t>
      </w:r>
      <w:r w:rsidR="00A40800">
        <w:t>.</w:t>
      </w:r>
    </w:p>
    <w:p w:rsidR="0003132D" w:rsidRPr="00A40800" w:rsidRDefault="0003132D" w:rsidP="00A40800">
      <w:pPr>
        <w:pStyle w:val="BulletedPoints"/>
      </w:pPr>
      <w:r w:rsidRPr="00A40800">
        <w:t xml:space="preserve">Institute new </w:t>
      </w:r>
      <w:r w:rsidR="00156DC4" w:rsidRPr="00A40800">
        <w:t xml:space="preserve">diversity </w:t>
      </w:r>
      <w:r w:rsidRPr="00A40800">
        <w:t>training programs</w:t>
      </w:r>
      <w:r w:rsidR="00DE7B55" w:rsidRPr="00A40800">
        <w:t xml:space="preserve"> or new program modules</w:t>
      </w:r>
      <w:r w:rsidR="00A40800">
        <w:t>.</w:t>
      </w:r>
    </w:p>
    <w:p w:rsidR="0003132D" w:rsidRPr="00A40800" w:rsidRDefault="002D670B" w:rsidP="00A40800">
      <w:pPr>
        <w:pStyle w:val="BulletedPoints"/>
      </w:pPr>
      <w:r w:rsidRPr="00A40800">
        <w:t xml:space="preserve">Raise </w:t>
      </w:r>
      <w:r w:rsidR="00156DC4" w:rsidRPr="00A40800">
        <w:t>your management training bar so that managers and supervisors understand how to handle discrimination claims efficiently and effectively</w:t>
      </w:r>
      <w:r w:rsidR="00A40800">
        <w:t>.</w:t>
      </w:r>
    </w:p>
    <w:p w:rsidR="0003132D" w:rsidRPr="00A40800" w:rsidRDefault="002D670B" w:rsidP="00A40800">
      <w:pPr>
        <w:pStyle w:val="BulletedPoints"/>
      </w:pPr>
      <w:r w:rsidRPr="00A40800">
        <w:t>Examine and modify p</w:t>
      </w:r>
      <w:r w:rsidR="0003132D" w:rsidRPr="00A40800">
        <w:t>romotion and hiring practices</w:t>
      </w:r>
      <w:r w:rsidR="00156DC4" w:rsidRPr="00A40800">
        <w:t xml:space="preserve"> to make sure they are air-tight with respect to protected classes in hiring and promotion.</w:t>
      </w:r>
    </w:p>
    <w:p w:rsidR="00F87735" w:rsidRPr="0093718E" w:rsidRDefault="00F87735" w:rsidP="00DD1836">
      <w:pPr>
        <w:rPr>
          <w:lang w:eastAsia="zh-TW"/>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24"/>
        <w:gridCol w:w="6972"/>
      </w:tblGrid>
      <w:tr w:rsidR="0003132D" w:rsidRPr="0093718E" w:rsidTr="00C37AC4">
        <w:tc>
          <w:tcPr>
            <w:tcW w:w="2424" w:type="dxa"/>
            <w:vAlign w:val="center"/>
          </w:tcPr>
          <w:p w:rsidR="0003132D" w:rsidRPr="00C40794" w:rsidRDefault="0003132D" w:rsidP="00D87FDF">
            <w:pPr>
              <w:rPr>
                <w:b/>
                <w:bCs/>
                <w:color w:val="000000" w:themeColor="text1"/>
              </w:rPr>
            </w:pPr>
            <w:r w:rsidRPr="00C40794">
              <w:rPr>
                <w:b/>
                <w:bCs/>
                <w:color w:val="000000" w:themeColor="text1"/>
              </w:rPr>
              <w:t xml:space="preserve">Estimated Time </w:t>
            </w:r>
          </w:p>
        </w:tc>
        <w:tc>
          <w:tcPr>
            <w:tcW w:w="6972" w:type="dxa"/>
            <w:vAlign w:val="center"/>
          </w:tcPr>
          <w:p w:rsidR="0003132D" w:rsidRPr="00C40794" w:rsidRDefault="00ED408B" w:rsidP="00D87FDF">
            <w:pPr>
              <w:rPr>
                <w:b/>
                <w:bCs/>
                <w:color w:val="000000" w:themeColor="text1"/>
              </w:rPr>
            </w:pPr>
            <w:r w:rsidRPr="00C40794">
              <w:rPr>
                <w:bCs/>
                <w:color w:val="000000" w:themeColor="text1"/>
              </w:rPr>
              <w:t xml:space="preserve">15 </w:t>
            </w:r>
            <w:r w:rsidR="0003132D" w:rsidRPr="00C40794">
              <w:rPr>
                <w:bCs/>
                <w:color w:val="000000" w:themeColor="text1"/>
              </w:rPr>
              <w:t>minutes</w:t>
            </w:r>
          </w:p>
        </w:tc>
      </w:tr>
      <w:tr w:rsidR="0003132D" w:rsidRPr="0093718E" w:rsidTr="00C37AC4">
        <w:tc>
          <w:tcPr>
            <w:tcW w:w="2424" w:type="dxa"/>
            <w:shd w:val="clear" w:color="auto" w:fill="D9D9D9" w:themeFill="background1" w:themeFillShade="D9"/>
            <w:vAlign w:val="center"/>
          </w:tcPr>
          <w:p w:rsidR="0003132D" w:rsidRPr="00C40794" w:rsidRDefault="0003132D" w:rsidP="00D87FDF">
            <w:pPr>
              <w:rPr>
                <w:b/>
                <w:bCs/>
                <w:color w:val="000000" w:themeColor="text1"/>
              </w:rPr>
            </w:pPr>
            <w:r w:rsidRPr="00C40794">
              <w:rPr>
                <w:b/>
                <w:bCs/>
                <w:color w:val="000000" w:themeColor="text1"/>
              </w:rPr>
              <w:t>Topic Objective</w:t>
            </w:r>
          </w:p>
        </w:tc>
        <w:tc>
          <w:tcPr>
            <w:tcW w:w="6972" w:type="dxa"/>
            <w:shd w:val="clear" w:color="auto" w:fill="D9D9D9" w:themeFill="background1" w:themeFillShade="D9"/>
            <w:vAlign w:val="center"/>
          </w:tcPr>
          <w:p w:rsidR="0003132D" w:rsidRPr="00C40794" w:rsidRDefault="0003132D" w:rsidP="00D87FDF">
            <w:pPr>
              <w:rPr>
                <w:color w:val="000000" w:themeColor="text1"/>
              </w:rPr>
            </w:pPr>
            <w:r w:rsidRPr="00C40794">
              <w:rPr>
                <w:color w:val="000000" w:themeColor="text1"/>
              </w:rPr>
              <w:t xml:space="preserve">To </w:t>
            </w:r>
            <w:r w:rsidR="005C148A" w:rsidRPr="00C40794">
              <w:rPr>
                <w:color w:val="000000" w:themeColor="text1"/>
              </w:rPr>
              <w:t xml:space="preserve">examine the </w:t>
            </w:r>
            <w:r w:rsidR="006C1856" w:rsidRPr="00C40794">
              <w:rPr>
                <w:color w:val="000000" w:themeColor="text1"/>
              </w:rPr>
              <w:t>repercussions</w:t>
            </w:r>
            <w:r w:rsidR="005C148A" w:rsidRPr="00C40794">
              <w:rPr>
                <w:color w:val="000000" w:themeColor="text1"/>
              </w:rPr>
              <w:t xml:space="preserve"> to an individual and a company when it does not take a proactive approach to adhering to diversity and protection laws</w:t>
            </w:r>
          </w:p>
        </w:tc>
      </w:tr>
      <w:tr w:rsidR="0003132D" w:rsidRPr="0093718E" w:rsidTr="00C37AC4">
        <w:tc>
          <w:tcPr>
            <w:tcW w:w="2424" w:type="dxa"/>
            <w:vAlign w:val="center"/>
          </w:tcPr>
          <w:p w:rsidR="0003132D" w:rsidRPr="00C40794" w:rsidRDefault="0003132D" w:rsidP="00D87FDF">
            <w:pPr>
              <w:rPr>
                <w:b/>
                <w:bCs/>
                <w:color w:val="000000" w:themeColor="text1"/>
              </w:rPr>
            </w:pPr>
            <w:r w:rsidRPr="00C40794">
              <w:rPr>
                <w:b/>
                <w:bCs/>
                <w:color w:val="000000" w:themeColor="text1"/>
              </w:rPr>
              <w:t>Topic Summary</w:t>
            </w:r>
          </w:p>
        </w:tc>
        <w:tc>
          <w:tcPr>
            <w:tcW w:w="6972" w:type="dxa"/>
            <w:vAlign w:val="center"/>
          </w:tcPr>
          <w:p w:rsidR="0003132D" w:rsidRPr="00C40794" w:rsidRDefault="005C148A" w:rsidP="005C148A">
            <w:pPr>
              <w:rPr>
                <w:color w:val="000000" w:themeColor="text1"/>
              </w:rPr>
            </w:pPr>
            <w:r w:rsidRPr="00C40794">
              <w:rPr>
                <w:color w:val="000000" w:themeColor="text1"/>
              </w:rPr>
              <w:t>This is a real case that occurred in 2003. It is a good example of why organizations should not wait until a court of law forces inclusion changes.</w:t>
            </w:r>
          </w:p>
        </w:tc>
      </w:tr>
      <w:tr w:rsidR="0003132D" w:rsidRPr="0093718E" w:rsidTr="00C37AC4">
        <w:tc>
          <w:tcPr>
            <w:tcW w:w="2424" w:type="dxa"/>
            <w:shd w:val="clear" w:color="auto" w:fill="D9D9D9" w:themeFill="background1" w:themeFillShade="D9"/>
            <w:vAlign w:val="center"/>
          </w:tcPr>
          <w:p w:rsidR="0003132D" w:rsidRPr="00C40794" w:rsidRDefault="0003132D" w:rsidP="00D87FDF">
            <w:pPr>
              <w:rPr>
                <w:b/>
                <w:bCs/>
                <w:color w:val="000000" w:themeColor="text1"/>
              </w:rPr>
            </w:pPr>
            <w:r w:rsidRPr="00C40794">
              <w:rPr>
                <w:b/>
                <w:bCs/>
                <w:color w:val="000000" w:themeColor="text1"/>
              </w:rPr>
              <w:t>Materials Required</w:t>
            </w:r>
          </w:p>
        </w:tc>
        <w:tc>
          <w:tcPr>
            <w:tcW w:w="6972" w:type="dxa"/>
            <w:shd w:val="clear" w:color="auto" w:fill="D9D9D9" w:themeFill="background1" w:themeFillShade="D9"/>
            <w:vAlign w:val="center"/>
          </w:tcPr>
          <w:p w:rsidR="00C06C16" w:rsidRPr="00C40794" w:rsidRDefault="004E42B6" w:rsidP="00ED408B">
            <w:pPr>
              <w:rPr>
                <w:color w:val="000000" w:themeColor="text1"/>
              </w:rPr>
            </w:pPr>
            <w:r w:rsidRPr="00C40794">
              <w:rPr>
                <w:color w:val="000000" w:themeColor="text1"/>
              </w:rPr>
              <w:t>2</w:t>
            </w:r>
            <w:r w:rsidR="004A2214" w:rsidRPr="00C40794">
              <w:rPr>
                <w:color w:val="000000" w:themeColor="text1"/>
              </w:rPr>
              <w:t>4</w:t>
            </w:r>
            <w:r w:rsidRPr="00C40794">
              <w:rPr>
                <w:color w:val="000000" w:themeColor="text1"/>
              </w:rPr>
              <w:t>-</w:t>
            </w:r>
            <w:r w:rsidR="002E5B36" w:rsidRPr="00C40794">
              <w:rPr>
                <w:color w:val="000000" w:themeColor="text1"/>
              </w:rPr>
              <w:t>Matthew C</w:t>
            </w:r>
            <w:r w:rsidRPr="00C40794">
              <w:rPr>
                <w:color w:val="000000" w:themeColor="text1"/>
              </w:rPr>
              <w:t>usick</w:t>
            </w:r>
          </w:p>
          <w:p w:rsidR="0003132D" w:rsidRPr="00C40794" w:rsidRDefault="00ED408B" w:rsidP="00ED408B">
            <w:pPr>
              <w:rPr>
                <w:color w:val="000000" w:themeColor="text1"/>
              </w:rPr>
            </w:pPr>
            <w:r w:rsidRPr="00C40794">
              <w:rPr>
                <w:color w:val="000000" w:themeColor="text1"/>
              </w:rPr>
              <w:t>Flip chart paper and markers</w:t>
            </w:r>
          </w:p>
        </w:tc>
      </w:tr>
      <w:tr w:rsidR="0003132D" w:rsidRPr="0093718E" w:rsidTr="00C37AC4">
        <w:trPr>
          <w:trHeight w:val="440"/>
        </w:trPr>
        <w:tc>
          <w:tcPr>
            <w:tcW w:w="2424" w:type="dxa"/>
            <w:vAlign w:val="center"/>
          </w:tcPr>
          <w:p w:rsidR="0003132D" w:rsidRPr="00C40794" w:rsidRDefault="0003132D" w:rsidP="00D87FDF">
            <w:pPr>
              <w:rPr>
                <w:b/>
                <w:bCs/>
                <w:color w:val="000000" w:themeColor="text1"/>
              </w:rPr>
            </w:pPr>
            <w:r w:rsidRPr="00C40794">
              <w:rPr>
                <w:b/>
                <w:bCs/>
                <w:color w:val="000000" w:themeColor="text1"/>
              </w:rPr>
              <w:t>Planning Checklist</w:t>
            </w:r>
          </w:p>
        </w:tc>
        <w:tc>
          <w:tcPr>
            <w:tcW w:w="6972" w:type="dxa"/>
            <w:vAlign w:val="center"/>
          </w:tcPr>
          <w:p w:rsidR="0003132D" w:rsidRPr="00C40794" w:rsidRDefault="00EF3376" w:rsidP="00D87FDF">
            <w:pPr>
              <w:rPr>
                <w:color w:val="000000" w:themeColor="text1"/>
              </w:rPr>
            </w:pPr>
            <w:r w:rsidRPr="00C40794">
              <w:rPr>
                <w:color w:val="000000" w:themeColor="text1"/>
              </w:rPr>
              <w:t>Briefly list the actions above on the flip chart</w:t>
            </w:r>
          </w:p>
        </w:tc>
      </w:tr>
      <w:tr w:rsidR="0003132D" w:rsidRPr="0093718E" w:rsidTr="00C37AC4">
        <w:tc>
          <w:tcPr>
            <w:tcW w:w="2424" w:type="dxa"/>
            <w:shd w:val="clear" w:color="auto" w:fill="D9D9D9" w:themeFill="background1" w:themeFillShade="D9"/>
            <w:vAlign w:val="center"/>
          </w:tcPr>
          <w:p w:rsidR="0003132D" w:rsidRPr="00C40794" w:rsidRDefault="0003132D" w:rsidP="00D87FDF">
            <w:pPr>
              <w:rPr>
                <w:b/>
                <w:bCs/>
                <w:color w:val="000000" w:themeColor="text1"/>
              </w:rPr>
            </w:pPr>
            <w:r w:rsidRPr="00C40794">
              <w:rPr>
                <w:b/>
                <w:bCs/>
                <w:color w:val="000000" w:themeColor="text1"/>
              </w:rPr>
              <w:t>Recommended Activity</w:t>
            </w:r>
          </w:p>
        </w:tc>
        <w:tc>
          <w:tcPr>
            <w:tcW w:w="6972" w:type="dxa"/>
            <w:shd w:val="clear" w:color="auto" w:fill="D9D9D9" w:themeFill="background1" w:themeFillShade="D9"/>
            <w:vAlign w:val="center"/>
          </w:tcPr>
          <w:p w:rsidR="00EF3376" w:rsidRPr="00C40794" w:rsidRDefault="00EF3376" w:rsidP="00D87FDF">
            <w:pPr>
              <w:pStyle w:val="StyleBulletedPointsText2"/>
              <w:numPr>
                <w:ilvl w:val="0"/>
                <w:numId w:val="0"/>
              </w:numPr>
              <w:rPr>
                <w:color w:val="000000" w:themeColor="text1"/>
              </w:rPr>
            </w:pPr>
            <w:r w:rsidRPr="00C40794">
              <w:rPr>
                <w:color w:val="000000" w:themeColor="text1"/>
              </w:rPr>
              <w:t xml:space="preserve">Go over the learning actions, above, that an organization can take once they have been through a discrimination complaint. Allow for short </w:t>
            </w:r>
            <w:r w:rsidRPr="00C40794">
              <w:rPr>
                <w:color w:val="000000" w:themeColor="text1"/>
              </w:rPr>
              <w:lastRenderedPageBreak/>
              <w:t>discussion.</w:t>
            </w:r>
          </w:p>
          <w:p w:rsidR="0003132D" w:rsidRPr="00C40794" w:rsidRDefault="0003132D" w:rsidP="00D87FDF">
            <w:pPr>
              <w:pStyle w:val="StyleBulletedPointsText2"/>
              <w:numPr>
                <w:ilvl w:val="0"/>
                <w:numId w:val="0"/>
              </w:numPr>
              <w:rPr>
                <w:color w:val="000000" w:themeColor="text1"/>
              </w:rPr>
            </w:pPr>
            <w:r w:rsidRPr="00C40794">
              <w:rPr>
                <w:color w:val="000000" w:themeColor="text1"/>
              </w:rPr>
              <w:t>Divide participants into groups of four and distribute the worksheet.</w:t>
            </w:r>
          </w:p>
          <w:p w:rsidR="00306F83" w:rsidRPr="00C40794" w:rsidRDefault="00ED408B" w:rsidP="00D87FDF">
            <w:pPr>
              <w:pStyle w:val="StyleBulletedPointsText2"/>
              <w:numPr>
                <w:ilvl w:val="0"/>
                <w:numId w:val="0"/>
              </w:numPr>
              <w:rPr>
                <w:color w:val="000000" w:themeColor="text1"/>
              </w:rPr>
            </w:pPr>
            <w:r w:rsidRPr="00C40794">
              <w:rPr>
                <w:color w:val="000000" w:themeColor="text1"/>
              </w:rPr>
              <w:t xml:space="preserve">Ask groups to read the case </w:t>
            </w:r>
            <w:r w:rsidR="00A40800" w:rsidRPr="00C40794">
              <w:rPr>
                <w:color w:val="000000" w:themeColor="text1"/>
              </w:rPr>
              <w:t>regarding Matthew C</w:t>
            </w:r>
            <w:r w:rsidR="005C148A" w:rsidRPr="00C40794">
              <w:rPr>
                <w:color w:val="000000" w:themeColor="text1"/>
              </w:rPr>
              <w:t xml:space="preserve">usick </w:t>
            </w:r>
            <w:r w:rsidRPr="00C40794">
              <w:rPr>
                <w:color w:val="000000" w:themeColor="text1"/>
              </w:rPr>
              <w:t>and answer the questions on flip chart paper.</w:t>
            </w:r>
          </w:p>
          <w:p w:rsidR="00306F83" w:rsidRPr="00C40794" w:rsidRDefault="00C06C16" w:rsidP="00D87FDF">
            <w:pPr>
              <w:pStyle w:val="StyleBulletedPointsText2"/>
              <w:numPr>
                <w:ilvl w:val="0"/>
                <w:numId w:val="0"/>
              </w:numPr>
              <w:rPr>
                <w:color w:val="000000" w:themeColor="text1"/>
              </w:rPr>
            </w:pPr>
            <w:r w:rsidRPr="00C40794">
              <w:rPr>
                <w:color w:val="000000" w:themeColor="text1"/>
              </w:rPr>
              <w:t>In debrief, compare the groups’ ideas.</w:t>
            </w:r>
          </w:p>
          <w:p w:rsidR="00306F83" w:rsidRPr="00C40794" w:rsidRDefault="00C06C16" w:rsidP="00D87FDF">
            <w:pPr>
              <w:pStyle w:val="StyleBulletedPointsText2"/>
              <w:numPr>
                <w:ilvl w:val="0"/>
                <w:numId w:val="0"/>
              </w:numPr>
              <w:rPr>
                <w:color w:val="000000" w:themeColor="text1"/>
              </w:rPr>
            </w:pPr>
            <w:r w:rsidRPr="00C40794">
              <w:rPr>
                <w:color w:val="000000" w:themeColor="text1"/>
              </w:rPr>
              <w:t>Ask:</w:t>
            </w:r>
          </w:p>
          <w:p w:rsidR="006D510F" w:rsidRPr="00C40794" w:rsidRDefault="00C976E6" w:rsidP="002E5B36">
            <w:pPr>
              <w:pStyle w:val="StyleBulletedPointsText2"/>
              <w:numPr>
                <w:ilvl w:val="0"/>
                <w:numId w:val="0"/>
              </w:numPr>
              <w:rPr>
                <w:color w:val="000000" w:themeColor="text1"/>
              </w:rPr>
            </w:pPr>
            <w:r w:rsidRPr="00C40794">
              <w:rPr>
                <w:color w:val="000000" w:themeColor="text1"/>
              </w:rPr>
              <w:t xml:space="preserve">In both dollars and human issues, which cost </w:t>
            </w:r>
            <w:r w:rsidR="002E5B36" w:rsidRPr="00C40794">
              <w:rPr>
                <w:color w:val="000000" w:themeColor="text1"/>
              </w:rPr>
              <w:t>seems</w:t>
            </w:r>
            <w:r w:rsidRPr="00C40794">
              <w:rPr>
                <w:color w:val="000000" w:themeColor="text1"/>
              </w:rPr>
              <w:t xml:space="preserve"> higher, the cost of being proactive, or </w:t>
            </w:r>
            <w:r w:rsidR="002E5B36" w:rsidRPr="00C40794">
              <w:rPr>
                <w:color w:val="000000" w:themeColor="text1"/>
              </w:rPr>
              <w:t xml:space="preserve">the cost of </w:t>
            </w:r>
            <w:r w:rsidRPr="00C40794">
              <w:rPr>
                <w:color w:val="000000" w:themeColor="text1"/>
              </w:rPr>
              <w:t>being reactive?</w:t>
            </w:r>
          </w:p>
        </w:tc>
      </w:tr>
      <w:tr w:rsidR="0003132D" w:rsidRPr="0093718E" w:rsidTr="00C37AC4">
        <w:tc>
          <w:tcPr>
            <w:tcW w:w="2424" w:type="dxa"/>
            <w:shd w:val="clear" w:color="auto" w:fill="FFFFFF"/>
            <w:vAlign w:val="center"/>
          </w:tcPr>
          <w:p w:rsidR="0003132D" w:rsidRPr="00C40794" w:rsidRDefault="0003132D" w:rsidP="00D87FDF">
            <w:pPr>
              <w:rPr>
                <w:b/>
                <w:bCs/>
                <w:color w:val="000000" w:themeColor="text1"/>
              </w:rPr>
            </w:pPr>
            <w:r w:rsidRPr="00C40794">
              <w:rPr>
                <w:b/>
                <w:bCs/>
                <w:color w:val="000000" w:themeColor="text1"/>
              </w:rPr>
              <w:lastRenderedPageBreak/>
              <w:t>Review Questions</w:t>
            </w:r>
          </w:p>
        </w:tc>
        <w:tc>
          <w:tcPr>
            <w:tcW w:w="6972" w:type="dxa"/>
            <w:shd w:val="clear" w:color="auto" w:fill="FFFFFF"/>
            <w:vAlign w:val="center"/>
          </w:tcPr>
          <w:p w:rsidR="00306F83" w:rsidRPr="00C40794" w:rsidRDefault="00306F83" w:rsidP="00D87FDF">
            <w:pPr>
              <w:rPr>
                <w:color w:val="000000" w:themeColor="text1"/>
              </w:rPr>
            </w:pPr>
            <w:r w:rsidRPr="00C40794">
              <w:rPr>
                <w:color w:val="000000" w:themeColor="text1"/>
              </w:rPr>
              <w:t xml:space="preserve">Why must an organization take steps to make sure that its policies and procedures </w:t>
            </w:r>
            <w:r w:rsidR="00ED408B" w:rsidRPr="00C40794">
              <w:rPr>
                <w:color w:val="000000" w:themeColor="text1"/>
              </w:rPr>
              <w:t xml:space="preserve">are </w:t>
            </w:r>
            <w:r w:rsidRPr="00C40794">
              <w:rPr>
                <w:color w:val="000000" w:themeColor="text1"/>
              </w:rPr>
              <w:t>comprehensive, up to date, and readily available throughout the workplace?</w:t>
            </w:r>
          </w:p>
          <w:p w:rsidR="0003132D" w:rsidRPr="00C40794" w:rsidRDefault="003A0D10" w:rsidP="00D87FDF">
            <w:pPr>
              <w:rPr>
                <w:b/>
                <w:bCs/>
                <w:color w:val="000000" w:themeColor="text1"/>
              </w:rPr>
            </w:pPr>
            <w:r w:rsidRPr="00C40794">
              <w:rPr>
                <w:color w:val="000000" w:themeColor="text1"/>
              </w:rPr>
              <w:t>Remind participants to consider adding an item to their action plan.</w:t>
            </w:r>
          </w:p>
        </w:tc>
      </w:tr>
    </w:tbl>
    <w:p w:rsidR="00C37AC4" w:rsidRDefault="00C37AC4" w:rsidP="00C37AC4"/>
    <w:p w:rsidR="00C37AC4" w:rsidRPr="003C7265" w:rsidRDefault="00C37AC4" w:rsidP="00C37AC4">
      <w:pPr>
        <w:pStyle w:val="Heading2"/>
      </w:pPr>
      <w:bookmarkStart w:id="162" w:name="_Toc403657667"/>
      <w:r w:rsidRPr="003C7265">
        <w:t>Case Study</w:t>
      </w:r>
      <w:bookmarkEnd w:id="162"/>
    </w:p>
    <w:p w:rsidR="00C37AC4" w:rsidRPr="003C7265" w:rsidRDefault="00C37AC4" w:rsidP="00C37AC4">
      <w:r w:rsidRPr="003C7265">
        <w:t>Johanna felt like her stomach was in knots, after making a complaint about a co-worker. She had thought about trying to resolve the situation herself, but she was too worried about retaliation from her co-worker.</w:t>
      </w:r>
    </w:p>
    <w:p w:rsidR="00C37AC4" w:rsidRPr="003C7265" w:rsidRDefault="00C37AC4" w:rsidP="00C37AC4">
      <w:r w:rsidRPr="003C7265">
        <w:t>Her manager, Carlos, followed all policies and procedures of the company by the book. He noticed that she was frowning and seemed distracted. “Johanna, you still look worried. Is there anything else you want to say?”</w:t>
      </w:r>
    </w:p>
    <w:p w:rsidR="00C37AC4" w:rsidRPr="003C7265" w:rsidRDefault="00C37AC4" w:rsidP="00C37AC4">
      <w:r w:rsidRPr="003C7265">
        <w:t>Johanna said, “Do you think there will be a full investigation? Will this be handled quickly? Or will it take a long time?”</w:t>
      </w:r>
    </w:p>
    <w:p w:rsidR="00C37AC4" w:rsidRPr="003C7265" w:rsidRDefault="00C37AC4" w:rsidP="00C37AC4">
      <w:r w:rsidRPr="003C7265">
        <w:t>Carlos said, “These matters can take time to resolve. However, sometimes complaints don’t need a full investigation, if they can be easily resolved. I’ll take this matter to human resources, and we’ll go from there.”</w:t>
      </w:r>
    </w:p>
    <w:p w:rsidR="00C37AC4" w:rsidRDefault="00C37AC4" w:rsidP="00C37AC4">
      <w:r w:rsidRPr="003C7265">
        <w:t>Johanna felt better, knowing that her complaint was being taken seriously and that her manager had been honest with her.</w:t>
      </w:r>
    </w:p>
    <w:p w:rsidR="00C37AC4" w:rsidRDefault="00C37AC4">
      <w:pPr>
        <w:spacing w:after="0" w:line="240" w:lineRule="auto"/>
      </w:pPr>
      <w:r>
        <w:br w:type="page"/>
      </w:r>
    </w:p>
    <w:p w:rsidR="00C37AC4" w:rsidRPr="003C7265" w:rsidRDefault="00C37AC4" w:rsidP="00C37AC4">
      <w:pPr>
        <w:pStyle w:val="Heading2"/>
      </w:pPr>
      <w:bookmarkStart w:id="163" w:name="_Toc403657668"/>
      <w:bookmarkStart w:id="164" w:name="_GoBack"/>
      <w:bookmarkEnd w:id="164"/>
      <w:r w:rsidRPr="003C7265">
        <w:lastRenderedPageBreak/>
        <w:t>Module Eleven: Review Questions</w:t>
      </w:r>
      <w:bookmarkEnd w:id="163"/>
    </w:p>
    <w:p w:rsidR="00C37AC4" w:rsidRPr="003C7265" w:rsidRDefault="00C37AC4" w:rsidP="004E7A2A">
      <w:pPr>
        <w:numPr>
          <w:ilvl w:val="0"/>
          <w:numId w:val="57"/>
        </w:numPr>
        <w:spacing w:before="240"/>
        <w:rPr>
          <w:rFonts w:asciiTheme="minorHAnsi" w:hAnsiTheme="minorHAnsi"/>
        </w:rPr>
      </w:pPr>
      <w:r w:rsidRPr="003C7265">
        <w:rPr>
          <w:rFonts w:asciiTheme="minorHAnsi" w:hAnsiTheme="minorHAnsi"/>
        </w:rPr>
        <w:t>As a company, what should you be prepared with if a complaint is ever made?</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Documentation</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Policies</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Procedure</w:t>
      </w:r>
    </w:p>
    <w:p w:rsidR="00C37AC4" w:rsidRPr="003C7265" w:rsidRDefault="00C37AC4" w:rsidP="004E7A2A">
      <w:pPr>
        <w:pStyle w:val="Normal1"/>
        <w:numPr>
          <w:ilvl w:val="1"/>
          <w:numId w:val="57"/>
        </w:numPr>
        <w:ind w:left="1080"/>
        <w:rPr>
          <w:rFonts w:asciiTheme="minorHAnsi" w:hAnsiTheme="minorHAnsi"/>
          <w:color w:val="FF0000"/>
          <w:lang w:val="en-US"/>
        </w:rPr>
      </w:pPr>
      <w:r w:rsidRPr="003C7265">
        <w:rPr>
          <w:rFonts w:asciiTheme="minorHAnsi" w:hAnsiTheme="minorHAnsi"/>
          <w:color w:val="FF0000"/>
          <w:lang w:val="en-US"/>
        </w:rPr>
        <w:t>All of the above</w:t>
      </w:r>
    </w:p>
    <w:p w:rsidR="00C37AC4" w:rsidRPr="003C7265" w:rsidRDefault="00C37AC4" w:rsidP="004E7A2A">
      <w:pPr>
        <w:numPr>
          <w:ilvl w:val="0"/>
          <w:numId w:val="57"/>
        </w:numPr>
        <w:spacing w:before="240"/>
        <w:rPr>
          <w:rFonts w:asciiTheme="minorHAnsi" w:hAnsiTheme="minorHAnsi"/>
        </w:rPr>
      </w:pPr>
      <w:r w:rsidRPr="003C7265">
        <w:rPr>
          <w:rFonts w:asciiTheme="minorHAnsi" w:hAnsiTheme="minorHAnsi"/>
        </w:rPr>
        <w:t>What is a step to take when receiving a complaint?</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Treat the person with respect but also with suspicion.</w:t>
      </w:r>
    </w:p>
    <w:p w:rsidR="00C37AC4" w:rsidRPr="003C7265" w:rsidRDefault="00C37AC4" w:rsidP="004E7A2A">
      <w:pPr>
        <w:pStyle w:val="Normal1"/>
        <w:numPr>
          <w:ilvl w:val="1"/>
          <w:numId w:val="57"/>
        </w:numPr>
        <w:ind w:left="1080"/>
        <w:rPr>
          <w:rFonts w:asciiTheme="minorHAnsi" w:hAnsiTheme="minorHAnsi"/>
          <w:color w:val="FF0000"/>
          <w:lang w:val="en-US"/>
        </w:rPr>
      </w:pPr>
      <w:r w:rsidRPr="003C7265">
        <w:rPr>
          <w:rFonts w:asciiTheme="minorHAnsi" w:hAnsiTheme="minorHAnsi"/>
          <w:color w:val="FF0000"/>
          <w:lang w:val="en-US"/>
        </w:rPr>
        <w:t>Follow documented policies and established procedures.</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Blame and retaliate against the complainer.</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Break confidentiality only in the rarest of circumstances.</w:t>
      </w:r>
    </w:p>
    <w:p w:rsidR="00C37AC4" w:rsidRPr="003C7265" w:rsidRDefault="00C37AC4" w:rsidP="004E7A2A">
      <w:pPr>
        <w:numPr>
          <w:ilvl w:val="0"/>
          <w:numId w:val="57"/>
        </w:numPr>
        <w:spacing w:before="240"/>
        <w:rPr>
          <w:rFonts w:asciiTheme="minorHAnsi" w:hAnsiTheme="minorHAnsi"/>
        </w:rPr>
      </w:pPr>
      <w:r w:rsidRPr="003C7265">
        <w:rPr>
          <w:rFonts w:asciiTheme="minorHAnsi" w:hAnsiTheme="minorHAnsi"/>
        </w:rPr>
        <w:t>What would not be a consideration to decide if an investigation is warranted?</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How any similar complaints were handled in the past?</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Whether there is disagreement about the incident.</w:t>
      </w:r>
    </w:p>
    <w:p w:rsidR="00C37AC4" w:rsidRPr="003C7265" w:rsidRDefault="00C37AC4" w:rsidP="004E7A2A">
      <w:pPr>
        <w:pStyle w:val="Normal1"/>
        <w:numPr>
          <w:ilvl w:val="1"/>
          <w:numId w:val="57"/>
        </w:numPr>
        <w:ind w:left="1080"/>
        <w:rPr>
          <w:rFonts w:asciiTheme="minorHAnsi" w:hAnsiTheme="minorHAnsi"/>
          <w:color w:val="FF0000"/>
          <w:lang w:val="en-US"/>
        </w:rPr>
      </w:pPr>
      <w:r w:rsidRPr="003C7265">
        <w:rPr>
          <w:rFonts w:asciiTheme="minorHAnsi" w:hAnsiTheme="minorHAnsi"/>
          <w:color w:val="FF0000"/>
          <w:lang w:val="en-US"/>
        </w:rPr>
        <w:t>Whether you feel the complainer is to be believed.</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The severity of the complaint.</w:t>
      </w:r>
    </w:p>
    <w:p w:rsidR="00C37AC4" w:rsidRPr="003C7265" w:rsidRDefault="00C37AC4" w:rsidP="004E7A2A">
      <w:pPr>
        <w:numPr>
          <w:ilvl w:val="0"/>
          <w:numId w:val="57"/>
        </w:numPr>
        <w:spacing w:before="240"/>
        <w:rPr>
          <w:rFonts w:asciiTheme="minorHAnsi" w:hAnsiTheme="minorHAnsi"/>
        </w:rPr>
      </w:pPr>
      <w:r w:rsidRPr="003C7265">
        <w:rPr>
          <w:rFonts w:asciiTheme="minorHAnsi" w:hAnsiTheme="minorHAnsi"/>
        </w:rPr>
        <w:t>When may a full investigation not be warranted?</w:t>
      </w:r>
    </w:p>
    <w:p w:rsidR="00C37AC4" w:rsidRPr="003C7265" w:rsidRDefault="00C37AC4" w:rsidP="004E7A2A">
      <w:pPr>
        <w:pStyle w:val="Normal1"/>
        <w:numPr>
          <w:ilvl w:val="1"/>
          <w:numId w:val="57"/>
        </w:numPr>
        <w:ind w:left="1080"/>
        <w:rPr>
          <w:rFonts w:asciiTheme="minorHAnsi" w:hAnsiTheme="minorHAnsi"/>
          <w:color w:val="FF0000"/>
          <w:lang w:val="en-US"/>
        </w:rPr>
      </w:pPr>
      <w:r w:rsidRPr="003C7265">
        <w:rPr>
          <w:rFonts w:asciiTheme="minorHAnsi" w:hAnsiTheme="minorHAnsi"/>
          <w:color w:val="FF0000"/>
          <w:lang w:val="en-US"/>
        </w:rPr>
        <w:t>When the issue is simple and straightforward or easily resolvable.</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When the accused party apologizes for the way the accuser feels.</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When the situation looks like it may resolve itself with time.</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 xml:space="preserve">Both </w:t>
      </w:r>
      <w:proofErr w:type="gramStart"/>
      <w:r w:rsidRPr="003C7265">
        <w:rPr>
          <w:rFonts w:asciiTheme="minorHAnsi" w:hAnsiTheme="minorHAnsi"/>
          <w:lang w:val="en-US"/>
        </w:rPr>
        <w:t>a and</w:t>
      </w:r>
      <w:proofErr w:type="gramEnd"/>
      <w:r w:rsidRPr="003C7265">
        <w:rPr>
          <w:rFonts w:asciiTheme="minorHAnsi" w:hAnsiTheme="minorHAnsi"/>
          <w:lang w:val="en-US"/>
        </w:rPr>
        <w:t xml:space="preserve"> b.</w:t>
      </w:r>
    </w:p>
    <w:p w:rsidR="00C37AC4" w:rsidRPr="003C7265" w:rsidRDefault="00C37AC4" w:rsidP="004E7A2A">
      <w:pPr>
        <w:numPr>
          <w:ilvl w:val="0"/>
          <w:numId w:val="57"/>
        </w:numPr>
        <w:spacing w:before="240"/>
        <w:rPr>
          <w:rFonts w:asciiTheme="minorHAnsi" w:hAnsiTheme="minorHAnsi"/>
        </w:rPr>
      </w:pPr>
      <w:r w:rsidRPr="003C7265">
        <w:rPr>
          <w:rFonts w:asciiTheme="minorHAnsi" w:hAnsiTheme="minorHAnsi"/>
        </w:rPr>
        <w:t>What is not an example of someone who could conduct an investigation?</w:t>
      </w:r>
    </w:p>
    <w:p w:rsidR="00C37AC4" w:rsidRPr="003C7265" w:rsidRDefault="00C37AC4" w:rsidP="004E7A2A">
      <w:pPr>
        <w:pStyle w:val="Normal1"/>
        <w:numPr>
          <w:ilvl w:val="1"/>
          <w:numId w:val="57"/>
        </w:numPr>
        <w:ind w:left="1080"/>
        <w:rPr>
          <w:rFonts w:asciiTheme="minorHAnsi" w:hAnsiTheme="minorHAnsi"/>
          <w:color w:val="FF0000"/>
          <w:lang w:val="en-US"/>
        </w:rPr>
      </w:pPr>
      <w:r w:rsidRPr="003C7265">
        <w:rPr>
          <w:rFonts w:asciiTheme="minorHAnsi" w:hAnsiTheme="minorHAnsi"/>
          <w:color w:val="FF0000"/>
          <w:lang w:val="en-US"/>
        </w:rPr>
        <w:t>The manager documenting the complaint.</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One or more company employees.</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A licensed investigation professional.</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An attorney on retainer.</w:t>
      </w:r>
    </w:p>
    <w:p w:rsidR="00C37AC4" w:rsidRPr="003C7265" w:rsidRDefault="00C37AC4" w:rsidP="004E7A2A">
      <w:pPr>
        <w:numPr>
          <w:ilvl w:val="0"/>
          <w:numId w:val="57"/>
        </w:numPr>
        <w:spacing w:before="240"/>
        <w:rPr>
          <w:rFonts w:asciiTheme="minorHAnsi" w:hAnsiTheme="minorHAnsi"/>
        </w:rPr>
      </w:pPr>
      <w:r w:rsidRPr="003C7265">
        <w:rPr>
          <w:rFonts w:asciiTheme="minorHAnsi" w:hAnsiTheme="minorHAnsi"/>
        </w:rPr>
        <w:t>What is a trait a company investigator should have?</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The ability to make subjective decisions.</w:t>
      </w:r>
    </w:p>
    <w:p w:rsidR="00C37AC4" w:rsidRPr="003C7265" w:rsidRDefault="00C37AC4" w:rsidP="004E7A2A">
      <w:pPr>
        <w:pStyle w:val="Normal1"/>
        <w:numPr>
          <w:ilvl w:val="1"/>
          <w:numId w:val="57"/>
        </w:numPr>
        <w:ind w:left="1080"/>
        <w:rPr>
          <w:rFonts w:asciiTheme="minorHAnsi" w:hAnsiTheme="minorHAnsi"/>
          <w:color w:val="FF0000"/>
          <w:lang w:val="en-US"/>
        </w:rPr>
      </w:pPr>
      <w:r w:rsidRPr="003C7265">
        <w:rPr>
          <w:rFonts w:asciiTheme="minorHAnsi" w:hAnsiTheme="minorHAnsi"/>
          <w:color w:val="FF0000"/>
          <w:lang w:val="en-US"/>
        </w:rPr>
        <w:t>The ability to remain impartial and discreet.</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No prior experience.</w:t>
      </w:r>
    </w:p>
    <w:p w:rsidR="00C37AC4"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Lower ranking, if possible, than the complainant.</w:t>
      </w:r>
    </w:p>
    <w:p w:rsidR="00C37AC4" w:rsidRDefault="00C37AC4">
      <w:pPr>
        <w:spacing w:after="0" w:line="240" w:lineRule="auto"/>
        <w:rPr>
          <w:rFonts w:asciiTheme="minorHAnsi" w:eastAsia="Arial" w:hAnsiTheme="minorHAnsi" w:cs="Arial"/>
          <w:color w:val="000000"/>
          <w:lang w:eastAsia="en-CA" w:bidi="ar-SA"/>
        </w:rPr>
      </w:pPr>
      <w:r>
        <w:rPr>
          <w:rFonts w:asciiTheme="minorHAnsi" w:hAnsiTheme="minorHAnsi"/>
        </w:rPr>
        <w:br w:type="page"/>
      </w:r>
    </w:p>
    <w:p w:rsidR="00C37AC4" w:rsidRPr="003C7265" w:rsidRDefault="00C37AC4" w:rsidP="004E7A2A">
      <w:pPr>
        <w:numPr>
          <w:ilvl w:val="0"/>
          <w:numId w:val="57"/>
        </w:numPr>
        <w:spacing w:before="240"/>
        <w:rPr>
          <w:rFonts w:asciiTheme="minorHAnsi" w:hAnsiTheme="minorHAnsi"/>
        </w:rPr>
      </w:pPr>
      <w:r w:rsidRPr="003C7265">
        <w:rPr>
          <w:rFonts w:asciiTheme="minorHAnsi" w:hAnsiTheme="minorHAnsi"/>
        </w:rPr>
        <w:lastRenderedPageBreak/>
        <w:t>What is not a situation that would merit the use of an outside investigator?</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The complainant has hired an attorney.</w:t>
      </w:r>
    </w:p>
    <w:p w:rsidR="00C37AC4" w:rsidRPr="003C7265" w:rsidRDefault="00C37AC4" w:rsidP="004E7A2A">
      <w:pPr>
        <w:pStyle w:val="Normal1"/>
        <w:numPr>
          <w:ilvl w:val="1"/>
          <w:numId w:val="57"/>
        </w:numPr>
        <w:ind w:left="1080"/>
        <w:rPr>
          <w:rFonts w:asciiTheme="minorHAnsi" w:hAnsiTheme="minorHAnsi"/>
          <w:color w:val="FF0000"/>
          <w:lang w:val="en-US"/>
        </w:rPr>
      </w:pPr>
      <w:r w:rsidRPr="003C7265">
        <w:rPr>
          <w:rFonts w:asciiTheme="minorHAnsi" w:hAnsiTheme="minorHAnsi"/>
          <w:color w:val="FF0000"/>
          <w:lang w:val="en-US"/>
        </w:rPr>
        <w:t>The complaint involves discrimination.</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The person accused of the infraction is a high-level employee.</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The complaint has been publicized in the community.</w:t>
      </w:r>
    </w:p>
    <w:p w:rsidR="00C37AC4" w:rsidRPr="003C7265" w:rsidRDefault="00C37AC4" w:rsidP="004E7A2A">
      <w:pPr>
        <w:numPr>
          <w:ilvl w:val="0"/>
          <w:numId w:val="57"/>
        </w:numPr>
        <w:spacing w:before="240"/>
        <w:rPr>
          <w:rFonts w:asciiTheme="minorHAnsi" w:hAnsiTheme="minorHAnsi"/>
        </w:rPr>
      </w:pPr>
      <w:r w:rsidRPr="003C7265">
        <w:rPr>
          <w:rFonts w:asciiTheme="minorHAnsi" w:hAnsiTheme="minorHAnsi"/>
        </w:rPr>
        <w:t>What is a step in planning and conducting interviews when conducting an investigation?</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Ask some open-ended questions to set the stage.</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 xml:space="preserve">Examine the facts and assess plausibility and credibility. </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Try to draw some conclusions.</w:t>
      </w:r>
    </w:p>
    <w:p w:rsidR="00C37AC4" w:rsidRPr="003C7265" w:rsidRDefault="00C37AC4" w:rsidP="004E7A2A">
      <w:pPr>
        <w:pStyle w:val="Normal1"/>
        <w:numPr>
          <w:ilvl w:val="1"/>
          <w:numId w:val="57"/>
        </w:numPr>
        <w:ind w:left="1080"/>
        <w:rPr>
          <w:rFonts w:asciiTheme="minorHAnsi" w:hAnsiTheme="minorHAnsi"/>
          <w:color w:val="FF0000"/>
          <w:lang w:val="en-US"/>
        </w:rPr>
      </w:pPr>
      <w:r w:rsidRPr="003C7265">
        <w:rPr>
          <w:rFonts w:asciiTheme="minorHAnsi" w:hAnsiTheme="minorHAnsi"/>
          <w:color w:val="FF0000"/>
          <w:lang w:val="en-US"/>
        </w:rPr>
        <w:t>Interview the complainant, the person(s) accused of discrimination, and any witnesses.</w:t>
      </w:r>
    </w:p>
    <w:p w:rsidR="00C37AC4" w:rsidRPr="003C7265" w:rsidRDefault="00C37AC4" w:rsidP="004E7A2A">
      <w:pPr>
        <w:numPr>
          <w:ilvl w:val="0"/>
          <w:numId w:val="57"/>
        </w:numPr>
        <w:spacing w:before="240"/>
        <w:rPr>
          <w:rFonts w:asciiTheme="minorHAnsi" w:hAnsiTheme="minorHAnsi"/>
        </w:rPr>
      </w:pPr>
      <w:r w:rsidRPr="003C7265">
        <w:rPr>
          <w:rFonts w:asciiTheme="minorHAnsi" w:hAnsiTheme="minorHAnsi"/>
        </w:rPr>
        <w:t>If a solid conclusion cannot be made, what is not an example of a preventative action to take?</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Warnings to avoid the offending conduct in the future.</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Transfer of the offending employee.</w:t>
      </w:r>
    </w:p>
    <w:p w:rsidR="00C37AC4" w:rsidRPr="003C7265" w:rsidRDefault="00C37AC4" w:rsidP="004E7A2A">
      <w:pPr>
        <w:pStyle w:val="Normal1"/>
        <w:numPr>
          <w:ilvl w:val="1"/>
          <w:numId w:val="57"/>
        </w:numPr>
        <w:ind w:left="1080"/>
        <w:rPr>
          <w:rFonts w:asciiTheme="minorHAnsi" w:hAnsiTheme="minorHAnsi"/>
          <w:color w:val="FF0000"/>
          <w:lang w:val="en-US"/>
        </w:rPr>
      </w:pPr>
      <w:r w:rsidRPr="003C7265">
        <w:rPr>
          <w:rFonts w:asciiTheme="minorHAnsi" w:hAnsiTheme="minorHAnsi"/>
          <w:color w:val="FF0000"/>
          <w:lang w:val="en-US"/>
        </w:rPr>
        <w:t>Termination without cause.</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Demotion.</w:t>
      </w:r>
    </w:p>
    <w:p w:rsidR="00C37AC4" w:rsidRPr="003C7265" w:rsidRDefault="00C37AC4" w:rsidP="004E7A2A">
      <w:pPr>
        <w:numPr>
          <w:ilvl w:val="0"/>
          <w:numId w:val="57"/>
        </w:numPr>
        <w:spacing w:before="240"/>
        <w:rPr>
          <w:rFonts w:asciiTheme="minorHAnsi" w:hAnsiTheme="minorHAnsi"/>
        </w:rPr>
      </w:pPr>
      <w:r w:rsidRPr="003C7265">
        <w:rPr>
          <w:rFonts w:asciiTheme="minorHAnsi" w:hAnsiTheme="minorHAnsi"/>
        </w:rPr>
        <w:t>Regardless of the outcome of the complaint, what is an action your organization should consider taking?</w:t>
      </w:r>
    </w:p>
    <w:p w:rsidR="00C37AC4" w:rsidRPr="003C7265" w:rsidRDefault="00C37AC4" w:rsidP="004E7A2A">
      <w:pPr>
        <w:pStyle w:val="Normal1"/>
        <w:numPr>
          <w:ilvl w:val="1"/>
          <w:numId w:val="57"/>
        </w:numPr>
        <w:ind w:left="1080"/>
        <w:rPr>
          <w:rFonts w:asciiTheme="minorHAnsi" w:hAnsiTheme="minorHAnsi"/>
          <w:color w:val="FF0000"/>
          <w:lang w:val="en-US"/>
        </w:rPr>
      </w:pPr>
      <w:r w:rsidRPr="003C7265">
        <w:rPr>
          <w:rFonts w:asciiTheme="minorHAnsi" w:hAnsiTheme="minorHAnsi"/>
          <w:color w:val="FF0000"/>
          <w:lang w:val="en-US"/>
        </w:rPr>
        <w:t>Institute new diversity training programs or new program modules.</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Train all employees in your company to conduct complaint investigations.</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Documenting activities regularly to decrease complaints.</w:t>
      </w:r>
    </w:p>
    <w:p w:rsidR="00C37AC4" w:rsidRPr="003C7265" w:rsidRDefault="00C37AC4" w:rsidP="004E7A2A">
      <w:pPr>
        <w:pStyle w:val="Normal1"/>
        <w:numPr>
          <w:ilvl w:val="1"/>
          <w:numId w:val="57"/>
        </w:numPr>
        <w:ind w:left="1080"/>
        <w:rPr>
          <w:rFonts w:asciiTheme="minorHAnsi" w:hAnsiTheme="minorHAnsi"/>
          <w:lang w:val="en-US"/>
        </w:rPr>
      </w:pPr>
      <w:r w:rsidRPr="003C7265">
        <w:rPr>
          <w:rFonts w:asciiTheme="minorHAnsi" w:hAnsiTheme="minorHAnsi"/>
          <w:lang w:val="en-US"/>
        </w:rPr>
        <w:t>Hiring an outside investigator to handle all complaints.</w:t>
      </w:r>
    </w:p>
    <w:p w:rsidR="0003132D" w:rsidRPr="0093718E" w:rsidRDefault="0003132D" w:rsidP="0003132D">
      <w:pPr>
        <w:pStyle w:val="BulletedPoints"/>
        <w:numPr>
          <w:ilvl w:val="0"/>
          <w:numId w:val="0"/>
        </w:numPr>
        <w:rPr>
          <w:lang w:eastAsia="zh-TW"/>
        </w:rPr>
      </w:pPr>
    </w:p>
    <w:bookmarkEnd w:id="153"/>
    <w:p w:rsidR="00856406" w:rsidRPr="0093718E" w:rsidRDefault="009B0601" w:rsidP="00450B7F">
      <w:pPr>
        <w:pStyle w:val="Heading1"/>
        <w:rPr>
          <w:lang w:eastAsia="zh-TW"/>
        </w:rPr>
      </w:pPr>
      <w:r w:rsidRPr="0093718E">
        <w:rPr>
          <w:lang w:eastAsia="zh-TW"/>
        </w:rPr>
        <w:br w:type="page"/>
      </w:r>
      <w:bookmarkStart w:id="165" w:name="_Toc403657669"/>
      <w:bookmarkStart w:id="166" w:name="_Toc236552488"/>
      <w:r w:rsidR="00856406" w:rsidRPr="0093718E">
        <w:rPr>
          <w:lang w:eastAsia="zh-TW"/>
        </w:rPr>
        <w:lastRenderedPageBreak/>
        <w:t>Module Twelve: Wrapping Up</w:t>
      </w:r>
      <w:bookmarkEnd w:id="165"/>
    </w:p>
    <w:p w:rsidR="00856406" w:rsidRPr="0093718E" w:rsidRDefault="00511E76" w:rsidP="00856406">
      <w:pPr>
        <w:rPr>
          <w:lang w:eastAsia="zh-TW"/>
        </w:rPr>
      </w:pPr>
      <w:r w:rsidRPr="0093718E">
        <w:rPr>
          <w:noProof/>
          <w:lang w:bidi="ar-SA"/>
        </w:rPr>
        <w:drawing>
          <wp:anchor distT="0" distB="0" distL="114300" distR="114300" simplePos="0" relativeHeight="251676672" behindDoc="0" locked="0" layoutInCell="1" allowOverlap="1" wp14:anchorId="21D47EF3" wp14:editId="7016F5E2">
            <wp:simplePos x="0" y="0"/>
            <wp:positionH relativeFrom="margin">
              <wp:posOffset>-14605</wp:posOffset>
            </wp:positionH>
            <wp:positionV relativeFrom="margin">
              <wp:posOffset>2564130</wp:posOffset>
            </wp:positionV>
            <wp:extent cx="1870710" cy="1414145"/>
            <wp:effectExtent l="0" t="0" r="0" b="0"/>
            <wp:wrapSquare wrapText="bothSides"/>
            <wp:docPr id="23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718E">
        <w:rPr>
          <w:noProof/>
          <w:lang w:bidi="ar-SA"/>
        </w:rPr>
        <mc:AlternateContent>
          <mc:Choice Requires="wps">
            <w:drawing>
              <wp:anchor distT="91440" distB="91440" distL="114300" distR="114300" simplePos="0" relativeHeight="251658240" behindDoc="0" locked="0" layoutInCell="0" allowOverlap="1" wp14:anchorId="3BE3D57D" wp14:editId="2E81F5F3">
                <wp:simplePos x="0" y="0"/>
                <wp:positionH relativeFrom="page">
                  <wp:posOffset>-63500</wp:posOffset>
                </wp:positionH>
                <wp:positionV relativeFrom="page">
                  <wp:posOffset>0</wp:posOffset>
                </wp:positionV>
                <wp:extent cx="7867650" cy="3042285"/>
                <wp:effectExtent l="0" t="0" r="0" b="4445"/>
                <wp:wrapSquare wrapText="bothSides"/>
                <wp:docPr id="3"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0" cy="3042285"/>
                        </a:xfrm>
                        <a:prstGeom prst="rect">
                          <a:avLst/>
                        </a:prstGeom>
                        <a:gradFill>
                          <a:gsLst>
                            <a:gs pos="0">
                              <a:srgbClr val="FFFFFF"/>
                            </a:gs>
                            <a:gs pos="100000">
                              <a:schemeClr val="bg1">
                                <a:lumMod val="50000"/>
                              </a:schemeClr>
                            </a:gs>
                          </a:gsLst>
                          <a:lin ang="5400000" scaled="1"/>
                        </a:gradFill>
                        <a:ln>
                          <a:noFill/>
                        </a:ln>
                        <a:effectLst/>
                        <a:extLst/>
                      </wps:spPr>
                      <wps:txbx>
                        <w:txbxContent>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CD66B8">
                              <w:rPr>
                                <w:rFonts w:ascii="Cambria" w:hAnsi="Cambria"/>
                                <w:i/>
                                <w:iCs/>
                                <w:color w:val="FFFFFF"/>
                                <w:sz w:val="28"/>
                                <w:szCs w:val="28"/>
                              </w:rPr>
                              <w:t>If we are to achieve a richer culture, rich in contrasting values, we must recognize the whole gamut of human potentialities, and so weave a less arbitrary social fabric, one in which each diverse human gift will find a fitting place.</w:t>
                            </w:r>
                          </w:p>
                          <w:p w:rsidR="00982002" w:rsidRPr="00C40794" w:rsidRDefault="00982002" w:rsidP="00C92DB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Margaret Meade</w:t>
                            </w:r>
                          </w:p>
                        </w:txbxContent>
                      </wps:txbx>
                      <wps:bodyPr rot="0" vert="horz" wrap="square" lIns="3657600" tIns="685800" rIns="91440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10" o:spid="_x0000_s1041" style="position:absolute;margin-left:-5pt;margin-top:0;width:619.5pt;height:239.55pt;z-index:2516582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" o:allowincell="f" stroked="f">
                <v:fill color2="#7f7f7f [1612]" focus="100%" type="gradient"/>
                <v:textbox style="mso-fit-shape-to-text:t" inset="4in,54pt,1in,0">
                  <w:txbxContent>
                    <w:p w:rsidR="00982002" w:rsidRPr="00FC4923" w:rsidRDefault="00982002"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CD66B8">
                        <w:rPr>
                          <w:rFonts w:ascii="Cambria" w:hAnsi="Cambria"/>
                          <w:i/>
                          <w:iCs/>
                          <w:color w:val="FFFFFF"/>
                          <w:sz w:val="28"/>
                          <w:szCs w:val="28"/>
                        </w:rPr>
                        <w:t>If we are to achieve a richer culture, rich in contrasting values, we must recognize the whole gamut of human potentialities, and so weave a less arbitrary social fabric, one in which each diverse human gift will find a fitting place.</w:t>
                      </w:r>
                    </w:p>
                    <w:p w:rsidR="00982002" w:rsidRPr="00C40794" w:rsidRDefault="00982002" w:rsidP="00C92DB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C40794">
                        <w:rPr>
                          <w:rFonts w:ascii="Cambria" w:hAnsi="Cambria"/>
                          <w:b/>
                          <w:i/>
                          <w:iCs/>
                          <w:color w:val="FFFFFF"/>
                          <w:sz w:val="28"/>
                          <w:szCs w:val="28"/>
                        </w:rPr>
                        <w:t>Margaret Meade</w:t>
                      </w:r>
                    </w:p>
                  </w:txbxContent>
                </v:textbox>
                <w10:wrap type="square" anchorx="page" anchory="page"/>
              </v:rect>
            </w:pict>
          </mc:Fallback>
        </mc:AlternateContent>
      </w:r>
      <w:r w:rsidR="00856406" w:rsidRPr="0093718E">
        <w:rPr>
          <w:lang w:eastAsia="zh-TW"/>
        </w:rPr>
        <w:t xml:space="preserve">Although this workshop is coming to a close, we hope that your journey to journey to improve your </w:t>
      </w:r>
      <w:r w:rsidR="00CD66B8" w:rsidRPr="0093718E">
        <w:rPr>
          <w:lang w:eastAsia="zh-TW"/>
        </w:rPr>
        <w:t xml:space="preserve">workplace diversity knowledge and </w:t>
      </w:r>
      <w:r w:rsidR="00856406" w:rsidRPr="0093718E">
        <w:rPr>
          <w:lang w:eastAsia="zh-TW"/>
        </w:rPr>
        <w:t>skills is just beginning. Please take a moment to review and update your action plan. This will be a key tool to guide your progress in the days, weeks, months, and years to come. We wish you the best of luck on the rest of your travels!</w:t>
      </w:r>
      <w:r w:rsidR="000E0A2F" w:rsidRPr="0093718E">
        <w:rPr>
          <w:lang w:eastAsia="zh-TW"/>
        </w:rPr>
        <w:br/>
      </w:r>
    </w:p>
    <w:p w:rsidR="00511E76" w:rsidRPr="0093718E" w:rsidRDefault="00511E76" w:rsidP="00856406">
      <w:pPr>
        <w:rPr>
          <w:lang w:eastAsia="zh-TW"/>
        </w:rPr>
      </w:pPr>
    </w:p>
    <w:p w:rsidR="00511E76" w:rsidRPr="0093718E" w:rsidRDefault="00511E76" w:rsidP="00856406">
      <w:pPr>
        <w:rPr>
          <w:lang w:eastAsia="zh-TW"/>
        </w:rPr>
      </w:pPr>
    </w:p>
    <w:p w:rsidR="00856406" w:rsidRPr="0093718E" w:rsidRDefault="00856406" w:rsidP="000E0A2F">
      <w:pPr>
        <w:pStyle w:val="Heading2"/>
        <w:rPr>
          <w:lang w:eastAsia="zh-TW"/>
        </w:rPr>
      </w:pPr>
      <w:bookmarkStart w:id="167" w:name="_Toc403657670"/>
      <w:r w:rsidRPr="0093718E">
        <w:rPr>
          <w:lang w:eastAsia="zh-TW"/>
        </w:rPr>
        <w:t>Words from the Wise</w:t>
      </w:r>
      <w:bookmarkEnd w:id="167"/>
    </w:p>
    <w:p w:rsidR="00856406" w:rsidRPr="0093718E" w:rsidRDefault="00856406" w:rsidP="00856406">
      <w:pPr>
        <w:rPr>
          <w:lang w:eastAsia="zh-TW"/>
        </w:rPr>
      </w:pPr>
      <w:r w:rsidRPr="0093718E">
        <w:rPr>
          <w:lang w:eastAsia="zh-TW"/>
        </w:rPr>
        <w:t>Include some quotes to wrap up the day.</w:t>
      </w:r>
    </w:p>
    <w:p w:rsidR="00450B7F" w:rsidRPr="0093718E" w:rsidRDefault="00450B7F" w:rsidP="004E7A2A">
      <w:pPr>
        <w:numPr>
          <w:ilvl w:val="0"/>
          <w:numId w:val="51"/>
        </w:numPr>
        <w:rPr>
          <w:lang w:eastAsia="zh-TW"/>
        </w:rPr>
      </w:pPr>
      <w:r w:rsidRPr="0093718E">
        <w:rPr>
          <w:b/>
        </w:rPr>
        <w:t xml:space="preserve">Daniel Patrick Moynihan: </w:t>
      </w:r>
      <w:r w:rsidRPr="0093718E">
        <w:t xml:space="preserve">Everyone </w:t>
      </w:r>
      <w:r w:rsidRPr="0093718E">
        <w:rPr>
          <w:lang w:eastAsia="zh-TW"/>
        </w:rPr>
        <w:t>is entitled to their own opinion, but not their own facts.</w:t>
      </w:r>
    </w:p>
    <w:p w:rsidR="00856406" w:rsidRPr="0093718E" w:rsidRDefault="00450B7F" w:rsidP="004E7A2A">
      <w:pPr>
        <w:numPr>
          <w:ilvl w:val="0"/>
          <w:numId w:val="51"/>
        </w:numPr>
        <w:rPr>
          <w:lang w:eastAsia="zh-TW"/>
        </w:rPr>
      </w:pPr>
      <w:r w:rsidRPr="0093718E">
        <w:rPr>
          <w:b/>
        </w:rPr>
        <w:t>Melissa Etheridge</w:t>
      </w:r>
      <w:r w:rsidR="00856406" w:rsidRPr="0093718E">
        <w:rPr>
          <w:b/>
        </w:rPr>
        <w:t xml:space="preserve">: </w:t>
      </w:r>
      <w:r w:rsidRPr="0093718E">
        <w:rPr>
          <w:lang w:eastAsia="zh-TW"/>
        </w:rPr>
        <w:t xml:space="preserve">I feel my heart break to </w:t>
      </w:r>
      <w:r w:rsidR="00B06E5A" w:rsidRPr="0093718E">
        <w:rPr>
          <w:lang w:eastAsia="zh-TW"/>
        </w:rPr>
        <w:t>see a nation ripped apart by it</w:t>
      </w:r>
      <w:r w:rsidRPr="0093718E">
        <w:rPr>
          <w:lang w:eastAsia="zh-TW"/>
        </w:rPr>
        <w:t>s own grea</w:t>
      </w:r>
      <w:r w:rsidR="00B06E5A" w:rsidRPr="0093718E">
        <w:rPr>
          <w:lang w:eastAsia="zh-TW"/>
        </w:rPr>
        <w:t>test strength--it</w:t>
      </w:r>
      <w:r w:rsidRPr="0093718E">
        <w:rPr>
          <w:lang w:eastAsia="zh-TW"/>
        </w:rPr>
        <w:t>s diversity.</w:t>
      </w:r>
    </w:p>
    <w:p w:rsidR="00856406" w:rsidRDefault="00CD66B8" w:rsidP="00A40800">
      <w:pPr>
        <w:pStyle w:val="BulletedPoints"/>
      </w:pPr>
      <w:r w:rsidRPr="0093718E">
        <w:rPr>
          <w:b/>
        </w:rPr>
        <w:t>Lillian Hellman</w:t>
      </w:r>
      <w:r w:rsidR="00856406" w:rsidRPr="0093718E">
        <w:rPr>
          <w:b/>
        </w:rPr>
        <w:t xml:space="preserve">: </w:t>
      </w:r>
      <w:r w:rsidRPr="0093718E">
        <w:rPr>
          <w:b/>
        </w:rPr>
        <w:t xml:space="preserve"> </w:t>
      </w:r>
      <w:r w:rsidRPr="0093718E">
        <w:t>Since when do you have to agree with people to defend them from injustice?</w:t>
      </w:r>
    </w:p>
    <w:p w:rsidR="00A40800" w:rsidRPr="0093718E" w:rsidRDefault="00A40800" w:rsidP="00A40800"/>
    <w:p w:rsidR="00856406" w:rsidRPr="0093718E" w:rsidRDefault="00856406" w:rsidP="00856406">
      <w:pPr>
        <w:pStyle w:val="Heading2"/>
        <w:rPr>
          <w:lang w:eastAsia="zh-TW"/>
        </w:rPr>
      </w:pPr>
      <w:bookmarkStart w:id="168" w:name="_Toc403657671"/>
      <w:r w:rsidRPr="0093718E">
        <w:rPr>
          <w:lang w:eastAsia="zh-TW"/>
        </w:rPr>
        <w:t>Gaining Closure on the Parking Lot</w:t>
      </w:r>
      <w:bookmarkEnd w:id="168"/>
    </w:p>
    <w:p w:rsidR="00856406" w:rsidRPr="0093718E" w:rsidRDefault="00856406" w:rsidP="00856406">
      <w:pPr>
        <w:rPr>
          <w:lang w:eastAsia="zh-TW"/>
        </w:rPr>
      </w:pPr>
      <w:r w:rsidRPr="0093718E">
        <w:rPr>
          <w:lang w:eastAsia="zh-TW"/>
        </w:rPr>
        <w:t>Review the items on the parking lot. Some items may need one-to-one participant follow up. You may be able to clear other items up now. Follow-up workshops may even be appropriate.</w:t>
      </w:r>
    </w:p>
    <w:p w:rsidR="00856406" w:rsidRPr="0093718E" w:rsidRDefault="00856406" w:rsidP="00AE18A1">
      <w:pPr>
        <w:pStyle w:val="Heading2"/>
        <w:rPr>
          <w:lang w:eastAsia="zh-TW"/>
        </w:rPr>
      </w:pPr>
      <w:bookmarkStart w:id="169" w:name="_Toc403657672"/>
      <w:r w:rsidRPr="0093718E">
        <w:rPr>
          <w:lang w:eastAsia="zh-TW"/>
        </w:rPr>
        <w:lastRenderedPageBreak/>
        <w:t>Action Plans and Evaluations</w:t>
      </w:r>
      <w:bookmarkEnd w:id="169"/>
    </w:p>
    <w:p w:rsidR="00856406" w:rsidRPr="0093718E" w:rsidRDefault="00856406" w:rsidP="00856406">
      <w:pPr>
        <w:rPr>
          <w:lang w:eastAsia="zh-TW"/>
        </w:rPr>
      </w:pPr>
      <w:r w:rsidRPr="0093718E">
        <w:rPr>
          <w:lang w:eastAsia="zh-TW"/>
        </w:rPr>
        <w:t>Do a quick round robin and ask each person to share one thing that she or she learned today. Then, ask participants to make sure their action plans and evaluations are complete.</w:t>
      </w:r>
    </w:p>
    <w:p w:rsidR="007F237C" w:rsidRPr="0093718E" w:rsidRDefault="00856406">
      <w:r w:rsidRPr="0093718E">
        <w:rPr>
          <w:lang w:eastAsia="zh-TW"/>
        </w:rPr>
        <w:t>If possible, ask participants to pair up and set up a follow-up system, so that they can check up on each other in the coming days, weeks, and months. If appropriate, provide your contact information in case they have any questions.</w:t>
      </w:r>
      <w:bookmarkEnd w:id="166"/>
    </w:p>
    <w:sectPr w:rsidR="007F237C" w:rsidRPr="0093718E" w:rsidSect="00AB36E6">
      <w:type w:val="continuous"/>
      <w:pgSz w:w="12240" w:h="15840"/>
      <w:pgMar w:top="1440" w:right="162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112" w:rsidRDefault="000A0112" w:rsidP="00C3031D">
      <w:r>
        <w:separator/>
      </w:r>
    </w:p>
    <w:p w:rsidR="000A0112" w:rsidRDefault="000A0112" w:rsidP="00C3031D"/>
  </w:endnote>
  <w:endnote w:type="continuationSeparator" w:id="0">
    <w:p w:rsidR="000A0112" w:rsidRDefault="000A0112" w:rsidP="00C3031D">
      <w:r>
        <w:continuationSeparator/>
      </w:r>
    </w:p>
    <w:p w:rsidR="000A0112" w:rsidRDefault="000A0112" w:rsidP="00C30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002" w:rsidRPr="00A1342F" w:rsidRDefault="00982002" w:rsidP="00C3031D">
    <w:r>
      <w:rPr>
        <w:noProof/>
        <w:lang w:bidi="ar-SA"/>
      </w:rPr>
      <w:drawing>
        <wp:anchor distT="0" distB="0" distL="114300" distR="114300" simplePos="0" relativeHeight="251658240" behindDoc="0" locked="0" layoutInCell="1" allowOverlap="1">
          <wp:simplePos x="0" y="0"/>
          <wp:positionH relativeFrom="margin">
            <wp:posOffset>6238875</wp:posOffset>
          </wp:positionH>
          <wp:positionV relativeFrom="margin">
            <wp:posOffset>8334375</wp:posOffset>
          </wp:positionV>
          <wp:extent cx="552450" cy="762000"/>
          <wp:effectExtent l="0" t="0" r="0" b="0"/>
          <wp:wrapSquare wrapText="bothSides"/>
          <wp:docPr id="246" name="Picture 246"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5C5DBE">
      <w:rPr>
        <w:noProof/>
      </w:rPr>
      <w:t>98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112" w:rsidRDefault="000A0112" w:rsidP="00C3031D">
      <w:r>
        <w:separator/>
      </w:r>
    </w:p>
    <w:p w:rsidR="000A0112" w:rsidRDefault="000A0112" w:rsidP="00C3031D"/>
  </w:footnote>
  <w:footnote w:type="continuationSeparator" w:id="0">
    <w:p w:rsidR="000A0112" w:rsidRDefault="000A0112" w:rsidP="00C3031D">
      <w:r>
        <w:continuationSeparator/>
      </w:r>
    </w:p>
    <w:p w:rsidR="000A0112" w:rsidRDefault="000A0112" w:rsidP="00C3031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2B9"/>
    <w:multiLevelType w:val="hybridMultilevel"/>
    <w:tmpl w:val="BC94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26EC8"/>
    <w:multiLevelType w:val="hybridMultilevel"/>
    <w:tmpl w:val="6EF65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90279E"/>
    <w:multiLevelType w:val="hybridMultilevel"/>
    <w:tmpl w:val="2F04FABE"/>
    <w:lvl w:ilvl="0" w:tplc="1009000F">
      <w:start w:val="1"/>
      <w:numFmt w:val="decimal"/>
      <w:lvlText w:val="%1."/>
      <w:lvlJc w:val="left"/>
      <w:pPr>
        <w:ind w:left="720" w:hanging="360"/>
      </w:pPr>
    </w:lvl>
    <w:lvl w:ilvl="1" w:tplc="5A169A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F812BC"/>
    <w:multiLevelType w:val="hybridMultilevel"/>
    <w:tmpl w:val="C032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EA3F5E"/>
    <w:multiLevelType w:val="hybridMultilevel"/>
    <w:tmpl w:val="56BE3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5B4D92"/>
    <w:multiLevelType w:val="hybridMultilevel"/>
    <w:tmpl w:val="47B69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670E72"/>
    <w:multiLevelType w:val="hybridMultilevel"/>
    <w:tmpl w:val="C7405A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CF50FC7"/>
    <w:multiLevelType w:val="hybridMultilevel"/>
    <w:tmpl w:val="FC06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2F2D8D"/>
    <w:multiLevelType w:val="hybridMultilevel"/>
    <w:tmpl w:val="819EFECE"/>
    <w:lvl w:ilvl="0" w:tplc="04090001">
      <w:start w:val="1"/>
      <w:numFmt w:val="bullet"/>
      <w:pStyle w:val="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E9F64FC"/>
    <w:multiLevelType w:val="hybridMultilevel"/>
    <w:tmpl w:val="A5149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A55D36"/>
    <w:multiLevelType w:val="hybridMultilevel"/>
    <w:tmpl w:val="43A8D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17273B"/>
    <w:multiLevelType w:val="hybridMultilevel"/>
    <w:tmpl w:val="952AE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206FD0"/>
    <w:multiLevelType w:val="hybridMultilevel"/>
    <w:tmpl w:val="7AEE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7B1105"/>
    <w:multiLevelType w:val="hybridMultilevel"/>
    <w:tmpl w:val="46BAA69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1654C4"/>
    <w:multiLevelType w:val="hybridMultilevel"/>
    <w:tmpl w:val="443E6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A41581"/>
    <w:multiLevelType w:val="hybridMultilevel"/>
    <w:tmpl w:val="6234E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7268BF"/>
    <w:multiLevelType w:val="hybridMultilevel"/>
    <w:tmpl w:val="536A5CE2"/>
    <w:lvl w:ilvl="0" w:tplc="D304FF8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48825D1"/>
    <w:multiLevelType w:val="singleLevel"/>
    <w:tmpl w:val="04090001"/>
    <w:lvl w:ilvl="0">
      <w:start w:val="1"/>
      <w:numFmt w:val="bullet"/>
      <w:lvlText w:val=""/>
      <w:lvlJc w:val="left"/>
      <w:pPr>
        <w:ind w:left="720" w:hanging="360"/>
      </w:pPr>
      <w:rPr>
        <w:rFonts w:ascii="Symbol" w:hAnsi="Symbol" w:hint="default"/>
      </w:rPr>
    </w:lvl>
  </w:abstractNum>
  <w:abstractNum w:abstractNumId="19">
    <w:nsid w:val="254217BA"/>
    <w:multiLevelType w:val="hybridMultilevel"/>
    <w:tmpl w:val="FCFCD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CB1E8B"/>
    <w:multiLevelType w:val="hybridMultilevel"/>
    <w:tmpl w:val="E0BAC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6135F6"/>
    <w:multiLevelType w:val="hybridMultilevel"/>
    <w:tmpl w:val="A39C1BBA"/>
    <w:lvl w:ilvl="0" w:tplc="1009000F">
      <w:start w:val="1"/>
      <w:numFmt w:val="decimal"/>
      <w:lvlText w:val="%1."/>
      <w:lvlJc w:val="left"/>
      <w:pPr>
        <w:ind w:left="720" w:hanging="360"/>
      </w:pPr>
    </w:lvl>
    <w:lvl w:ilvl="1" w:tplc="5A169A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BB2998"/>
    <w:multiLevelType w:val="hybridMultilevel"/>
    <w:tmpl w:val="C76E4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DEA149C"/>
    <w:multiLevelType w:val="hybridMultilevel"/>
    <w:tmpl w:val="75A2614A"/>
    <w:lvl w:ilvl="0" w:tplc="A858BCA8">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1432542"/>
    <w:multiLevelType w:val="hybridMultilevel"/>
    <w:tmpl w:val="111E0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1A137B4"/>
    <w:multiLevelType w:val="hybridMultilevel"/>
    <w:tmpl w:val="5F1AF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35A3888"/>
    <w:multiLevelType w:val="hybridMultilevel"/>
    <w:tmpl w:val="05CA5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5D5332"/>
    <w:multiLevelType w:val="hybridMultilevel"/>
    <w:tmpl w:val="DD56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7310734"/>
    <w:multiLevelType w:val="hybridMultilevel"/>
    <w:tmpl w:val="E9449A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8635E56"/>
    <w:multiLevelType w:val="hybridMultilevel"/>
    <w:tmpl w:val="B1185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ACF5700"/>
    <w:multiLevelType w:val="hybridMultilevel"/>
    <w:tmpl w:val="E750A616"/>
    <w:lvl w:ilvl="0" w:tplc="1009000F">
      <w:start w:val="1"/>
      <w:numFmt w:val="decimal"/>
      <w:lvlText w:val="%1."/>
      <w:lvlJc w:val="left"/>
      <w:pPr>
        <w:ind w:left="720" w:hanging="360"/>
      </w:pPr>
    </w:lvl>
    <w:lvl w:ilvl="1" w:tplc="5A169A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D134D87"/>
    <w:multiLevelType w:val="hybridMultilevel"/>
    <w:tmpl w:val="645ED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D400259"/>
    <w:multiLevelType w:val="hybridMultilevel"/>
    <w:tmpl w:val="CD9A1C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4470F37"/>
    <w:multiLevelType w:val="hybridMultilevel"/>
    <w:tmpl w:val="D2164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4897CC0"/>
    <w:multiLevelType w:val="hybridMultilevel"/>
    <w:tmpl w:val="8FCAD1EE"/>
    <w:lvl w:ilvl="0" w:tplc="1009000F">
      <w:start w:val="1"/>
      <w:numFmt w:val="decimal"/>
      <w:lvlText w:val="%1."/>
      <w:lvlJc w:val="left"/>
      <w:pPr>
        <w:ind w:left="720" w:hanging="360"/>
      </w:pPr>
    </w:lvl>
    <w:lvl w:ilvl="1" w:tplc="5A169A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51D29EF"/>
    <w:multiLevelType w:val="hybridMultilevel"/>
    <w:tmpl w:val="E582534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7293E5F"/>
    <w:multiLevelType w:val="hybridMultilevel"/>
    <w:tmpl w:val="10AA8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84D0584"/>
    <w:multiLevelType w:val="hybridMultilevel"/>
    <w:tmpl w:val="73424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AC063F1"/>
    <w:multiLevelType w:val="hybridMultilevel"/>
    <w:tmpl w:val="DEA4E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BD163C6"/>
    <w:multiLevelType w:val="hybridMultilevel"/>
    <w:tmpl w:val="BA5E3416"/>
    <w:lvl w:ilvl="0" w:tplc="1009000F">
      <w:start w:val="1"/>
      <w:numFmt w:val="decimal"/>
      <w:lvlText w:val="%1."/>
      <w:lvlJc w:val="left"/>
      <w:pPr>
        <w:ind w:left="720" w:hanging="360"/>
      </w:pPr>
    </w:lvl>
    <w:lvl w:ilvl="1" w:tplc="5A169A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C647010"/>
    <w:multiLevelType w:val="hybridMultilevel"/>
    <w:tmpl w:val="CB0C1A2C"/>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E2E7BCC"/>
    <w:multiLevelType w:val="hybridMultilevel"/>
    <w:tmpl w:val="16E82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F6C3982"/>
    <w:multiLevelType w:val="hybridMultilevel"/>
    <w:tmpl w:val="CC045DE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0547279"/>
    <w:multiLevelType w:val="hybridMultilevel"/>
    <w:tmpl w:val="BA8C296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5101582E"/>
    <w:multiLevelType w:val="hybridMultilevel"/>
    <w:tmpl w:val="70AA858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5">
    <w:nsid w:val="521250D3"/>
    <w:multiLevelType w:val="hybridMultilevel"/>
    <w:tmpl w:val="E0E8A41A"/>
    <w:lvl w:ilvl="0" w:tplc="10090017">
      <w:start w:val="1"/>
      <w:numFmt w:val="lowerLetter"/>
      <w:lvlText w:val="%1)"/>
      <w:lvlJc w:val="left"/>
      <w:pPr>
        <w:ind w:left="720" w:hanging="360"/>
      </w:pPr>
    </w:lvl>
    <w:lvl w:ilvl="1" w:tplc="5A169A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23865DD"/>
    <w:multiLevelType w:val="hybridMultilevel"/>
    <w:tmpl w:val="1DF25606"/>
    <w:lvl w:ilvl="0" w:tplc="1009000F">
      <w:start w:val="1"/>
      <w:numFmt w:val="decimal"/>
      <w:lvlText w:val="%1."/>
      <w:lvlJc w:val="left"/>
      <w:pPr>
        <w:ind w:left="720" w:hanging="360"/>
      </w:pPr>
    </w:lvl>
    <w:lvl w:ilvl="1" w:tplc="5A169A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4451D2C"/>
    <w:multiLevelType w:val="hybridMultilevel"/>
    <w:tmpl w:val="BF2C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552721F"/>
    <w:multiLevelType w:val="hybridMultilevel"/>
    <w:tmpl w:val="B136D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5AA1227"/>
    <w:multiLevelType w:val="hybridMultilevel"/>
    <w:tmpl w:val="20828F6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7C4303C"/>
    <w:multiLevelType w:val="hybridMultilevel"/>
    <w:tmpl w:val="71B21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85E542A"/>
    <w:multiLevelType w:val="hybridMultilevel"/>
    <w:tmpl w:val="08585F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8C40EDD"/>
    <w:multiLevelType w:val="hybridMultilevel"/>
    <w:tmpl w:val="0AF8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996170D"/>
    <w:multiLevelType w:val="hybridMultilevel"/>
    <w:tmpl w:val="12907D6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B9D62D2"/>
    <w:multiLevelType w:val="hybridMultilevel"/>
    <w:tmpl w:val="E3AA83D0"/>
    <w:lvl w:ilvl="0" w:tplc="1009000F">
      <w:start w:val="1"/>
      <w:numFmt w:val="decimal"/>
      <w:lvlText w:val="%1."/>
      <w:lvlJc w:val="left"/>
      <w:pPr>
        <w:ind w:left="720" w:hanging="360"/>
      </w:pPr>
    </w:lvl>
    <w:lvl w:ilvl="1" w:tplc="5A169A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C877876"/>
    <w:multiLevelType w:val="hybridMultilevel"/>
    <w:tmpl w:val="81202482"/>
    <w:lvl w:ilvl="0" w:tplc="10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623E36FE"/>
    <w:multiLevelType w:val="hybridMultilevel"/>
    <w:tmpl w:val="FAF8B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33E0F7B"/>
    <w:multiLevelType w:val="hybridMultilevel"/>
    <w:tmpl w:val="0422D1F2"/>
    <w:lvl w:ilvl="0" w:tplc="D304FF8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61D3749"/>
    <w:multiLevelType w:val="hybridMultilevel"/>
    <w:tmpl w:val="3F344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4E11C4"/>
    <w:multiLevelType w:val="hybridMultilevel"/>
    <w:tmpl w:val="73D2C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99959A5"/>
    <w:multiLevelType w:val="hybridMultilevel"/>
    <w:tmpl w:val="B05A0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B3A6126"/>
    <w:multiLevelType w:val="hybridMultilevel"/>
    <w:tmpl w:val="B2FA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E922354"/>
    <w:multiLevelType w:val="hybridMultilevel"/>
    <w:tmpl w:val="952AD0F4"/>
    <w:lvl w:ilvl="0" w:tplc="1009000F">
      <w:start w:val="1"/>
      <w:numFmt w:val="decimal"/>
      <w:lvlText w:val="%1."/>
      <w:lvlJc w:val="left"/>
      <w:pPr>
        <w:ind w:left="720" w:hanging="360"/>
      </w:pPr>
    </w:lvl>
    <w:lvl w:ilvl="1" w:tplc="5A169A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E9C35C1"/>
    <w:multiLevelType w:val="hybridMultilevel"/>
    <w:tmpl w:val="BF18A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FEF7686"/>
    <w:multiLevelType w:val="hybridMultilevel"/>
    <w:tmpl w:val="75D86FBC"/>
    <w:lvl w:ilvl="0" w:tplc="10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nsid w:val="74A234CD"/>
    <w:multiLevelType w:val="hybridMultilevel"/>
    <w:tmpl w:val="4E207BA4"/>
    <w:lvl w:ilvl="0" w:tplc="1009000F">
      <w:start w:val="1"/>
      <w:numFmt w:val="decimal"/>
      <w:lvlText w:val="%1."/>
      <w:lvlJc w:val="left"/>
      <w:pPr>
        <w:ind w:left="720" w:hanging="360"/>
      </w:pPr>
    </w:lvl>
    <w:lvl w:ilvl="1" w:tplc="5A169A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4B91C92"/>
    <w:multiLevelType w:val="hybridMultilevel"/>
    <w:tmpl w:val="81202482"/>
    <w:lvl w:ilvl="0" w:tplc="10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75156806"/>
    <w:multiLevelType w:val="hybridMultilevel"/>
    <w:tmpl w:val="5C84C678"/>
    <w:lvl w:ilvl="0" w:tplc="1009000F">
      <w:start w:val="1"/>
      <w:numFmt w:val="decimal"/>
      <w:lvlText w:val="%1."/>
      <w:lvlJc w:val="left"/>
      <w:pPr>
        <w:ind w:left="720" w:hanging="360"/>
      </w:pPr>
    </w:lvl>
    <w:lvl w:ilvl="1" w:tplc="5A169A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5D95A4D"/>
    <w:multiLevelType w:val="hybridMultilevel"/>
    <w:tmpl w:val="EEACD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6D8082F"/>
    <w:multiLevelType w:val="hybridMultilevel"/>
    <w:tmpl w:val="364214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78F073CD"/>
    <w:multiLevelType w:val="hybridMultilevel"/>
    <w:tmpl w:val="A53C5FF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A0D2407"/>
    <w:multiLevelType w:val="hybridMultilevel"/>
    <w:tmpl w:val="C89A5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A4A2E61"/>
    <w:multiLevelType w:val="hybridMultilevel"/>
    <w:tmpl w:val="F80A56C6"/>
    <w:lvl w:ilvl="0" w:tplc="36641098">
      <w:start w:val="1"/>
      <w:numFmt w:val="bullet"/>
      <w:pStyle w:val="Bulleted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BC91A0E"/>
    <w:multiLevelType w:val="hybridMultilevel"/>
    <w:tmpl w:val="7622749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7D8F37AC"/>
    <w:multiLevelType w:val="hybridMultilevel"/>
    <w:tmpl w:val="FF700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FF360A9"/>
    <w:multiLevelType w:val="hybridMultilevel"/>
    <w:tmpl w:val="FEB4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2"/>
  </w:num>
  <w:num w:numId="3">
    <w:abstractNumId w:val="8"/>
  </w:num>
  <w:num w:numId="4">
    <w:abstractNumId w:val="51"/>
  </w:num>
  <w:num w:numId="5">
    <w:abstractNumId w:val="74"/>
  </w:num>
  <w:num w:numId="6">
    <w:abstractNumId w:val="28"/>
  </w:num>
  <w:num w:numId="7">
    <w:abstractNumId w:val="23"/>
  </w:num>
  <w:num w:numId="8">
    <w:abstractNumId w:val="40"/>
  </w:num>
  <w:num w:numId="9">
    <w:abstractNumId w:val="48"/>
  </w:num>
  <w:num w:numId="10">
    <w:abstractNumId w:val="57"/>
  </w:num>
  <w:num w:numId="11">
    <w:abstractNumId w:val="17"/>
  </w:num>
  <w:num w:numId="12">
    <w:abstractNumId w:val="49"/>
  </w:num>
  <w:num w:numId="13">
    <w:abstractNumId w:val="31"/>
  </w:num>
  <w:num w:numId="14">
    <w:abstractNumId w:val="1"/>
  </w:num>
  <w:num w:numId="15">
    <w:abstractNumId w:val="52"/>
  </w:num>
  <w:num w:numId="16">
    <w:abstractNumId w:val="10"/>
  </w:num>
  <w:num w:numId="17">
    <w:abstractNumId w:val="58"/>
  </w:num>
  <w:num w:numId="18">
    <w:abstractNumId w:val="56"/>
  </w:num>
  <w:num w:numId="19">
    <w:abstractNumId w:val="50"/>
  </w:num>
  <w:num w:numId="20">
    <w:abstractNumId w:val="41"/>
  </w:num>
  <w:num w:numId="21">
    <w:abstractNumId w:val="4"/>
  </w:num>
  <w:num w:numId="22">
    <w:abstractNumId w:val="0"/>
  </w:num>
  <w:num w:numId="23">
    <w:abstractNumId w:val="63"/>
  </w:num>
  <w:num w:numId="24">
    <w:abstractNumId w:val="13"/>
  </w:num>
  <w:num w:numId="25">
    <w:abstractNumId w:val="19"/>
  </w:num>
  <w:num w:numId="26">
    <w:abstractNumId w:val="20"/>
  </w:num>
  <w:num w:numId="27">
    <w:abstractNumId w:val="27"/>
  </w:num>
  <w:num w:numId="28">
    <w:abstractNumId w:val="36"/>
  </w:num>
  <w:num w:numId="29">
    <w:abstractNumId w:val="22"/>
  </w:num>
  <w:num w:numId="30">
    <w:abstractNumId w:val="38"/>
  </w:num>
  <w:num w:numId="31">
    <w:abstractNumId w:val="18"/>
  </w:num>
  <w:num w:numId="32">
    <w:abstractNumId w:val="12"/>
  </w:num>
  <w:num w:numId="33">
    <w:abstractNumId w:val="5"/>
  </w:num>
  <w:num w:numId="34">
    <w:abstractNumId w:val="15"/>
  </w:num>
  <w:num w:numId="35">
    <w:abstractNumId w:val="16"/>
  </w:num>
  <w:num w:numId="36">
    <w:abstractNumId w:val="29"/>
  </w:num>
  <w:num w:numId="37">
    <w:abstractNumId w:val="47"/>
  </w:num>
  <w:num w:numId="38">
    <w:abstractNumId w:val="32"/>
  </w:num>
  <w:num w:numId="39">
    <w:abstractNumId w:val="69"/>
  </w:num>
  <w:num w:numId="40">
    <w:abstractNumId w:val="61"/>
  </w:num>
  <w:num w:numId="41">
    <w:abstractNumId w:val="6"/>
  </w:num>
  <w:num w:numId="42">
    <w:abstractNumId w:val="11"/>
  </w:num>
  <w:num w:numId="43">
    <w:abstractNumId w:val="33"/>
  </w:num>
  <w:num w:numId="44">
    <w:abstractNumId w:val="59"/>
  </w:num>
  <w:num w:numId="45">
    <w:abstractNumId w:val="75"/>
  </w:num>
  <w:num w:numId="46">
    <w:abstractNumId w:val="24"/>
  </w:num>
  <w:num w:numId="47">
    <w:abstractNumId w:val="44"/>
  </w:num>
  <w:num w:numId="48">
    <w:abstractNumId w:val="25"/>
  </w:num>
  <w:num w:numId="49">
    <w:abstractNumId w:val="26"/>
  </w:num>
  <w:num w:numId="50">
    <w:abstractNumId w:val="68"/>
  </w:num>
  <w:num w:numId="51">
    <w:abstractNumId w:val="3"/>
  </w:num>
  <w:num w:numId="52">
    <w:abstractNumId w:val="37"/>
  </w:num>
  <w:num w:numId="53">
    <w:abstractNumId w:val="7"/>
  </w:num>
  <w:num w:numId="54">
    <w:abstractNumId w:val="60"/>
  </w:num>
  <w:num w:numId="55">
    <w:abstractNumId w:val="71"/>
  </w:num>
  <w:num w:numId="56">
    <w:abstractNumId w:val="7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num>
  <w:num w:numId="58">
    <w:abstractNumId w:val="34"/>
  </w:num>
  <w:num w:numId="59">
    <w:abstractNumId w:val="2"/>
  </w:num>
  <w:num w:numId="60">
    <w:abstractNumId w:val="46"/>
  </w:num>
  <w:num w:numId="61">
    <w:abstractNumId w:val="73"/>
  </w:num>
  <w:num w:numId="62">
    <w:abstractNumId w:val="45"/>
  </w:num>
  <w:num w:numId="63">
    <w:abstractNumId w:val="21"/>
  </w:num>
  <w:num w:numId="64">
    <w:abstractNumId w:val="14"/>
  </w:num>
  <w:num w:numId="65">
    <w:abstractNumId w:val="67"/>
  </w:num>
  <w:num w:numId="66">
    <w:abstractNumId w:val="54"/>
  </w:num>
  <w:num w:numId="67">
    <w:abstractNumId w:val="39"/>
  </w:num>
  <w:num w:numId="68">
    <w:abstractNumId w:val="62"/>
  </w:num>
  <w:num w:numId="69">
    <w:abstractNumId w:val="65"/>
  </w:num>
  <w:num w:numId="70">
    <w:abstractNumId w:val="66"/>
  </w:num>
  <w:num w:numId="71">
    <w:abstractNumId w:val="55"/>
  </w:num>
  <w:num w:numId="72">
    <w:abstractNumId w:val="43"/>
  </w:num>
  <w:num w:numId="73">
    <w:abstractNumId w:val="35"/>
  </w:num>
  <w:num w:numId="74">
    <w:abstractNumId w:val="42"/>
  </w:num>
  <w:num w:numId="75">
    <w:abstractNumId w:val="70"/>
  </w:num>
  <w:num w:numId="76">
    <w:abstractNumId w:val="64"/>
  </w:num>
  <w:num w:numId="77">
    <w:abstractNumId w:val="5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10"/>
  <w:displayHorizontalDrawingGridEvery w:val="2"/>
  <w:characterSpacingControl w:val="doNotCompress"/>
  <w:hdrShapeDefaults>
    <o:shapedefaults v:ext="edit" spidmax="2049" fillcolor="#bfe0ff" stroke="f">
      <v:fill color="#bfe0f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967"/>
    <w:rsid w:val="000002E2"/>
    <w:rsid w:val="00000931"/>
    <w:rsid w:val="00000CBE"/>
    <w:rsid w:val="0000135E"/>
    <w:rsid w:val="00001AFA"/>
    <w:rsid w:val="00001D62"/>
    <w:rsid w:val="00002E08"/>
    <w:rsid w:val="00003192"/>
    <w:rsid w:val="00004224"/>
    <w:rsid w:val="00004AD2"/>
    <w:rsid w:val="000075D9"/>
    <w:rsid w:val="00007B21"/>
    <w:rsid w:val="00007CCF"/>
    <w:rsid w:val="00007F22"/>
    <w:rsid w:val="00010A5D"/>
    <w:rsid w:val="00011635"/>
    <w:rsid w:val="00011CC4"/>
    <w:rsid w:val="00013D17"/>
    <w:rsid w:val="00013D67"/>
    <w:rsid w:val="000145A8"/>
    <w:rsid w:val="00015107"/>
    <w:rsid w:val="0001579F"/>
    <w:rsid w:val="00015E45"/>
    <w:rsid w:val="00015F75"/>
    <w:rsid w:val="00016AFF"/>
    <w:rsid w:val="0002121F"/>
    <w:rsid w:val="000212E1"/>
    <w:rsid w:val="000228D3"/>
    <w:rsid w:val="000229D1"/>
    <w:rsid w:val="00024913"/>
    <w:rsid w:val="00024ACA"/>
    <w:rsid w:val="0002687F"/>
    <w:rsid w:val="00026AC8"/>
    <w:rsid w:val="0002707A"/>
    <w:rsid w:val="00027153"/>
    <w:rsid w:val="00027990"/>
    <w:rsid w:val="00030A2B"/>
    <w:rsid w:val="0003132D"/>
    <w:rsid w:val="00031DEC"/>
    <w:rsid w:val="000326D2"/>
    <w:rsid w:val="00032FEB"/>
    <w:rsid w:val="00033BBC"/>
    <w:rsid w:val="00033C8F"/>
    <w:rsid w:val="00033DA8"/>
    <w:rsid w:val="00036156"/>
    <w:rsid w:val="00036384"/>
    <w:rsid w:val="00036783"/>
    <w:rsid w:val="00036B1C"/>
    <w:rsid w:val="00036EFF"/>
    <w:rsid w:val="00037041"/>
    <w:rsid w:val="000404BA"/>
    <w:rsid w:val="00040B91"/>
    <w:rsid w:val="00041C4B"/>
    <w:rsid w:val="0004204D"/>
    <w:rsid w:val="00042AA8"/>
    <w:rsid w:val="00043051"/>
    <w:rsid w:val="0004353C"/>
    <w:rsid w:val="00046E16"/>
    <w:rsid w:val="00047563"/>
    <w:rsid w:val="000479F1"/>
    <w:rsid w:val="000479F8"/>
    <w:rsid w:val="00047CC3"/>
    <w:rsid w:val="000504F6"/>
    <w:rsid w:val="0005155F"/>
    <w:rsid w:val="00051B7C"/>
    <w:rsid w:val="00051DB3"/>
    <w:rsid w:val="00052B9F"/>
    <w:rsid w:val="00052F1C"/>
    <w:rsid w:val="00053253"/>
    <w:rsid w:val="00053DD7"/>
    <w:rsid w:val="00054269"/>
    <w:rsid w:val="00055430"/>
    <w:rsid w:val="00055BF3"/>
    <w:rsid w:val="00056694"/>
    <w:rsid w:val="00057522"/>
    <w:rsid w:val="0006071C"/>
    <w:rsid w:val="000622A1"/>
    <w:rsid w:val="00064A3F"/>
    <w:rsid w:val="00065276"/>
    <w:rsid w:val="00065CCA"/>
    <w:rsid w:val="00066685"/>
    <w:rsid w:val="00067972"/>
    <w:rsid w:val="00067B7B"/>
    <w:rsid w:val="00071648"/>
    <w:rsid w:val="00071E60"/>
    <w:rsid w:val="00071FB3"/>
    <w:rsid w:val="00073484"/>
    <w:rsid w:val="0007410F"/>
    <w:rsid w:val="00075074"/>
    <w:rsid w:val="00075168"/>
    <w:rsid w:val="0007529D"/>
    <w:rsid w:val="000757DB"/>
    <w:rsid w:val="00075A26"/>
    <w:rsid w:val="00076004"/>
    <w:rsid w:val="00076A80"/>
    <w:rsid w:val="00076C96"/>
    <w:rsid w:val="0008020C"/>
    <w:rsid w:val="00081B19"/>
    <w:rsid w:val="00081B6C"/>
    <w:rsid w:val="000823DB"/>
    <w:rsid w:val="0008330C"/>
    <w:rsid w:val="000833C1"/>
    <w:rsid w:val="00083497"/>
    <w:rsid w:val="00083B17"/>
    <w:rsid w:val="00083FDC"/>
    <w:rsid w:val="00085628"/>
    <w:rsid w:val="000864F5"/>
    <w:rsid w:val="00087375"/>
    <w:rsid w:val="00087C30"/>
    <w:rsid w:val="00090104"/>
    <w:rsid w:val="00090ADD"/>
    <w:rsid w:val="00091257"/>
    <w:rsid w:val="000916D2"/>
    <w:rsid w:val="000921FA"/>
    <w:rsid w:val="00092D0C"/>
    <w:rsid w:val="00092ED9"/>
    <w:rsid w:val="0009479A"/>
    <w:rsid w:val="00094BD2"/>
    <w:rsid w:val="00095774"/>
    <w:rsid w:val="00096228"/>
    <w:rsid w:val="00096522"/>
    <w:rsid w:val="00096732"/>
    <w:rsid w:val="00096DB3"/>
    <w:rsid w:val="00097018"/>
    <w:rsid w:val="000A00BD"/>
    <w:rsid w:val="000A0112"/>
    <w:rsid w:val="000A058E"/>
    <w:rsid w:val="000A36DE"/>
    <w:rsid w:val="000A3A35"/>
    <w:rsid w:val="000A3ABC"/>
    <w:rsid w:val="000A3BC8"/>
    <w:rsid w:val="000A4F46"/>
    <w:rsid w:val="000A50A0"/>
    <w:rsid w:val="000A5843"/>
    <w:rsid w:val="000A5BED"/>
    <w:rsid w:val="000A624B"/>
    <w:rsid w:val="000A685C"/>
    <w:rsid w:val="000A6B40"/>
    <w:rsid w:val="000A6ED0"/>
    <w:rsid w:val="000B0F51"/>
    <w:rsid w:val="000B1776"/>
    <w:rsid w:val="000B1AF3"/>
    <w:rsid w:val="000B3833"/>
    <w:rsid w:val="000B40F0"/>
    <w:rsid w:val="000B426A"/>
    <w:rsid w:val="000B5AC5"/>
    <w:rsid w:val="000B60D1"/>
    <w:rsid w:val="000B709B"/>
    <w:rsid w:val="000C0D3E"/>
    <w:rsid w:val="000C11C3"/>
    <w:rsid w:val="000C14BB"/>
    <w:rsid w:val="000C2E55"/>
    <w:rsid w:val="000C52EF"/>
    <w:rsid w:val="000C5A27"/>
    <w:rsid w:val="000C5EA2"/>
    <w:rsid w:val="000C66A5"/>
    <w:rsid w:val="000C672A"/>
    <w:rsid w:val="000C6880"/>
    <w:rsid w:val="000C6C6E"/>
    <w:rsid w:val="000C7CF5"/>
    <w:rsid w:val="000D1058"/>
    <w:rsid w:val="000D117E"/>
    <w:rsid w:val="000D2D89"/>
    <w:rsid w:val="000D3000"/>
    <w:rsid w:val="000D3587"/>
    <w:rsid w:val="000D4C3D"/>
    <w:rsid w:val="000D5575"/>
    <w:rsid w:val="000D5637"/>
    <w:rsid w:val="000D63FD"/>
    <w:rsid w:val="000D6A19"/>
    <w:rsid w:val="000D6B11"/>
    <w:rsid w:val="000D7739"/>
    <w:rsid w:val="000E0A2F"/>
    <w:rsid w:val="000E1E0D"/>
    <w:rsid w:val="000E1F1F"/>
    <w:rsid w:val="000E2750"/>
    <w:rsid w:val="000E448F"/>
    <w:rsid w:val="000E471B"/>
    <w:rsid w:val="000E4933"/>
    <w:rsid w:val="000E4F52"/>
    <w:rsid w:val="000E4FAF"/>
    <w:rsid w:val="000E5240"/>
    <w:rsid w:val="000E5CBC"/>
    <w:rsid w:val="000E5FE7"/>
    <w:rsid w:val="000E6970"/>
    <w:rsid w:val="000E6A9A"/>
    <w:rsid w:val="000E71D1"/>
    <w:rsid w:val="000E757D"/>
    <w:rsid w:val="000E7EBD"/>
    <w:rsid w:val="000F02C5"/>
    <w:rsid w:val="000F0EA1"/>
    <w:rsid w:val="000F119C"/>
    <w:rsid w:val="000F17F3"/>
    <w:rsid w:val="000F3942"/>
    <w:rsid w:val="000F45D0"/>
    <w:rsid w:val="000F5A0D"/>
    <w:rsid w:val="000F5C47"/>
    <w:rsid w:val="000F6001"/>
    <w:rsid w:val="00101064"/>
    <w:rsid w:val="00102A6A"/>
    <w:rsid w:val="001032F1"/>
    <w:rsid w:val="001035FA"/>
    <w:rsid w:val="00104204"/>
    <w:rsid w:val="001053D8"/>
    <w:rsid w:val="00105703"/>
    <w:rsid w:val="00105808"/>
    <w:rsid w:val="00105B3C"/>
    <w:rsid w:val="001112C1"/>
    <w:rsid w:val="00112666"/>
    <w:rsid w:val="001129F7"/>
    <w:rsid w:val="00113D66"/>
    <w:rsid w:val="00114FB9"/>
    <w:rsid w:val="00120F4E"/>
    <w:rsid w:val="00120F57"/>
    <w:rsid w:val="00121075"/>
    <w:rsid w:val="0012177E"/>
    <w:rsid w:val="0012268D"/>
    <w:rsid w:val="0012338C"/>
    <w:rsid w:val="0012339E"/>
    <w:rsid w:val="001235AD"/>
    <w:rsid w:val="00123B08"/>
    <w:rsid w:val="00123CFD"/>
    <w:rsid w:val="00123E65"/>
    <w:rsid w:val="00125A02"/>
    <w:rsid w:val="00130235"/>
    <w:rsid w:val="00130F98"/>
    <w:rsid w:val="00131474"/>
    <w:rsid w:val="00131CFA"/>
    <w:rsid w:val="00133296"/>
    <w:rsid w:val="001335C4"/>
    <w:rsid w:val="00133BB0"/>
    <w:rsid w:val="00134CCE"/>
    <w:rsid w:val="00135367"/>
    <w:rsid w:val="0013569A"/>
    <w:rsid w:val="00135BAC"/>
    <w:rsid w:val="00136A28"/>
    <w:rsid w:val="00137878"/>
    <w:rsid w:val="001408E1"/>
    <w:rsid w:val="00141FC0"/>
    <w:rsid w:val="0014283F"/>
    <w:rsid w:val="00142A38"/>
    <w:rsid w:val="001440F2"/>
    <w:rsid w:val="00146312"/>
    <w:rsid w:val="0014753B"/>
    <w:rsid w:val="00150040"/>
    <w:rsid w:val="0015080C"/>
    <w:rsid w:val="00151C88"/>
    <w:rsid w:val="00151F0E"/>
    <w:rsid w:val="001520CF"/>
    <w:rsid w:val="0015219E"/>
    <w:rsid w:val="00152D26"/>
    <w:rsid w:val="00153087"/>
    <w:rsid w:val="001535FB"/>
    <w:rsid w:val="00154509"/>
    <w:rsid w:val="00156DC4"/>
    <w:rsid w:val="00157F54"/>
    <w:rsid w:val="00160448"/>
    <w:rsid w:val="00161C06"/>
    <w:rsid w:val="00161D7F"/>
    <w:rsid w:val="001623B2"/>
    <w:rsid w:val="00163574"/>
    <w:rsid w:val="00163D5D"/>
    <w:rsid w:val="00164D4B"/>
    <w:rsid w:val="00165044"/>
    <w:rsid w:val="0016510B"/>
    <w:rsid w:val="00165787"/>
    <w:rsid w:val="001658B5"/>
    <w:rsid w:val="001660DB"/>
    <w:rsid w:val="0016616E"/>
    <w:rsid w:val="00166857"/>
    <w:rsid w:val="001673DA"/>
    <w:rsid w:val="00167E88"/>
    <w:rsid w:val="0017002A"/>
    <w:rsid w:val="00170084"/>
    <w:rsid w:val="001736D5"/>
    <w:rsid w:val="001747AD"/>
    <w:rsid w:val="0017519B"/>
    <w:rsid w:val="00175F3B"/>
    <w:rsid w:val="00175FF1"/>
    <w:rsid w:val="00176232"/>
    <w:rsid w:val="001772D4"/>
    <w:rsid w:val="0017739B"/>
    <w:rsid w:val="0018112B"/>
    <w:rsid w:val="0018136C"/>
    <w:rsid w:val="001814BF"/>
    <w:rsid w:val="0018224B"/>
    <w:rsid w:val="001826E1"/>
    <w:rsid w:val="00183597"/>
    <w:rsid w:val="001839A8"/>
    <w:rsid w:val="00183B00"/>
    <w:rsid w:val="00184B7A"/>
    <w:rsid w:val="00185137"/>
    <w:rsid w:val="00185A59"/>
    <w:rsid w:val="001862F9"/>
    <w:rsid w:val="00187302"/>
    <w:rsid w:val="00187A8C"/>
    <w:rsid w:val="001910A6"/>
    <w:rsid w:val="00192D76"/>
    <w:rsid w:val="00193493"/>
    <w:rsid w:val="001941F4"/>
    <w:rsid w:val="0019472F"/>
    <w:rsid w:val="00194DFA"/>
    <w:rsid w:val="00194EF0"/>
    <w:rsid w:val="0019516B"/>
    <w:rsid w:val="00195963"/>
    <w:rsid w:val="00195F2C"/>
    <w:rsid w:val="00197FF3"/>
    <w:rsid w:val="001A1681"/>
    <w:rsid w:val="001A2055"/>
    <w:rsid w:val="001A3A39"/>
    <w:rsid w:val="001A43A3"/>
    <w:rsid w:val="001A5256"/>
    <w:rsid w:val="001A6231"/>
    <w:rsid w:val="001A64B9"/>
    <w:rsid w:val="001B171A"/>
    <w:rsid w:val="001B18A6"/>
    <w:rsid w:val="001B19B4"/>
    <w:rsid w:val="001B2433"/>
    <w:rsid w:val="001B2536"/>
    <w:rsid w:val="001B2CEF"/>
    <w:rsid w:val="001B2F87"/>
    <w:rsid w:val="001B45D6"/>
    <w:rsid w:val="001B4928"/>
    <w:rsid w:val="001B49EB"/>
    <w:rsid w:val="001B5010"/>
    <w:rsid w:val="001B50DA"/>
    <w:rsid w:val="001B531C"/>
    <w:rsid w:val="001B5F1D"/>
    <w:rsid w:val="001B6F5C"/>
    <w:rsid w:val="001B7ECD"/>
    <w:rsid w:val="001C08A0"/>
    <w:rsid w:val="001C0BCC"/>
    <w:rsid w:val="001C1145"/>
    <w:rsid w:val="001C271B"/>
    <w:rsid w:val="001C2C23"/>
    <w:rsid w:val="001C3A65"/>
    <w:rsid w:val="001C3D16"/>
    <w:rsid w:val="001C4805"/>
    <w:rsid w:val="001C4843"/>
    <w:rsid w:val="001C4A1B"/>
    <w:rsid w:val="001C4CE1"/>
    <w:rsid w:val="001C6850"/>
    <w:rsid w:val="001D0565"/>
    <w:rsid w:val="001D287C"/>
    <w:rsid w:val="001D511D"/>
    <w:rsid w:val="001D522A"/>
    <w:rsid w:val="001D539A"/>
    <w:rsid w:val="001D6478"/>
    <w:rsid w:val="001D6F0B"/>
    <w:rsid w:val="001D7D48"/>
    <w:rsid w:val="001E0066"/>
    <w:rsid w:val="001E044A"/>
    <w:rsid w:val="001E1708"/>
    <w:rsid w:val="001E1A2E"/>
    <w:rsid w:val="001E1D70"/>
    <w:rsid w:val="001E2B98"/>
    <w:rsid w:val="001E33CF"/>
    <w:rsid w:val="001E3F31"/>
    <w:rsid w:val="001E3FAB"/>
    <w:rsid w:val="001E4537"/>
    <w:rsid w:val="001E502E"/>
    <w:rsid w:val="001E601E"/>
    <w:rsid w:val="001E6B55"/>
    <w:rsid w:val="001E7691"/>
    <w:rsid w:val="001E7AE5"/>
    <w:rsid w:val="001E7C7B"/>
    <w:rsid w:val="001F30B0"/>
    <w:rsid w:val="001F4032"/>
    <w:rsid w:val="001F49C7"/>
    <w:rsid w:val="001F554E"/>
    <w:rsid w:val="001F5757"/>
    <w:rsid w:val="001F64AC"/>
    <w:rsid w:val="001F7F4C"/>
    <w:rsid w:val="00200640"/>
    <w:rsid w:val="00201B34"/>
    <w:rsid w:val="00201C1E"/>
    <w:rsid w:val="002075C1"/>
    <w:rsid w:val="00210126"/>
    <w:rsid w:val="00212DE4"/>
    <w:rsid w:val="0021328A"/>
    <w:rsid w:val="00213D43"/>
    <w:rsid w:val="00214226"/>
    <w:rsid w:val="00215402"/>
    <w:rsid w:val="00215416"/>
    <w:rsid w:val="00215A67"/>
    <w:rsid w:val="002165C3"/>
    <w:rsid w:val="00216E4D"/>
    <w:rsid w:val="002171A8"/>
    <w:rsid w:val="0022026B"/>
    <w:rsid w:val="0022109C"/>
    <w:rsid w:val="0022171D"/>
    <w:rsid w:val="00222BE8"/>
    <w:rsid w:val="00224254"/>
    <w:rsid w:val="00226717"/>
    <w:rsid w:val="00231B8E"/>
    <w:rsid w:val="00233707"/>
    <w:rsid w:val="00233F1F"/>
    <w:rsid w:val="00234E59"/>
    <w:rsid w:val="0023510D"/>
    <w:rsid w:val="00235F9C"/>
    <w:rsid w:val="002363AE"/>
    <w:rsid w:val="00241975"/>
    <w:rsid w:val="00241AD8"/>
    <w:rsid w:val="0024262B"/>
    <w:rsid w:val="00243715"/>
    <w:rsid w:val="00243B6D"/>
    <w:rsid w:val="0024523A"/>
    <w:rsid w:val="00245E8E"/>
    <w:rsid w:val="002470E8"/>
    <w:rsid w:val="00247248"/>
    <w:rsid w:val="002516CC"/>
    <w:rsid w:val="00251DE9"/>
    <w:rsid w:val="00254BCF"/>
    <w:rsid w:val="002557D8"/>
    <w:rsid w:val="00255922"/>
    <w:rsid w:val="00255BF9"/>
    <w:rsid w:val="002561CA"/>
    <w:rsid w:val="00256AAE"/>
    <w:rsid w:val="0025720D"/>
    <w:rsid w:val="00260085"/>
    <w:rsid w:val="00260FD9"/>
    <w:rsid w:val="002613F5"/>
    <w:rsid w:val="002616C1"/>
    <w:rsid w:val="002654C0"/>
    <w:rsid w:val="00266522"/>
    <w:rsid w:val="002667E8"/>
    <w:rsid w:val="00266A91"/>
    <w:rsid w:val="00267A0A"/>
    <w:rsid w:val="0027010E"/>
    <w:rsid w:val="00271467"/>
    <w:rsid w:val="00271EF9"/>
    <w:rsid w:val="0027235E"/>
    <w:rsid w:val="0027287C"/>
    <w:rsid w:val="00272A00"/>
    <w:rsid w:val="00272AF4"/>
    <w:rsid w:val="002740E4"/>
    <w:rsid w:val="002748A4"/>
    <w:rsid w:val="00274DF4"/>
    <w:rsid w:val="0027558C"/>
    <w:rsid w:val="002755D8"/>
    <w:rsid w:val="00275802"/>
    <w:rsid w:val="00275803"/>
    <w:rsid w:val="00276304"/>
    <w:rsid w:val="0027640D"/>
    <w:rsid w:val="002764FE"/>
    <w:rsid w:val="00276AAD"/>
    <w:rsid w:val="002801D1"/>
    <w:rsid w:val="00280DEC"/>
    <w:rsid w:val="0028154B"/>
    <w:rsid w:val="00281591"/>
    <w:rsid w:val="002825D6"/>
    <w:rsid w:val="0028446F"/>
    <w:rsid w:val="0028587D"/>
    <w:rsid w:val="00286699"/>
    <w:rsid w:val="00286994"/>
    <w:rsid w:val="002927D4"/>
    <w:rsid w:val="00292E1A"/>
    <w:rsid w:val="002946DE"/>
    <w:rsid w:val="002952E1"/>
    <w:rsid w:val="00295508"/>
    <w:rsid w:val="002955FE"/>
    <w:rsid w:val="00295B08"/>
    <w:rsid w:val="002973AC"/>
    <w:rsid w:val="002A003C"/>
    <w:rsid w:val="002A04FC"/>
    <w:rsid w:val="002A07FD"/>
    <w:rsid w:val="002A0BF6"/>
    <w:rsid w:val="002A11AA"/>
    <w:rsid w:val="002A1254"/>
    <w:rsid w:val="002A1E1B"/>
    <w:rsid w:val="002A2178"/>
    <w:rsid w:val="002A253C"/>
    <w:rsid w:val="002A27D5"/>
    <w:rsid w:val="002A2C8D"/>
    <w:rsid w:val="002A30B0"/>
    <w:rsid w:val="002A429D"/>
    <w:rsid w:val="002A45C7"/>
    <w:rsid w:val="002A500B"/>
    <w:rsid w:val="002A5ADC"/>
    <w:rsid w:val="002A6604"/>
    <w:rsid w:val="002B0A6D"/>
    <w:rsid w:val="002B1467"/>
    <w:rsid w:val="002B20C4"/>
    <w:rsid w:val="002B3721"/>
    <w:rsid w:val="002B3F6B"/>
    <w:rsid w:val="002B530A"/>
    <w:rsid w:val="002B5D45"/>
    <w:rsid w:val="002B6FED"/>
    <w:rsid w:val="002C1A0C"/>
    <w:rsid w:val="002C1A0D"/>
    <w:rsid w:val="002C33AC"/>
    <w:rsid w:val="002C3D2E"/>
    <w:rsid w:val="002C5D29"/>
    <w:rsid w:val="002C631F"/>
    <w:rsid w:val="002C66F5"/>
    <w:rsid w:val="002C6734"/>
    <w:rsid w:val="002C6B7D"/>
    <w:rsid w:val="002C7618"/>
    <w:rsid w:val="002C77D5"/>
    <w:rsid w:val="002D026F"/>
    <w:rsid w:val="002D0DCB"/>
    <w:rsid w:val="002D102D"/>
    <w:rsid w:val="002D222B"/>
    <w:rsid w:val="002D2633"/>
    <w:rsid w:val="002D303B"/>
    <w:rsid w:val="002D3345"/>
    <w:rsid w:val="002D44E7"/>
    <w:rsid w:val="002D4FAE"/>
    <w:rsid w:val="002D54C7"/>
    <w:rsid w:val="002D5788"/>
    <w:rsid w:val="002D5CBE"/>
    <w:rsid w:val="002D60EB"/>
    <w:rsid w:val="002D633B"/>
    <w:rsid w:val="002D670B"/>
    <w:rsid w:val="002D6ED2"/>
    <w:rsid w:val="002D7FCB"/>
    <w:rsid w:val="002E0136"/>
    <w:rsid w:val="002E1A78"/>
    <w:rsid w:val="002E2971"/>
    <w:rsid w:val="002E29B6"/>
    <w:rsid w:val="002E3936"/>
    <w:rsid w:val="002E3A7A"/>
    <w:rsid w:val="002E46D9"/>
    <w:rsid w:val="002E4A1C"/>
    <w:rsid w:val="002E5390"/>
    <w:rsid w:val="002E59BD"/>
    <w:rsid w:val="002E5B36"/>
    <w:rsid w:val="002E7549"/>
    <w:rsid w:val="002E7CDD"/>
    <w:rsid w:val="002E7EB1"/>
    <w:rsid w:val="002F0A95"/>
    <w:rsid w:val="002F1F80"/>
    <w:rsid w:val="002F2A86"/>
    <w:rsid w:val="002F460A"/>
    <w:rsid w:val="002F46ED"/>
    <w:rsid w:val="002F4C58"/>
    <w:rsid w:val="002F6161"/>
    <w:rsid w:val="002F6615"/>
    <w:rsid w:val="002F66CC"/>
    <w:rsid w:val="002F6BA7"/>
    <w:rsid w:val="003004BA"/>
    <w:rsid w:val="00300BF1"/>
    <w:rsid w:val="00301E00"/>
    <w:rsid w:val="0030355C"/>
    <w:rsid w:val="00303CA6"/>
    <w:rsid w:val="00304EE4"/>
    <w:rsid w:val="00304F42"/>
    <w:rsid w:val="00306C10"/>
    <w:rsid w:val="00306F83"/>
    <w:rsid w:val="003077EE"/>
    <w:rsid w:val="00307C08"/>
    <w:rsid w:val="003102AF"/>
    <w:rsid w:val="00311D81"/>
    <w:rsid w:val="00312092"/>
    <w:rsid w:val="00312F7A"/>
    <w:rsid w:val="003130BA"/>
    <w:rsid w:val="0031327D"/>
    <w:rsid w:val="003132DC"/>
    <w:rsid w:val="00313F71"/>
    <w:rsid w:val="003146C1"/>
    <w:rsid w:val="00314709"/>
    <w:rsid w:val="003152F0"/>
    <w:rsid w:val="00315FC9"/>
    <w:rsid w:val="00320596"/>
    <w:rsid w:val="0032177F"/>
    <w:rsid w:val="00321BDE"/>
    <w:rsid w:val="003223A0"/>
    <w:rsid w:val="003228CF"/>
    <w:rsid w:val="00322F21"/>
    <w:rsid w:val="0032457E"/>
    <w:rsid w:val="00325282"/>
    <w:rsid w:val="003255FC"/>
    <w:rsid w:val="00325DA0"/>
    <w:rsid w:val="003264DE"/>
    <w:rsid w:val="00326A17"/>
    <w:rsid w:val="00326EF3"/>
    <w:rsid w:val="00330072"/>
    <w:rsid w:val="0033036B"/>
    <w:rsid w:val="003308AB"/>
    <w:rsid w:val="00330BA4"/>
    <w:rsid w:val="00331291"/>
    <w:rsid w:val="00332949"/>
    <w:rsid w:val="00333B0B"/>
    <w:rsid w:val="003340C1"/>
    <w:rsid w:val="0033569A"/>
    <w:rsid w:val="00335703"/>
    <w:rsid w:val="003402ED"/>
    <w:rsid w:val="003419C4"/>
    <w:rsid w:val="00342C55"/>
    <w:rsid w:val="00342F9E"/>
    <w:rsid w:val="003438E9"/>
    <w:rsid w:val="0034444E"/>
    <w:rsid w:val="00344718"/>
    <w:rsid w:val="0034496F"/>
    <w:rsid w:val="003462A8"/>
    <w:rsid w:val="00346B97"/>
    <w:rsid w:val="00347484"/>
    <w:rsid w:val="00347858"/>
    <w:rsid w:val="00350AF9"/>
    <w:rsid w:val="00352836"/>
    <w:rsid w:val="00353123"/>
    <w:rsid w:val="00353652"/>
    <w:rsid w:val="00353A08"/>
    <w:rsid w:val="00353DBD"/>
    <w:rsid w:val="00353EDF"/>
    <w:rsid w:val="00357791"/>
    <w:rsid w:val="0036000C"/>
    <w:rsid w:val="00361001"/>
    <w:rsid w:val="003613BB"/>
    <w:rsid w:val="003648CF"/>
    <w:rsid w:val="00364AB5"/>
    <w:rsid w:val="00365534"/>
    <w:rsid w:val="003656C4"/>
    <w:rsid w:val="0036693C"/>
    <w:rsid w:val="00366F29"/>
    <w:rsid w:val="003673BA"/>
    <w:rsid w:val="003715E2"/>
    <w:rsid w:val="00371ACA"/>
    <w:rsid w:val="00371D21"/>
    <w:rsid w:val="003722A9"/>
    <w:rsid w:val="003723AF"/>
    <w:rsid w:val="0037391B"/>
    <w:rsid w:val="0037400E"/>
    <w:rsid w:val="00374302"/>
    <w:rsid w:val="00374435"/>
    <w:rsid w:val="00375228"/>
    <w:rsid w:val="00375B0D"/>
    <w:rsid w:val="00377718"/>
    <w:rsid w:val="00381117"/>
    <w:rsid w:val="00381FE9"/>
    <w:rsid w:val="00383E1D"/>
    <w:rsid w:val="00383E23"/>
    <w:rsid w:val="003840D9"/>
    <w:rsid w:val="00384159"/>
    <w:rsid w:val="003845EF"/>
    <w:rsid w:val="003856BD"/>
    <w:rsid w:val="003857BD"/>
    <w:rsid w:val="003864AD"/>
    <w:rsid w:val="00386D65"/>
    <w:rsid w:val="00391A63"/>
    <w:rsid w:val="00392D42"/>
    <w:rsid w:val="00393916"/>
    <w:rsid w:val="0039492B"/>
    <w:rsid w:val="003965E0"/>
    <w:rsid w:val="00397D7B"/>
    <w:rsid w:val="003A0D10"/>
    <w:rsid w:val="003A2FF3"/>
    <w:rsid w:val="003A3792"/>
    <w:rsid w:val="003A38A3"/>
    <w:rsid w:val="003A390A"/>
    <w:rsid w:val="003A4A73"/>
    <w:rsid w:val="003A513F"/>
    <w:rsid w:val="003A5CDF"/>
    <w:rsid w:val="003A5F2C"/>
    <w:rsid w:val="003A6AF7"/>
    <w:rsid w:val="003A7C21"/>
    <w:rsid w:val="003B05A3"/>
    <w:rsid w:val="003B065B"/>
    <w:rsid w:val="003B0E98"/>
    <w:rsid w:val="003B5001"/>
    <w:rsid w:val="003B51BB"/>
    <w:rsid w:val="003B5772"/>
    <w:rsid w:val="003B67D6"/>
    <w:rsid w:val="003C0106"/>
    <w:rsid w:val="003C0782"/>
    <w:rsid w:val="003C0A49"/>
    <w:rsid w:val="003C1086"/>
    <w:rsid w:val="003C11DB"/>
    <w:rsid w:val="003C260E"/>
    <w:rsid w:val="003C2E9E"/>
    <w:rsid w:val="003C32E5"/>
    <w:rsid w:val="003C4417"/>
    <w:rsid w:val="003C4A67"/>
    <w:rsid w:val="003C5412"/>
    <w:rsid w:val="003C6337"/>
    <w:rsid w:val="003D02F8"/>
    <w:rsid w:val="003D0DF6"/>
    <w:rsid w:val="003D13B0"/>
    <w:rsid w:val="003D1D9C"/>
    <w:rsid w:val="003D225F"/>
    <w:rsid w:val="003D252C"/>
    <w:rsid w:val="003D27D4"/>
    <w:rsid w:val="003D3637"/>
    <w:rsid w:val="003D5359"/>
    <w:rsid w:val="003D5FCE"/>
    <w:rsid w:val="003D62E3"/>
    <w:rsid w:val="003E1364"/>
    <w:rsid w:val="003E17D0"/>
    <w:rsid w:val="003E2333"/>
    <w:rsid w:val="003E2C53"/>
    <w:rsid w:val="003E30A3"/>
    <w:rsid w:val="003E4507"/>
    <w:rsid w:val="003E46A0"/>
    <w:rsid w:val="003E4AEC"/>
    <w:rsid w:val="003E539F"/>
    <w:rsid w:val="003E5997"/>
    <w:rsid w:val="003E64E9"/>
    <w:rsid w:val="003E6681"/>
    <w:rsid w:val="003E7745"/>
    <w:rsid w:val="003F016D"/>
    <w:rsid w:val="003F0470"/>
    <w:rsid w:val="003F08E8"/>
    <w:rsid w:val="003F1F25"/>
    <w:rsid w:val="003F1F4D"/>
    <w:rsid w:val="003F2D5F"/>
    <w:rsid w:val="003F3970"/>
    <w:rsid w:val="003F43FD"/>
    <w:rsid w:val="003F5190"/>
    <w:rsid w:val="003F5693"/>
    <w:rsid w:val="003F69FB"/>
    <w:rsid w:val="003F6AA2"/>
    <w:rsid w:val="003F6EE4"/>
    <w:rsid w:val="004002AA"/>
    <w:rsid w:val="0040055D"/>
    <w:rsid w:val="004005DB"/>
    <w:rsid w:val="00400CB2"/>
    <w:rsid w:val="00401400"/>
    <w:rsid w:val="0040218D"/>
    <w:rsid w:val="00402392"/>
    <w:rsid w:val="004033CB"/>
    <w:rsid w:val="00403BBC"/>
    <w:rsid w:val="0040431A"/>
    <w:rsid w:val="00404367"/>
    <w:rsid w:val="00405DD2"/>
    <w:rsid w:val="00406AB4"/>
    <w:rsid w:val="00406CE8"/>
    <w:rsid w:val="00407E82"/>
    <w:rsid w:val="00410594"/>
    <w:rsid w:val="00410E64"/>
    <w:rsid w:val="00410FFD"/>
    <w:rsid w:val="0041148B"/>
    <w:rsid w:val="00412524"/>
    <w:rsid w:val="0041334C"/>
    <w:rsid w:val="00413352"/>
    <w:rsid w:val="004137C3"/>
    <w:rsid w:val="00413AE8"/>
    <w:rsid w:val="00414199"/>
    <w:rsid w:val="004142B4"/>
    <w:rsid w:val="00414AF4"/>
    <w:rsid w:val="00415C37"/>
    <w:rsid w:val="0041637B"/>
    <w:rsid w:val="004167BC"/>
    <w:rsid w:val="0041718B"/>
    <w:rsid w:val="00420B81"/>
    <w:rsid w:val="00421CEE"/>
    <w:rsid w:val="004220B1"/>
    <w:rsid w:val="00422301"/>
    <w:rsid w:val="00422D38"/>
    <w:rsid w:val="00422D3E"/>
    <w:rsid w:val="0042355A"/>
    <w:rsid w:val="0042423B"/>
    <w:rsid w:val="004254AB"/>
    <w:rsid w:val="0042691E"/>
    <w:rsid w:val="00426993"/>
    <w:rsid w:val="00426CFC"/>
    <w:rsid w:val="00431DB2"/>
    <w:rsid w:val="00432295"/>
    <w:rsid w:val="004323F0"/>
    <w:rsid w:val="00433A83"/>
    <w:rsid w:val="00433EA4"/>
    <w:rsid w:val="004352A6"/>
    <w:rsid w:val="00437B57"/>
    <w:rsid w:val="00440E0D"/>
    <w:rsid w:val="0044394B"/>
    <w:rsid w:val="00445079"/>
    <w:rsid w:val="00445664"/>
    <w:rsid w:val="00446E2E"/>
    <w:rsid w:val="00446FB0"/>
    <w:rsid w:val="00447090"/>
    <w:rsid w:val="004470DC"/>
    <w:rsid w:val="00450769"/>
    <w:rsid w:val="00450B7F"/>
    <w:rsid w:val="00452A9F"/>
    <w:rsid w:val="0045390F"/>
    <w:rsid w:val="00454667"/>
    <w:rsid w:val="004552AE"/>
    <w:rsid w:val="00456644"/>
    <w:rsid w:val="00456692"/>
    <w:rsid w:val="004572EB"/>
    <w:rsid w:val="00460F41"/>
    <w:rsid w:val="00460F99"/>
    <w:rsid w:val="0046199B"/>
    <w:rsid w:val="00464CF5"/>
    <w:rsid w:val="00465507"/>
    <w:rsid w:val="00465AA0"/>
    <w:rsid w:val="00466695"/>
    <w:rsid w:val="00466C60"/>
    <w:rsid w:val="00467392"/>
    <w:rsid w:val="00467C79"/>
    <w:rsid w:val="00467DD3"/>
    <w:rsid w:val="0047037E"/>
    <w:rsid w:val="004704B9"/>
    <w:rsid w:val="00472031"/>
    <w:rsid w:val="004733AA"/>
    <w:rsid w:val="004737F3"/>
    <w:rsid w:val="00475566"/>
    <w:rsid w:val="004755C5"/>
    <w:rsid w:val="004760EC"/>
    <w:rsid w:val="0047660F"/>
    <w:rsid w:val="0047792E"/>
    <w:rsid w:val="004779DF"/>
    <w:rsid w:val="00477B39"/>
    <w:rsid w:val="00477C63"/>
    <w:rsid w:val="00480F53"/>
    <w:rsid w:val="00485806"/>
    <w:rsid w:val="00485C13"/>
    <w:rsid w:val="00485D6F"/>
    <w:rsid w:val="004869C2"/>
    <w:rsid w:val="004871F7"/>
    <w:rsid w:val="00490390"/>
    <w:rsid w:val="004904E9"/>
    <w:rsid w:val="004910AE"/>
    <w:rsid w:val="00494318"/>
    <w:rsid w:val="00494D50"/>
    <w:rsid w:val="00495A5F"/>
    <w:rsid w:val="00497778"/>
    <w:rsid w:val="00497977"/>
    <w:rsid w:val="00497A47"/>
    <w:rsid w:val="00497D33"/>
    <w:rsid w:val="00497D5C"/>
    <w:rsid w:val="004A02E4"/>
    <w:rsid w:val="004A0D18"/>
    <w:rsid w:val="004A2214"/>
    <w:rsid w:val="004A24A8"/>
    <w:rsid w:val="004A32F6"/>
    <w:rsid w:val="004A3F19"/>
    <w:rsid w:val="004A63BD"/>
    <w:rsid w:val="004A6E90"/>
    <w:rsid w:val="004A71EF"/>
    <w:rsid w:val="004B03D2"/>
    <w:rsid w:val="004B2D22"/>
    <w:rsid w:val="004B384D"/>
    <w:rsid w:val="004B3EFA"/>
    <w:rsid w:val="004B41CB"/>
    <w:rsid w:val="004B4AA4"/>
    <w:rsid w:val="004B5DFF"/>
    <w:rsid w:val="004B729B"/>
    <w:rsid w:val="004C1BED"/>
    <w:rsid w:val="004C1E3B"/>
    <w:rsid w:val="004C21E5"/>
    <w:rsid w:val="004C2B9F"/>
    <w:rsid w:val="004C3875"/>
    <w:rsid w:val="004C3D49"/>
    <w:rsid w:val="004C5A81"/>
    <w:rsid w:val="004C5C97"/>
    <w:rsid w:val="004C6DF6"/>
    <w:rsid w:val="004C7BBB"/>
    <w:rsid w:val="004C7E3C"/>
    <w:rsid w:val="004D05A9"/>
    <w:rsid w:val="004D0AA7"/>
    <w:rsid w:val="004D0DCB"/>
    <w:rsid w:val="004D0EE1"/>
    <w:rsid w:val="004D323E"/>
    <w:rsid w:val="004D3DE1"/>
    <w:rsid w:val="004D6364"/>
    <w:rsid w:val="004D65E7"/>
    <w:rsid w:val="004E2E3A"/>
    <w:rsid w:val="004E3CD6"/>
    <w:rsid w:val="004E405D"/>
    <w:rsid w:val="004E42B6"/>
    <w:rsid w:val="004E52EE"/>
    <w:rsid w:val="004E5898"/>
    <w:rsid w:val="004E5C56"/>
    <w:rsid w:val="004E5F33"/>
    <w:rsid w:val="004E68D5"/>
    <w:rsid w:val="004E729B"/>
    <w:rsid w:val="004E7A2A"/>
    <w:rsid w:val="004F07B4"/>
    <w:rsid w:val="004F1BF5"/>
    <w:rsid w:val="004F3DDE"/>
    <w:rsid w:val="004F4486"/>
    <w:rsid w:val="004F4856"/>
    <w:rsid w:val="004F593B"/>
    <w:rsid w:val="004F5A4B"/>
    <w:rsid w:val="0050023C"/>
    <w:rsid w:val="00500379"/>
    <w:rsid w:val="00500CA3"/>
    <w:rsid w:val="0050179B"/>
    <w:rsid w:val="0050464D"/>
    <w:rsid w:val="00505929"/>
    <w:rsid w:val="00506994"/>
    <w:rsid w:val="00507376"/>
    <w:rsid w:val="00510D74"/>
    <w:rsid w:val="00510E17"/>
    <w:rsid w:val="00510F02"/>
    <w:rsid w:val="00511E76"/>
    <w:rsid w:val="005122B5"/>
    <w:rsid w:val="00513172"/>
    <w:rsid w:val="0051359D"/>
    <w:rsid w:val="005137CD"/>
    <w:rsid w:val="005140AC"/>
    <w:rsid w:val="00514112"/>
    <w:rsid w:val="005146FB"/>
    <w:rsid w:val="005153BA"/>
    <w:rsid w:val="00517E22"/>
    <w:rsid w:val="005202FC"/>
    <w:rsid w:val="00520E1E"/>
    <w:rsid w:val="005233B3"/>
    <w:rsid w:val="005268BF"/>
    <w:rsid w:val="00526E9B"/>
    <w:rsid w:val="005304F5"/>
    <w:rsid w:val="00530E06"/>
    <w:rsid w:val="0053138D"/>
    <w:rsid w:val="005319C4"/>
    <w:rsid w:val="005322E8"/>
    <w:rsid w:val="00534BFC"/>
    <w:rsid w:val="00535FC5"/>
    <w:rsid w:val="0053600E"/>
    <w:rsid w:val="00536190"/>
    <w:rsid w:val="0053702D"/>
    <w:rsid w:val="0053757F"/>
    <w:rsid w:val="005400D6"/>
    <w:rsid w:val="005401B5"/>
    <w:rsid w:val="0054168A"/>
    <w:rsid w:val="005422D3"/>
    <w:rsid w:val="005433B7"/>
    <w:rsid w:val="00547FC9"/>
    <w:rsid w:val="0055018C"/>
    <w:rsid w:val="0055153B"/>
    <w:rsid w:val="00551BD2"/>
    <w:rsid w:val="00551F7C"/>
    <w:rsid w:val="005523A8"/>
    <w:rsid w:val="005548CF"/>
    <w:rsid w:val="005553BF"/>
    <w:rsid w:val="005565AE"/>
    <w:rsid w:val="00556976"/>
    <w:rsid w:val="00556A90"/>
    <w:rsid w:val="00562E7D"/>
    <w:rsid w:val="00565CA2"/>
    <w:rsid w:val="00565E69"/>
    <w:rsid w:val="00565ED9"/>
    <w:rsid w:val="0056677D"/>
    <w:rsid w:val="005677CB"/>
    <w:rsid w:val="00567B81"/>
    <w:rsid w:val="005703E0"/>
    <w:rsid w:val="00570AFE"/>
    <w:rsid w:val="00570CD9"/>
    <w:rsid w:val="005711B4"/>
    <w:rsid w:val="005711CA"/>
    <w:rsid w:val="00572815"/>
    <w:rsid w:val="00572F4F"/>
    <w:rsid w:val="0057359B"/>
    <w:rsid w:val="00573A11"/>
    <w:rsid w:val="005746A1"/>
    <w:rsid w:val="005758E9"/>
    <w:rsid w:val="005763AC"/>
    <w:rsid w:val="005763EF"/>
    <w:rsid w:val="0057722B"/>
    <w:rsid w:val="00582094"/>
    <w:rsid w:val="00582285"/>
    <w:rsid w:val="00582AA9"/>
    <w:rsid w:val="0058381A"/>
    <w:rsid w:val="00583A6C"/>
    <w:rsid w:val="00585CAC"/>
    <w:rsid w:val="005861A9"/>
    <w:rsid w:val="005866A5"/>
    <w:rsid w:val="00586D80"/>
    <w:rsid w:val="00587930"/>
    <w:rsid w:val="00587F33"/>
    <w:rsid w:val="005901E3"/>
    <w:rsid w:val="00590BF0"/>
    <w:rsid w:val="00590E20"/>
    <w:rsid w:val="00594D6C"/>
    <w:rsid w:val="00595FE9"/>
    <w:rsid w:val="00596DE6"/>
    <w:rsid w:val="0059787E"/>
    <w:rsid w:val="005A050F"/>
    <w:rsid w:val="005A15C5"/>
    <w:rsid w:val="005A3674"/>
    <w:rsid w:val="005A3D7D"/>
    <w:rsid w:val="005A3E66"/>
    <w:rsid w:val="005A58DB"/>
    <w:rsid w:val="005A6286"/>
    <w:rsid w:val="005B117E"/>
    <w:rsid w:val="005B2162"/>
    <w:rsid w:val="005B4229"/>
    <w:rsid w:val="005B43AD"/>
    <w:rsid w:val="005B4B2B"/>
    <w:rsid w:val="005B515C"/>
    <w:rsid w:val="005B5953"/>
    <w:rsid w:val="005B59AE"/>
    <w:rsid w:val="005B5B5C"/>
    <w:rsid w:val="005B5FF7"/>
    <w:rsid w:val="005C0D5C"/>
    <w:rsid w:val="005C148A"/>
    <w:rsid w:val="005C1B42"/>
    <w:rsid w:val="005C29A4"/>
    <w:rsid w:val="005C2A0C"/>
    <w:rsid w:val="005C3A11"/>
    <w:rsid w:val="005C5283"/>
    <w:rsid w:val="005C537F"/>
    <w:rsid w:val="005C5476"/>
    <w:rsid w:val="005C547E"/>
    <w:rsid w:val="005C56CC"/>
    <w:rsid w:val="005C5CA3"/>
    <w:rsid w:val="005C5DBE"/>
    <w:rsid w:val="005C6C92"/>
    <w:rsid w:val="005D02B0"/>
    <w:rsid w:val="005D118D"/>
    <w:rsid w:val="005D13F7"/>
    <w:rsid w:val="005D47CF"/>
    <w:rsid w:val="005D4A9C"/>
    <w:rsid w:val="005D505B"/>
    <w:rsid w:val="005D5933"/>
    <w:rsid w:val="005D715D"/>
    <w:rsid w:val="005D7C37"/>
    <w:rsid w:val="005E0970"/>
    <w:rsid w:val="005E0E7B"/>
    <w:rsid w:val="005E1B43"/>
    <w:rsid w:val="005E20C6"/>
    <w:rsid w:val="005E211F"/>
    <w:rsid w:val="005E2EE3"/>
    <w:rsid w:val="005E31C1"/>
    <w:rsid w:val="005E3911"/>
    <w:rsid w:val="005E4323"/>
    <w:rsid w:val="005E4753"/>
    <w:rsid w:val="005E61D9"/>
    <w:rsid w:val="005E69BD"/>
    <w:rsid w:val="005E718D"/>
    <w:rsid w:val="005E753D"/>
    <w:rsid w:val="005E76FA"/>
    <w:rsid w:val="005F08B5"/>
    <w:rsid w:val="005F09CC"/>
    <w:rsid w:val="005F0EB3"/>
    <w:rsid w:val="005F1731"/>
    <w:rsid w:val="005F1B3D"/>
    <w:rsid w:val="005F2532"/>
    <w:rsid w:val="005F271A"/>
    <w:rsid w:val="005F29CA"/>
    <w:rsid w:val="005F2EBF"/>
    <w:rsid w:val="005F3B24"/>
    <w:rsid w:val="005F3FB8"/>
    <w:rsid w:val="005F4122"/>
    <w:rsid w:val="005F4169"/>
    <w:rsid w:val="005F52E9"/>
    <w:rsid w:val="005F6D40"/>
    <w:rsid w:val="005F7E52"/>
    <w:rsid w:val="00601602"/>
    <w:rsid w:val="00601637"/>
    <w:rsid w:val="00603060"/>
    <w:rsid w:val="006035DA"/>
    <w:rsid w:val="00603BC6"/>
    <w:rsid w:val="00604434"/>
    <w:rsid w:val="0060483F"/>
    <w:rsid w:val="00606196"/>
    <w:rsid w:val="006061B9"/>
    <w:rsid w:val="006072A6"/>
    <w:rsid w:val="0060793A"/>
    <w:rsid w:val="0061273D"/>
    <w:rsid w:val="006129B0"/>
    <w:rsid w:val="00614027"/>
    <w:rsid w:val="0061430F"/>
    <w:rsid w:val="0061620A"/>
    <w:rsid w:val="00620AF3"/>
    <w:rsid w:val="00621E5E"/>
    <w:rsid w:val="00622352"/>
    <w:rsid w:val="00622B2D"/>
    <w:rsid w:val="0062325C"/>
    <w:rsid w:val="006238CC"/>
    <w:rsid w:val="0062442E"/>
    <w:rsid w:val="00626380"/>
    <w:rsid w:val="00626FD6"/>
    <w:rsid w:val="006273C0"/>
    <w:rsid w:val="00630CCA"/>
    <w:rsid w:val="00633D6E"/>
    <w:rsid w:val="006342E2"/>
    <w:rsid w:val="006353F8"/>
    <w:rsid w:val="00635F3E"/>
    <w:rsid w:val="0063632C"/>
    <w:rsid w:val="00636CB8"/>
    <w:rsid w:val="00636D13"/>
    <w:rsid w:val="00636F3C"/>
    <w:rsid w:val="006374EA"/>
    <w:rsid w:val="006400D8"/>
    <w:rsid w:val="0064158F"/>
    <w:rsid w:val="006429A9"/>
    <w:rsid w:val="00643571"/>
    <w:rsid w:val="00644320"/>
    <w:rsid w:val="00645CDF"/>
    <w:rsid w:val="00645EFB"/>
    <w:rsid w:val="00645F12"/>
    <w:rsid w:val="00645F51"/>
    <w:rsid w:val="00646374"/>
    <w:rsid w:val="00646C79"/>
    <w:rsid w:val="00646D45"/>
    <w:rsid w:val="006501B2"/>
    <w:rsid w:val="00650B52"/>
    <w:rsid w:val="00650C8E"/>
    <w:rsid w:val="00650D2F"/>
    <w:rsid w:val="006538F9"/>
    <w:rsid w:val="00653AC5"/>
    <w:rsid w:val="00653AEB"/>
    <w:rsid w:val="00654F56"/>
    <w:rsid w:val="00654FB8"/>
    <w:rsid w:val="006551B1"/>
    <w:rsid w:val="00656261"/>
    <w:rsid w:val="00656804"/>
    <w:rsid w:val="00657296"/>
    <w:rsid w:val="006579E4"/>
    <w:rsid w:val="00660B74"/>
    <w:rsid w:val="0066125F"/>
    <w:rsid w:val="006614E0"/>
    <w:rsid w:val="00662E00"/>
    <w:rsid w:val="00663B20"/>
    <w:rsid w:val="00664475"/>
    <w:rsid w:val="0066537B"/>
    <w:rsid w:val="0066635D"/>
    <w:rsid w:val="006665F4"/>
    <w:rsid w:val="006669F1"/>
    <w:rsid w:val="00666E29"/>
    <w:rsid w:val="00666FCE"/>
    <w:rsid w:val="006671AA"/>
    <w:rsid w:val="00667218"/>
    <w:rsid w:val="00670268"/>
    <w:rsid w:val="006709A0"/>
    <w:rsid w:val="00671C1C"/>
    <w:rsid w:val="0067234C"/>
    <w:rsid w:val="006728A2"/>
    <w:rsid w:val="0067566F"/>
    <w:rsid w:val="00676382"/>
    <w:rsid w:val="006765FF"/>
    <w:rsid w:val="006767EF"/>
    <w:rsid w:val="00676D5B"/>
    <w:rsid w:val="006805CC"/>
    <w:rsid w:val="00682E5D"/>
    <w:rsid w:val="00685BC9"/>
    <w:rsid w:val="00686ABA"/>
    <w:rsid w:val="00686BD1"/>
    <w:rsid w:val="00686DE8"/>
    <w:rsid w:val="00690039"/>
    <w:rsid w:val="006902C7"/>
    <w:rsid w:val="006906B8"/>
    <w:rsid w:val="006910FC"/>
    <w:rsid w:val="0069123F"/>
    <w:rsid w:val="0069165F"/>
    <w:rsid w:val="00691C7D"/>
    <w:rsid w:val="0069209F"/>
    <w:rsid w:val="006932E7"/>
    <w:rsid w:val="00693712"/>
    <w:rsid w:val="00693739"/>
    <w:rsid w:val="00694033"/>
    <w:rsid w:val="006941E9"/>
    <w:rsid w:val="00694B51"/>
    <w:rsid w:val="006951C3"/>
    <w:rsid w:val="00696A94"/>
    <w:rsid w:val="006A1D49"/>
    <w:rsid w:val="006A3159"/>
    <w:rsid w:val="006A331C"/>
    <w:rsid w:val="006A458A"/>
    <w:rsid w:val="006A4B9D"/>
    <w:rsid w:val="006A4DB7"/>
    <w:rsid w:val="006A4F6A"/>
    <w:rsid w:val="006A54E3"/>
    <w:rsid w:val="006A5E8B"/>
    <w:rsid w:val="006A5FDD"/>
    <w:rsid w:val="006A72E0"/>
    <w:rsid w:val="006A7529"/>
    <w:rsid w:val="006A77B5"/>
    <w:rsid w:val="006B089D"/>
    <w:rsid w:val="006B24B5"/>
    <w:rsid w:val="006B3D85"/>
    <w:rsid w:val="006B45B6"/>
    <w:rsid w:val="006B73B9"/>
    <w:rsid w:val="006B7D9C"/>
    <w:rsid w:val="006C04CF"/>
    <w:rsid w:val="006C1596"/>
    <w:rsid w:val="006C15AD"/>
    <w:rsid w:val="006C1856"/>
    <w:rsid w:val="006C22FB"/>
    <w:rsid w:val="006C2BA6"/>
    <w:rsid w:val="006C49FC"/>
    <w:rsid w:val="006C4EC9"/>
    <w:rsid w:val="006C50AD"/>
    <w:rsid w:val="006C50DF"/>
    <w:rsid w:val="006C52A0"/>
    <w:rsid w:val="006C5F59"/>
    <w:rsid w:val="006C65DB"/>
    <w:rsid w:val="006C7D7C"/>
    <w:rsid w:val="006D038B"/>
    <w:rsid w:val="006D11A8"/>
    <w:rsid w:val="006D135B"/>
    <w:rsid w:val="006D1C02"/>
    <w:rsid w:val="006D30C3"/>
    <w:rsid w:val="006D510F"/>
    <w:rsid w:val="006D65B8"/>
    <w:rsid w:val="006D74D6"/>
    <w:rsid w:val="006D7AD6"/>
    <w:rsid w:val="006E03ED"/>
    <w:rsid w:val="006E2404"/>
    <w:rsid w:val="006E367C"/>
    <w:rsid w:val="006E53EC"/>
    <w:rsid w:val="006E61F3"/>
    <w:rsid w:val="006E7157"/>
    <w:rsid w:val="006E762A"/>
    <w:rsid w:val="006F0EE2"/>
    <w:rsid w:val="006F1C2D"/>
    <w:rsid w:val="006F2D94"/>
    <w:rsid w:val="006F490E"/>
    <w:rsid w:val="006F4F2E"/>
    <w:rsid w:val="006F59E8"/>
    <w:rsid w:val="006F5BBF"/>
    <w:rsid w:val="006F60A5"/>
    <w:rsid w:val="006F74F7"/>
    <w:rsid w:val="00700230"/>
    <w:rsid w:val="00700786"/>
    <w:rsid w:val="00701E57"/>
    <w:rsid w:val="007026A9"/>
    <w:rsid w:val="007027A9"/>
    <w:rsid w:val="00704363"/>
    <w:rsid w:val="0070462B"/>
    <w:rsid w:val="007062B1"/>
    <w:rsid w:val="0070640E"/>
    <w:rsid w:val="007064F3"/>
    <w:rsid w:val="00707801"/>
    <w:rsid w:val="00707FB6"/>
    <w:rsid w:val="00710642"/>
    <w:rsid w:val="00710A91"/>
    <w:rsid w:val="007115EC"/>
    <w:rsid w:val="0071471A"/>
    <w:rsid w:val="0071539D"/>
    <w:rsid w:val="0071718E"/>
    <w:rsid w:val="0071773E"/>
    <w:rsid w:val="00720A0D"/>
    <w:rsid w:val="00722ADA"/>
    <w:rsid w:val="00723CEE"/>
    <w:rsid w:val="007242E4"/>
    <w:rsid w:val="0072512D"/>
    <w:rsid w:val="007251B8"/>
    <w:rsid w:val="0072546E"/>
    <w:rsid w:val="007261D1"/>
    <w:rsid w:val="00726A33"/>
    <w:rsid w:val="007271A0"/>
    <w:rsid w:val="00727679"/>
    <w:rsid w:val="0073008E"/>
    <w:rsid w:val="0073036A"/>
    <w:rsid w:val="00731DA5"/>
    <w:rsid w:val="00732108"/>
    <w:rsid w:val="00732937"/>
    <w:rsid w:val="007332C2"/>
    <w:rsid w:val="00733342"/>
    <w:rsid w:val="0073348E"/>
    <w:rsid w:val="0073495E"/>
    <w:rsid w:val="00734C73"/>
    <w:rsid w:val="00735135"/>
    <w:rsid w:val="00735245"/>
    <w:rsid w:val="007355D7"/>
    <w:rsid w:val="0073575C"/>
    <w:rsid w:val="00735DCA"/>
    <w:rsid w:val="00735F91"/>
    <w:rsid w:val="00736746"/>
    <w:rsid w:val="00736B5E"/>
    <w:rsid w:val="007378C2"/>
    <w:rsid w:val="00740611"/>
    <w:rsid w:val="007415DC"/>
    <w:rsid w:val="007420A5"/>
    <w:rsid w:val="00743705"/>
    <w:rsid w:val="00743D9B"/>
    <w:rsid w:val="00744367"/>
    <w:rsid w:val="00744493"/>
    <w:rsid w:val="00745024"/>
    <w:rsid w:val="007459BC"/>
    <w:rsid w:val="00747DCC"/>
    <w:rsid w:val="007507FD"/>
    <w:rsid w:val="007509A8"/>
    <w:rsid w:val="00750F51"/>
    <w:rsid w:val="007511D1"/>
    <w:rsid w:val="007512F1"/>
    <w:rsid w:val="007517C4"/>
    <w:rsid w:val="007519F0"/>
    <w:rsid w:val="0075251E"/>
    <w:rsid w:val="00754DCF"/>
    <w:rsid w:val="0075673C"/>
    <w:rsid w:val="00756869"/>
    <w:rsid w:val="00757128"/>
    <w:rsid w:val="007571D9"/>
    <w:rsid w:val="00757DF2"/>
    <w:rsid w:val="00757EA1"/>
    <w:rsid w:val="007604D6"/>
    <w:rsid w:val="007605FA"/>
    <w:rsid w:val="00762AF3"/>
    <w:rsid w:val="007632DB"/>
    <w:rsid w:val="0076480C"/>
    <w:rsid w:val="007657FA"/>
    <w:rsid w:val="00765D38"/>
    <w:rsid w:val="007660FE"/>
    <w:rsid w:val="00771174"/>
    <w:rsid w:val="00771489"/>
    <w:rsid w:val="00772373"/>
    <w:rsid w:val="00772448"/>
    <w:rsid w:val="007725F0"/>
    <w:rsid w:val="00774EB7"/>
    <w:rsid w:val="00774FD5"/>
    <w:rsid w:val="0077675D"/>
    <w:rsid w:val="007773A7"/>
    <w:rsid w:val="00777785"/>
    <w:rsid w:val="00777C0A"/>
    <w:rsid w:val="007800D5"/>
    <w:rsid w:val="007803CA"/>
    <w:rsid w:val="00782038"/>
    <w:rsid w:val="00782FEF"/>
    <w:rsid w:val="00783667"/>
    <w:rsid w:val="007839DB"/>
    <w:rsid w:val="00783B93"/>
    <w:rsid w:val="00783C5D"/>
    <w:rsid w:val="00784A93"/>
    <w:rsid w:val="00784BDE"/>
    <w:rsid w:val="0078584C"/>
    <w:rsid w:val="0078776E"/>
    <w:rsid w:val="00787D33"/>
    <w:rsid w:val="007904D7"/>
    <w:rsid w:val="0079102C"/>
    <w:rsid w:val="00791323"/>
    <w:rsid w:val="00792411"/>
    <w:rsid w:val="007948C8"/>
    <w:rsid w:val="0079574B"/>
    <w:rsid w:val="00795E68"/>
    <w:rsid w:val="00796087"/>
    <w:rsid w:val="007961E8"/>
    <w:rsid w:val="007969B5"/>
    <w:rsid w:val="00797C7C"/>
    <w:rsid w:val="007A240B"/>
    <w:rsid w:val="007A266F"/>
    <w:rsid w:val="007A2EEA"/>
    <w:rsid w:val="007A301D"/>
    <w:rsid w:val="007A4713"/>
    <w:rsid w:val="007A52B8"/>
    <w:rsid w:val="007A63A3"/>
    <w:rsid w:val="007A6639"/>
    <w:rsid w:val="007A7047"/>
    <w:rsid w:val="007A72C9"/>
    <w:rsid w:val="007A7A23"/>
    <w:rsid w:val="007B0262"/>
    <w:rsid w:val="007B20C5"/>
    <w:rsid w:val="007B4986"/>
    <w:rsid w:val="007B50EB"/>
    <w:rsid w:val="007B5D46"/>
    <w:rsid w:val="007B70A2"/>
    <w:rsid w:val="007B712B"/>
    <w:rsid w:val="007B7365"/>
    <w:rsid w:val="007B73DD"/>
    <w:rsid w:val="007C014B"/>
    <w:rsid w:val="007C13CD"/>
    <w:rsid w:val="007C17D6"/>
    <w:rsid w:val="007C1A41"/>
    <w:rsid w:val="007C2927"/>
    <w:rsid w:val="007C4573"/>
    <w:rsid w:val="007C4F6C"/>
    <w:rsid w:val="007C6A14"/>
    <w:rsid w:val="007C6BB4"/>
    <w:rsid w:val="007C6CB7"/>
    <w:rsid w:val="007D059C"/>
    <w:rsid w:val="007D1EC1"/>
    <w:rsid w:val="007D34F0"/>
    <w:rsid w:val="007D3815"/>
    <w:rsid w:val="007D3B28"/>
    <w:rsid w:val="007D42F7"/>
    <w:rsid w:val="007D45D5"/>
    <w:rsid w:val="007D790A"/>
    <w:rsid w:val="007D7A35"/>
    <w:rsid w:val="007E0E42"/>
    <w:rsid w:val="007E1CFE"/>
    <w:rsid w:val="007E2C00"/>
    <w:rsid w:val="007E2D3B"/>
    <w:rsid w:val="007E353E"/>
    <w:rsid w:val="007E3593"/>
    <w:rsid w:val="007E4883"/>
    <w:rsid w:val="007E4B1C"/>
    <w:rsid w:val="007E4C10"/>
    <w:rsid w:val="007E5CF0"/>
    <w:rsid w:val="007E6932"/>
    <w:rsid w:val="007F0A27"/>
    <w:rsid w:val="007F0CF9"/>
    <w:rsid w:val="007F1ECE"/>
    <w:rsid w:val="007F237C"/>
    <w:rsid w:val="007F2903"/>
    <w:rsid w:val="007F2F42"/>
    <w:rsid w:val="007F2F5D"/>
    <w:rsid w:val="007F30E6"/>
    <w:rsid w:val="007F3E16"/>
    <w:rsid w:val="007F448F"/>
    <w:rsid w:val="007F650F"/>
    <w:rsid w:val="007F7305"/>
    <w:rsid w:val="00800BA3"/>
    <w:rsid w:val="008037E3"/>
    <w:rsid w:val="00803FB2"/>
    <w:rsid w:val="00804C7C"/>
    <w:rsid w:val="00804F77"/>
    <w:rsid w:val="008053C4"/>
    <w:rsid w:val="00805CE4"/>
    <w:rsid w:val="008066AB"/>
    <w:rsid w:val="0080771D"/>
    <w:rsid w:val="008109AF"/>
    <w:rsid w:val="00811365"/>
    <w:rsid w:val="00811BFA"/>
    <w:rsid w:val="00811DED"/>
    <w:rsid w:val="0081252F"/>
    <w:rsid w:val="00812ED6"/>
    <w:rsid w:val="0081330C"/>
    <w:rsid w:val="00815573"/>
    <w:rsid w:val="00817169"/>
    <w:rsid w:val="00817BC7"/>
    <w:rsid w:val="00817DF6"/>
    <w:rsid w:val="00817EE7"/>
    <w:rsid w:val="00820D82"/>
    <w:rsid w:val="008214E9"/>
    <w:rsid w:val="008217CB"/>
    <w:rsid w:val="008222BB"/>
    <w:rsid w:val="008224B9"/>
    <w:rsid w:val="00822886"/>
    <w:rsid w:val="00822A14"/>
    <w:rsid w:val="00823C84"/>
    <w:rsid w:val="0082424C"/>
    <w:rsid w:val="00826549"/>
    <w:rsid w:val="008316DC"/>
    <w:rsid w:val="00832676"/>
    <w:rsid w:val="00832692"/>
    <w:rsid w:val="0083388D"/>
    <w:rsid w:val="008348EF"/>
    <w:rsid w:val="00834964"/>
    <w:rsid w:val="00834C6E"/>
    <w:rsid w:val="00834D03"/>
    <w:rsid w:val="00834FFD"/>
    <w:rsid w:val="00835A3A"/>
    <w:rsid w:val="00835A9E"/>
    <w:rsid w:val="00836DAE"/>
    <w:rsid w:val="00837D40"/>
    <w:rsid w:val="00840004"/>
    <w:rsid w:val="008405C8"/>
    <w:rsid w:val="008414D3"/>
    <w:rsid w:val="00841509"/>
    <w:rsid w:val="00843BB0"/>
    <w:rsid w:val="008442E0"/>
    <w:rsid w:val="008449EE"/>
    <w:rsid w:val="00846E73"/>
    <w:rsid w:val="008472E9"/>
    <w:rsid w:val="0084769B"/>
    <w:rsid w:val="00847829"/>
    <w:rsid w:val="008507EE"/>
    <w:rsid w:val="00850C8E"/>
    <w:rsid w:val="00852293"/>
    <w:rsid w:val="00852DE7"/>
    <w:rsid w:val="008533AC"/>
    <w:rsid w:val="00853AD7"/>
    <w:rsid w:val="008543C0"/>
    <w:rsid w:val="00854FDD"/>
    <w:rsid w:val="00856406"/>
    <w:rsid w:val="00856538"/>
    <w:rsid w:val="00856B10"/>
    <w:rsid w:val="00856B61"/>
    <w:rsid w:val="008572A5"/>
    <w:rsid w:val="00857A7B"/>
    <w:rsid w:val="00857F4B"/>
    <w:rsid w:val="0086024A"/>
    <w:rsid w:val="008606A0"/>
    <w:rsid w:val="00861B84"/>
    <w:rsid w:val="008621AC"/>
    <w:rsid w:val="00863C7A"/>
    <w:rsid w:val="00864616"/>
    <w:rsid w:val="008646D8"/>
    <w:rsid w:val="00865939"/>
    <w:rsid w:val="00867B91"/>
    <w:rsid w:val="008712F9"/>
    <w:rsid w:val="0087235C"/>
    <w:rsid w:val="008724BD"/>
    <w:rsid w:val="0087363B"/>
    <w:rsid w:val="00873BB9"/>
    <w:rsid w:val="00873E10"/>
    <w:rsid w:val="00875BB1"/>
    <w:rsid w:val="00875C85"/>
    <w:rsid w:val="008761FE"/>
    <w:rsid w:val="00876366"/>
    <w:rsid w:val="008764A1"/>
    <w:rsid w:val="0087675E"/>
    <w:rsid w:val="008768D6"/>
    <w:rsid w:val="0087694E"/>
    <w:rsid w:val="00876BD1"/>
    <w:rsid w:val="008801B6"/>
    <w:rsid w:val="00880469"/>
    <w:rsid w:val="00881101"/>
    <w:rsid w:val="0088322D"/>
    <w:rsid w:val="00883F9E"/>
    <w:rsid w:val="00886256"/>
    <w:rsid w:val="0088667B"/>
    <w:rsid w:val="00886A46"/>
    <w:rsid w:val="00886FF6"/>
    <w:rsid w:val="00887516"/>
    <w:rsid w:val="00890AC5"/>
    <w:rsid w:val="00891504"/>
    <w:rsid w:val="00892AAD"/>
    <w:rsid w:val="00895252"/>
    <w:rsid w:val="008955AD"/>
    <w:rsid w:val="0089600A"/>
    <w:rsid w:val="00896071"/>
    <w:rsid w:val="0089676A"/>
    <w:rsid w:val="00896C28"/>
    <w:rsid w:val="00897308"/>
    <w:rsid w:val="0089741C"/>
    <w:rsid w:val="008A03CC"/>
    <w:rsid w:val="008A07B7"/>
    <w:rsid w:val="008A157F"/>
    <w:rsid w:val="008A164D"/>
    <w:rsid w:val="008A17A6"/>
    <w:rsid w:val="008A2B15"/>
    <w:rsid w:val="008A2F16"/>
    <w:rsid w:val="008A33A4"/>
    <w:rsid w:val="008A443C"/>
    <w:rsid w:val="008A4D57"/>
    <w:rsid w:val="008A5381"/>
    <w:rsid w:val="008A556F"/>
    <w:rsid w:val="008A55A5"/>
    <w:rsid w:val="008A677D"/>
    <w:rsid w:val="008A7651"/>
    <w:rsid w:val="008B0109"/>
    <w:rsid w:val="008B06A3"/>
    <w:rsid w:val="008B0EAB"/>
    <w:rsid w:val="008B11E3"/>
    <w:rsid w:val="008B204A"/>
    <w:rsid w:val="008B2A2D"/>
    <w:rsid w:val="008B2A4A"/>
    <w:rsid w:val="008B34E9"/>
    <w:rsid w:val="008B3E70"/>
    <w:rsid w:val="008B466B"/>
    <w:rsid w:val="008B54C6"/>
    <w:rsid w:val="008B5BFF"/>
    <w:rsid w:val="008B5FA7"/>
    <w:rsid w:val="008B60B9"/>
    <w:rsid w:val="008B68A4"/>
    <w:rsid w:val="008B6984"/>
    <w:rsid w:val="008B73CD"/>
    <w:rsid w:val="008C0A41"/>
    <w:rsid w:val="008C10B8"/>
    <w:rsid w:val="008C1160"/>
    <w:rsid w:val="008C158C"/>
    <w:rsid w:val="008C15D7"/>
    <w:rsid w:val="008C1A63"/>
    <w:rsid w:val="008C1EC3"/>
    <w:rsid w:val="008C2599"/>
    <w:rsid w:val="008C355C"/>
    <w:rsid w:val="008C3C47"/>
    <w:rsid w:val="008C4F81"/>
    <w:rsid w:val="008C6A80"/>
    <w:rsid w:val="008C726B"/>
    <w:rsid w:val="008D07B1"/>
    <w:rsid w:val="008D0AFA"/>
    <w:rsid w:val="008D0C11"/>
    <w:rsid w:val="008D0CD6"/>
    <w:rsid w:val="008D0D0D"/>
    <w:rsid w:val="008D0DFA"/>
    <w:rsid w:val="008D0F3B"/>
    <w:rsid w:val="008D12C7"/>
    <w:rsid w:val="008D1EDF"/>
    <w:rsid w:val="008D2152"/>
    <w:rsid w:val="008D281B"/>
    <w:rsid w:val="008D2FCE"/>
    <w:rsid w:val="008D3626"/>
    <w:rsid w:val="008D3FB1"/>
    <w:rsid w:val="008D4591"/>
    <w:rsid w:val="008D49B2"/>
    <w:rsid w:val="008D6EF8"/>
    <w:rsid w:val="008D7134"/>
    <w:rsid w:val="008E1081"/>
    <w:rsid w:val="008E2BA9"/>
    <w:rsid w:val="008E3403"/>
    <w:rsid w:val="008E4532"/>
    <w:rsid w:val="008E5D44"/>
    <w:rsid w:val="008E5DE8"/>
    <w:rsid w:val="008E75B0"/>
    <w:rsid w:val="008F0048"/>
    <w:rsid w:val="008F03EE"/>
    <w:rsid w:val="008F0AA6"/>
    <w:rsid w:val="008F0F90"/>
    <w:rsid w:val="008F213A"/>
    <w:rsid w:val="008F2380"/>
    <w:rsid w:val="008F35CD"/>
    <w:rsid w:val="008F5643"/>
    <w:rsid w:val="008F569C"/>
    <w:rsid w:val="008F5D33"/>
    <w:rsid w:val="008F74A5"/>
    <w:rsid w:val="008F7B5C"/>
    <w:rsid w:val="009005BA"/>
    <w:rsid w:val="009006D0"/>
    <w:rsid w:val="00901A6A"/>
    <w:rsid w:val="00901EF4"/>
    <w:rsid w:val="0090212F"/>
    <w:rsid w:val="009023CB"/>
    <w:rsid w:val="009028F3"/>
    <w:rsid w:val="0090695C"/>
    <w:rsid w:val="00906F89"/>
    <w:rsid w:val="00907971"/>
    <w:rsid w:val="00911B9D"/>
    <w:rsid w:val="009126CF"/>
    <w:rsid w:val="00912727"/>
    <w:rsid w:val="00913036"/>
    <w:rsid w:val="009137CC"/>
    <w:rsid w:val="009156D3"/>
    <w:rsid w:val="00915746"/>
    <w:rsid w:val="00917273"/>
    <w:rsid w:val="00917BBC"/>
    <w:rsid w:val="00920782"/>
    <w:rsid w:val="009218CD"/>
    <w:rsid w:val="00921ECF"/>
    <w:rsid w:val="00921EE8"/>
    <w:rsid w:val="00922312"/>
    <w:rsid w:val="00923061"/>
    <w:rsid w:val="00924029"/>
    <w:rsid w:val="00925A5D"/>
    <w:rsid w:val="00925B22"/>
    <w:rsid w:val="00925F54"/>
    <w:rsid w:val="00926305"/>
    <w:rsid w:val="0092717F"/>
    <w:rsid w:val="00927504"/>
    <w:rsid w:val="0092751F"/>
    <w:rsid w:val="0092781D"/>
    <w:rsid w:val="00927F73"/>
    <w:rsid w:val="0093029B"/>
    <w:rsid w:val="009310A8"/>
    <w:rsid w:val="00931E68"/>
    <w:rsid w:val="009328F7"/>
    <w:rsid w:val="00932DB2"/>
    <w:rsid w:val="009341F4"/>
    <w:rsid w:val="0093429A"/>
    <w:rsid w:val="00934597"/>
    <w:rsid w:val="009351A7"/>
    <w:rsid w:val="00935D1D"/>
    <w:rsid w:val="009364DB"/>
    <w:rsid w:val="0093676D"/>
    <w:rsid w:val="00936BC1"/>
    <w:rsid w:val="00936C21"/>
    <w:rsid w:val="0093718E"/>
    <w:rsid w:val="00941427"/>
    <w:rsid w:val="00941F98"/>
    <w:rsid w:val="0094205C"/>
    <w:rsid w:val="009424BB"/>
    <w:rsid w:val="00942537"/>
    <w:rsid w:val="009432D1"/>
    <w:rsid w:val="00945E95"/>
    <w:rsid w:val="009467E6"/>
    <w:rsid w:val="0094704D"/>
    <w:rsid w:val="00947176"/>
    <w:rsid w:val="0094724E"/>
    <w:rsid w:val="00947BB9"/>
    <w:rsid w:val="00950EA3"/>
    <w:rsid w:val="00950F70"/>
    <w:rsid w:val="00951DA1"/>
    <w:rsid w:val="009539C2"/>
    <w:rsid w:val="009546AB"/>
    <w:rsid w:val="00954E99"/>
    <w:rsid w:val="009556AB"/>
    <w:rsid w:val="00956627"/>
    <w:rsid w:val="0095668B"/>
    <w:rsid w:val="00957F38"/>
    <w:rsid w:val="00960C17"/>
    <w:rsid w:val="00960F6B"/>
    <w:rsid w:val="0096132D"/>
    <w:rsid w:val="00961CE3"/>
    <w:rsid w:val="00962592"/>
    <w:rsid w:val="009638C0"/>
    <w:rsid w:val="00963E53"/>
    <w:rsid w:val="00963EA4"/>
    <w:rsid w:val="0096418F"/>
    <w:rsid w:val="009645EB"/>
    <w:rsid w:val="00964D18"/>
    <w:rsid w:val="009662A8"/>
    <w:rsid w:val="0097239A"/>
    <w:rsid w:val="0097265B"/>
    <w:rsid w:val="00972E28"/>
    <w:rsid w:val="00973470"/>
    <w:rsid w:val="009738AC"/>
    <w:rsid w:val="009750A5"/>
    <w:rsid w:val="009754F1"/>
    <w:rsid w:val="00975BEA"/>
    <w:rsid w:val="009764E3"/>
    <w:rsid w:val="00976B97"/>
    <w:rsid w:val="009772B7"/>
    <w:rsid w:val="009800C4"/>
    <w:rsid w:val="0098051A"/>
    <w:rsid w:val="00980965"/>
    <w:rsid w:val="00981E1E"/>
    <w:rsid w:val="00982002"/>
    <w:rsid w:val="009820B4"/>
    <w:rsid w:val="0098449D"/>
    <w:rsid w:val="0098451B"/>
    <w:rsid w:val="0098668D"/>
    <w:rsid w:val="009868A5"/>
    <w:rsid w:val="00986B7A"/>
    <w:rsid w:val="00986D8C"/>
    <w:rsid w:val="009876BB"/>
    <w:rsid w:val="0099082A"/>
    <w:rsid w:val="00990FFD"/>
    <w:rsid w:val="00991E5A"/>
    <w:rsid w:val="009926F6"/>
    <w:rsid w:val="00992B6D"/>
    <w:rsid w:val="00992CB5"/>
    <w:rsid w:val="00993C99"/>
    <w:rsid w:val="00993D91"/>
    <w:rsid w:val="0099454F"/>
    <w:rsid w:val="00994581"/>
    <w:rsid w:val="00994648"/>
    <w:rsid w:val="00994AE1"/>
    <w:rsid w:val="00994CB7"/>
    <w:rsid w:val="00994D32"/>
    <w:rsid w:val="009A15E0"/>
    <w:rsid w:val="009A1934"/>
    <w:rsid w:val="009A19AE"/>
    <w:rsid w:val="009A1C08"/>
    <w:rsid w:val="009A1D26"/>
    <w:rsid w:val="009A23ED"/>
    <w:rsid w:val="009A272D"/>
    <w:rsid w:val="009A2876"/>
    <w:rsid w:val="009A4412"/>
    <w:rsid w:val="009A4F02"/>
    <w:rsid w:val="009A5882"/>
    <w:rsid w:val="009A5BC0"/>
    <w:rsid w:val="009A5C49"/>
    <w:rsid w:val="009A5D76"/>
    <w:rsid w:val="009A5E45"/>
    <w:rsid w:val="009A5EAF"/>
    <w:rsid w:val="009A63B0"/>
    <w:rsid w:val="009B009E"/>
    <w:rsid w:val="009B0601"/>
    <w:rsid w:val="009B2F98"/>
    <w:rsid w:val="009B35D7"/>
    <w:rsid w:val="009B434A"/>
    <w:rsid w:val="009B4523"/>
    <w:rsid w:val="009B51A5"/>
    <w:rsid w:val="009B542B"/>
    <w:rsid w:val="009B55BF"/>
    <w:rsid w:val="009B56E0"/>
    <w:rsid w:val="009B66B1"/>
    <w:rsid w:val="009B6C38"/>
    <w:rsid w:val="009B6DAF"/>
    <w:rsid w:val="009B6EFD"/>
    <w:rsid w:val="009B70D5"/>
    <w:rsid w:val="009C0EAE"/>
    <w:rsid w:val="009C12E6"/>
    <w:rsid w:val="009C16A6"/>
    <w:rsid w:val="009C1DB4"/>
    <w:rsid w:val="009C28DF"/>
    <w:rsid w:val="009C2D80"/>
    <w:rsid w:val="009C392A"/>
    <w:rsid w:val="009C3DDA"/>
    <w:rsid w:val="009C4E0C"/>
    <w:rsid w:val="009C4FFA"/>
    <w:rsid w:val="009C523A"/>
    <w:rsid w:val="009C5C82"/>
    <w:rsid w:val="009C6DB2"/>
    <w:rsid w:val="009D1CDF"/>
    <w:rsid w:val="009D3A5D"/>
    <w:rsid w:val="009D439F"/>
    <w:rsid w:val="009D480D"/>
    <w:rsid w:val="009D4F9D"/>
    <w:rsid w:val="009D68A5"/>
    <w:rsid w:val="009D6DB4"/>
    <w:rsid w:val="009D70A3"/>
    <w:rsid w:val="009D7CC2"/>
    <w:rsid w:val="009D7FD6"/>
    <w:rsid w:val="009E0939"/>
    <w:rsid w:val="009E0CE4"/>
    <w:rsid w:val="009E0E20"/>
    <w:rsid w:val="009E10EF"/>
    <w:rsid w:val="009E2753"/>
    <w:rsid w:val="009E3265"/>
    <w:rsid w:val="009E446B"/>
    <w:rsid w:val="009E480F"/>
    <w:rsid w:val="009E4F00"/>
    <w:rsid w:val="009E50CA"/>
    <w:rsid w:val="009E56D8"/>
    <w:rsid w:val="009E5CC5"/>
    <w:rsid w:val="009E7ADD"/>
    <w:rsid w:val="009F0728"/>
    <w:rsid w:val="009F09CA"/>
    <w:rsid w:val="009F116A"/>
    <w:rsid w:val="009F24FA"/>
    <w:rsid w:val="009F27C6"/>
    <w:rsid w:val="009F414C"/>
    <w:rsid w:val="009F41F4"/>
    <w:rsid w:val="009F437E"/>
    <w:rsid w:val="009F4487"/>
    <w:rsid w:val="009F4638"/>
    <w:rsid w:val="009F517F"/>
    <w:rsid w:val="00A0086E"/>
    <w:rsid w:val="00A015E2"/>
    <w:rsid w:val="00A02FD8"/>
    <w:rsid w:val="00A0484E"/>
    <w:rsid w:val="00A04B7A"/>
    <w:rsid w:val="00A04C21"/>
    <w:rsid w:val="00A06B17"/>
    <w:rsid w:val="00A06B68"/>
    <w:rsid w:val="00A06BC9"/>
    <w:rsid w:val="00A10D82"/>
    <w:rsid w:val="00A10D97"/>
    <w:rsid w:val="00A113AB"/>
    <w:rsid w:val="00A12426"/>
    <w:rsid w:val="00A12E38"/>
    <w:rsid w:val="00A12EA7"/>
    <w:rsid w:val="00A13048"/>
    <w:rsid w:val="00A1342F"/>
    <w:rsid w:val="00A13B39"/>
    <w:rsid w:val="00A13DCE"/>
    <w:rsid w:val="00A14DDD"/>
    <w:rsid w:val="00A15290"/>
    <w:rsid w:val="00A15531"/>
    <w:rsid w:val="00A15FC8"/>
    <w:rsid w:val="00A16199"/>
    <w:rsid w:val="00A164F4"/>
    <w:rsid w:val="00A16A20"/>
    <w:rsid w:val="00A17450"/>
    <w:rsid w:val="00A177D5"/>
    <w:rsid w:val="00A208AD"/>
    <w:rsid w:val="00A21722"/>
    <w:rsid w:val="00A21975"/>
    <w:rsid w:val="00A21DA7"/>
    <w:rsid w:val="00A21F8E"/>
    <w:rsid w:val="00A2208A"/>
    <w:rsid w:val="00A246CC"/>
    <w:rsid w:val="00A248D1"/>
    <w:rsid w:val="00A24F2A"/>
    <w:rsid w:val="00A25638"/>
    <w:rsid w:val="00A268BB"/>
    <w:rsid w:val="00A26EE5"/>
    <w:rsid w:val="00A26F51"/>
    <w:rsid w:val="00A271F8"/>
    <w:rsid w:val="00A31F55"/>
    <w:rsid w:val="00A33694"/>
    <w:rsid w:val="00A33CBF"/>
    <w:rsid w:val="00A37431"/>
    <w:rsid w:val="00A37878"/>
    <w:rsid w:val="00A37D0E"/>
    <w:rsid w:val="00A37E66"/>
    <w:rsid w:val="00A40800"/>
    <w:rsid w:val="00A41ADF"/>
    <w:rsid w:val="00A41EAA"/>
    <w:rsid w:val="00A42D59"/>
    <w:rsid w:val="00A431EB"/>
    <w:rsid w:val="00A443EB"/>
    <w:rsid w:val="00A44D1B"/>
    <w:rsid w:val="00A453C9"/>
    <w:rsid w:val="00A4606D"/>
    <w:rsid w:val="00A46C0F"/>
    <w:rsid w:val="00A46D48"/>
    <w:rsid w:val="00A470A2"/>
    <w:rsid w:val="00A5067D"/>
    <w:rsid w:val="00A50752"/>
    <w:rsid w:val="00A50895"/>
    <w:rsid w:val="00A51331"/>
    <w:rsid w:val="00A5196F"/>
    <w:rsid w:val="00A51AC4"/>
    <w:rsid w:val="00A51DBD"/>
    <w:rsid w:val="00A52F23"/>
    <w:rsid w:val="00A53B49"/>
    <w:rsid w:val="00A54AE4"/>
    <w:rsid w:val="00A551B4"/>
    <w:rsid w:val="00A55A4C"/>
    <w:rsid w:val="00A55ABC"/>
    <w:rsid w:val="00A60670"/>
    <w:rsid w:val="00A60B74"/>
    <w:rsid w:val="00A613CD"/>
    <w:rsid w:val="00A61CC6"/>
    <w:rsid w:val="00A61FA9"/>
    <w:rsid w:val="00A63DCA"/>
    <w:rsid w:val="00A6430E"/>
    <w:rsid w:val="00A64875"/>
    <w:rsid w:val="00A7123C"/>
    <w:rsid w:val="00A71621"/>
    <w:rsid w:val="00A71826"/>
    <w:rsid w:val="00A71B89"/>
    <w:rsid w:val="00A7298A"/>
    <w:rsid w:val="00A7550A"/>
    <w:rsid w:val="00A75AC4"/>
    <w:rsid w:val="00A76612"/>
    <w:rsid w:val="00A768AB"/>
    <w:rsid w:val="00A77337"/>
    <w:rsid w:val="00A80FAB"/>
    <w:rsid w:val="00A8166F"/>
    <w:rsid w:val="00A81AD0"/>
    <w:rsid w:val="00A82A4D"/>
    <w:rsid w:val="00A8334C"/>
    <w:rsid w:val="00A84277"/>
    <w:rsid w:val="00A854FE"/>
    <w:rsid w:val="00A8690E"/>
    <w:rsid w:val="00A92A7F"/>
    <w:rsid w:val="00A95385"/>
    <w:rsid w:val="00A95E29"/>
    <w:rsid w:val="00A964F4"/>
    <w:rsid w:val="00A9686F"/>
    <w:rsid w:val="00A96B25"/>
    <w:rsid w:val="00A97EE7"/>
    <w:rsid w:val="00AA0219"/>
    <w:rsid w:val="00AA2FA4"/>
    <w:rsid w:val="00AA3FE8"/>
    <w:rsid w:val="00AA4ACA"/>
    <w:rsid w:val="00AA5526"/>
    <w:rsid w:val="00AA64D2"/>
    <w:rsid w:val="00AA74B7"/>
    <w:rsid w:val="00AA75E9"/>
    <w:rsid w:val="00AB05D3"/>
    <w:rsid w:val="00AB09D2"/>
    <w:rsid w:val="00AB0B38"/>
    <w:rsid w:val="00AB179C"/>
    <w:rsid w:val="00AB2517"/>
    <w:rsid w:val="00AB2844"/>
    <w:rsid w:val="00AB2C4F"/>
    <w:rsid w:val="00AB36E6"/>
    <w:rsid w:val="00AB3F5E"/>
    <w:rsid w:val="00AB4704"/>
    <w:rsid w:val="00AB4D13"/>
    <w:rsid w:val="00AB53D7"/>
    <w:rsid w:val="00AB6ADB"/>
    <w:rsid w:val="00AB7A2B"/>
    <w:rsid w:val="00AC04FD"/>
    <w:rsid w:val="00AC1304"/>
    <w:rsid w:val="00AC1C85"/>
    <w:rsid w:val="00AC1E5E"/>
    <w:rsid w:val="00AC2886"/>
    <w:rsid w:val="00AC3332"/>
    <w:rsid w:val="00AC4834"/>
    <w:rsid w:val="00AC5325"/>
    <w:rsid w:val="00AC60F9"/>
    <w:rsid w:val="00AC6F1E"/>
    <w:rsid w:val="00AC7794"/>
    <w:rsid w:val="00AD06D1"/>
    <w:rsid w:val="00AD1CE4"/>
    <w:rsid w:val="00AD266F"/>
    <w:rsid w:val="00AD26C9"/>
    <w:rsid w:val="00AD29FC"/>
    <w:rsid w:val="00AD2FC1"/>
    <w:rsid w:val="00AD3833"/>
    <w:rsid w:val="00AD41CA"/>
    <w:rsid w:val="00AD48F4"/>
    <w:rsid w:val="00AD5B80"/>
    <w:rsid w:val="00AD633D"/>
    <w:rsid w:val="00AD6699"/>
    <w:rsid w:val="00AD73F1"/>
    <w:rsid w:val="00AE032F"/>
    <w:rsid w:val="00AE0349"/>
    <w:rsid w:val="00AE1139"/>
    <w:rsid w:val="00AE18A1"/>
    <w:rsid w:val="00AE30E2"/>
    <w:rsid w:val="00AE3929"/>
    <w:rsid w:val="00AE45FC"/>
    <w:rsid w:val="00AE5091"/>
    <w:rsid w:val="00AF019B"/>
    <w:rsid w:val="00AF1326"/>
    <w:rsid w:val="00AF13A8"/>
    <w:rsid w:val="00AF1BCB"/>
    <w:rsid w:val="00AF3092"/>
    <w:rsid w:val="00AF3344"/>
    <w:rsid w:val="00AF35FC"/>
    <w:rsid w:val="00AF5C0A"/>
    <w:rsid w:val="00AF5CE1"/>
    <w:rsid w:val="00AF5F4A"/>
    <w:rsid w:val="00AF6327"/>
    <w:rsid w:val="00AF637F"/>
    <w:rsid w:val="00AF714A"/>
    <w:rsid w:val="00B014C1"/>
    <w:rsid w:val="00B01877"/>
    <w:rsid w:val="00B02073"/>
    <w:rsid w:val="00B036FE"/>
    <w:rsid w:val="00B043B3"/>
    <w:rsid w:val="00B05025"/>
    <w:rsid w:val="00B06E5A"/>
    <w:rsid w:val="00B079EA"/>
    <w:rsid w:val="00B11856"/>
    <w:rsid w:val="00B12903"/>
    <w:rsid w:val="00B13D58"/>
    <w:rsid w:val="00B142A9"/>
    <w:rsid w:val="00B1556C"/>
    <w:rsid w:val="00B1593B"/>
    <w:rsid w:val="00B15958"/>
    <w:rsid w:val="00B1629D"/>
    <w:rsid w:val="00B16D5F"/>
    <w:rsid w:val="00B17E9F"/>
    <w:rsid w:val="00B20347"/>
    <w:rsid w:val="00B20DDD"/>
    <w:rsid w:val="00B21115"/>
    <w:rsid w:val="00B21565"/>
    <w:rsid w:val="00B23438"/>
    <w:rsid w:val="00B2383B"/>
    <w:rsid w:val="00B23BB4"/>
    <w:rsid w:val="00B243BE"/>
    <w:rsid w:val="00B24B59"/>
    <w:rsid w:val="00B24FED"/>
    <w:rsid w:val="00B2680D"/>
    <w:rsid w:val="00B27DBD"/>
    <w:rsid w:val="00B307EB"/>
    <w:rsid w:val="00B3164E"/>
    <w:rsid w:val="00B32CAA"/>
    <w:rsid w:val="00B33208"/>
    <w:rsid w:val="00B4112A"/>
    <w:rsid w:val="00B41754"/>
    <w:rsid w:val="00B444D6"/>
    <w:rsid w:val="00B44706"/>
    <w:rsid w:val="00B44C38"/>
    <w:rsid w:val="00B44E45"/>
    <w:rsid w:val="00B45326"/>
    <w:rsid w:val="00B47A58"/>
    <w:rsid w:val="00B50649"/>
    <w:rsid w:val="00B510B3"/>
    <w:rsid w:val="00B517FE"/>
    <w:rsid w:val="00B52772"/>
    <w:rsid w:val="00B52A48"/>
    <w:rsid w:val="00B53B77"/>
    <w:rsid w:val="00B53DA4"/>
    <w:rsid w:val="00B55B17"/>
    <w:rsid w:val="00B5606F"/>
    <w:rsid w:val="00B56473"/>
    <w:rsid w:val="00B60230"/>
    <w:rsid w:val="00B606C6"/>
    <w:rsid w:val="00B62205"/>
    <w:rsid w:val="00B622A2"/>
    <w:rsid w:val="00B62C8F"/>
    <w:rsid w:val="00B63160"/>
    <w:rsid w:val="00B64543"/>
    <w:rsid w:val="00B652C3"/>
    <w:rsid w:val="00B66233"/>
    <w:rsid w:val="00B67B65"/>
    <w:rsid w:val="00B70574"/>
    <w:rsid w:val="00B71B52"/>
    <w:rsid w:val="00B7301F"/>
    <w:rsid w:val="00B73EDA"/>
    <w:rsid w:val="00B75616"/>
    <w:rsid w:val="00B756AE"/>
    <w:rsid w:val="00B766B7"/>
    <w:rsid w:val="00B76A0F"/>
    <w:rsid w:val="00B779C6"/>
    <w:rsid w:val="00B80A9C"/>
    <w:rsid w:val="00B80E35"/>
    <w:rsid w:val="00B81592"/>
    <w:rsid w:val="00B82699"/>
    <w:rsid w:val="00B91AB1"/>
    <w:rsid w:val="00B9243B"/>
    <w:rsid w:val="00B92857"/>
    <w:rsid w:val="00B9481E"/>
    <w:rsid w:val="00B94F34"/>
    <w:rsid w:val="00B94FE2"/>
    <w:rsid w:val="00B97AFB"/>
    <w:rsid w:val="00B97E75"/>
    <w:rsid w:val="00B97F48"/>
    <w:rsid w:val="00BA0BDC"/>
    <w:rsid w:val="00BA0C64"/>
    <w:rsid w:val="00BA1923"/>
    <w:rsid w:val="00BA1C90"/>
    <w:rsid w:val="00BA2880"/>
    <w:rsid w:val="00BA3391"/>
    <w:rsid w:val="00BA4C30"/>
    <w:rsid w:val="00BA7313"/>
    <w:rsid w:val="00BA774B"/>
    <w:rsid w:val="00BA77E0"/>
    <w:rsid w:val="00BB0597"/>
    <w:rsid w:val="00BB08B4"/>
    <w:rsid w:val="00BB1051"/>
    <w:rsid w:val="00BB1A1C"/>
    <w:rsid w:val="00BB21A5"/>
    <w:rsid w:val="00BB31B6"/>
    <w:rsid w:val="00BB405A"/>
    <w:rsid w:val="00BB730A"/>
    <w:rsid w:val="00BC21CF"/>
    <w:rsid w:val="00BC2D2D"/>
    <w:rsid w:val="00BC2F70"/>
    <w:rsid w:val="00BC369C"/>
    <w:rsid w:val="00BC38AE"/>
    <w:rsid w:val="00BC4286"/>
    <w:rsid w:val="00BC5143"/>
    <w:rsid w:val="00BC5960"/>
    <w:rsid w:val="00BD018F"/>
    <w:rsid w:val="00BD0C43"/>
    <w:rsid w:val="00BD0CA4"/>
    <w:rsid w:val="00BD2690"/>
    <w:rsid w:val="00BD38B5"/>
    <w:rsid w:val="00BD41AC"/>
    <w:rsid w:val="00BD4631"/>
    <w:rsid w:val="00BD4C14"/>
    <w:rsid w:val="00BD6860"/>
    <w:rsid w:val="00BD73DA"/>
    <w:rsid w:val="00BD745D"/>
    <w:rsid w:val="00BE0586"/>
    <w:rsid w:val="00BE12FF"/>
    <w:rsid w:val="00BE1CE1"/>
    <w:rsid w:val="00BE217E"/>
    <w:rsid w:val="00BE2936"/>
    <w:rsid w:val="00BE294D"/>
    <w:rsid w:val="00BE3632"/>
    <w:rsid w:val="00BE3CEB"/>
    <w:rsid w:val="00BE49D2"/>
    <w:rsid w:val="00BE5BDD"/>
    <w:rsid w:val="00BE62DA"/>
    <w:rsid w:val="00BE65D1"/>
    <w:rsid w:val="00BE682D"/>
    <w:rsid w:val="00BE695F"/>
    <w:rsid w:val="00BF0A18"/>
    <w:rsid w:val="00BF176A"/>
    <w:rsid w:val="00BF430A"/>
    <w:rsid w:val="00BF44DD"/>
    <w:rsid w:val="00BF4B4C"/>
    <w:rsid w:val="00BF4D50"/>
    <w:rsid w:val="00BF77BE"/>
    <w:rsid w:val="00C00D15"/>
    <w:rsid w:val="00C00F05"/>
    <w:rsid w:val="00C0100B"/>
    <w:rsid w:val="00C012C1"/>
    <w:rsid w:val="00C01D48"/>
    <w:rsid w:val="00C032C7"/>
    <w:rsid w:val="00C033BC"/>
    <w:rsid w:val="00C0374C"/>
    <w:rsid w:val="00C04D64"/>
    <w:rsid w:val="00C06C16"/>
    <w:rsid w:val="00C06DB9"/>
    <w:rsid w:val="00C0730E"/>
    <w:rsid w:val="00C07D9D"/>
    <w:rsid w:val="00C11B76"/>
    <w:rsid w:val="00C1374D"/>
    <w:rsid w:val="00C13A55"/>
    <w:rsid w:val="00C1452E"/>
    <w:rsid w:val="00C14890"/>
    <w:rsid w:val="00C156F9"/>
    <w:rsid w:val="00C15F80"/>
    <w:rsid w:val="00C16A7D"/>
    <w:rsid w:val="00C174AC"/>
    <w:rsid w:val="00C17710"/>
    <w:rsid w:val="00C2050A"/>
    <w:rsid w:val="00C20A60"/>
    <w:rsid w:val="00C21CB4"/>
    <w:rsid w:val="00C22603"/>
    <w:rsid w:val="00C228AD"/>
    <w:rsid w:val="00C2429E"/>
    <w:rsid w:val="00C24A56"/>
    <w:rsid w:val="00C2557B"/>
    <w:rsid w:val="00C25B24"/>
    <w:rsid w:val="00C25B82"/>
    <w:rsid w:val="00C27029"/>
    <w:rsid w:val="00C27203"/>
    <w:rsid w:val="00C272E2"/>
    <w:rsid w:val="00C2753E"/>
    <w:rsid w:val="00C3025C"/>
    <w:rsid w:val="00C3031D"/>
    <w:rsid w:val="00C31A02"/>
    <w:rsid w:val="00C31A05"/>
    <w:rsid w:val="00C33ED0"/>
    <w:rsid w:val="00C3463B"/>
    <w:rsid w:val="00C34F59"/>
    <w:rsid w:val="00C36747"/>
    <w:rsid w:val="00C36E58"/>
    <w:rsid w:val="00C37540"/>
    <w:rsid w:val="00C3768E"/>
    <w:rsid w:val="00C37AC4"/>
    <w:rsid w:val="00C40794"/>
    <w:rsid w:val="00C42C8D"/>
    <w:rsid w:val="00C434BB"/>
    <w:rsid w:val="00C442F0"/>
    <w:rsid w:val="00C45D3D"/>
    <w:rsid w:val="00C45FAD"/>
    <w:rsid w:val="00C4619E"/>
    <w:rsid w:val="00C474D6"/>
    <w:rsid w:val="00C47AE7"/>
    <w:rsid w:val="00C47B40"/>
    <w:rsid w:val="00C515FD"/>
    <w:rsid w:val="00C51BA7"/>
    <w:rsid w:val="00C51D0C"/>
    <w:rsid w:val="00C525DC"/>
    <w:rsid w:val="00C527BA"/>
    <w:rsid w:val="00C52C01"/>
    <w:rsid w:val="00C52F00"/>
    <w:rsid w:val="00C53368"/>
    <w:rsid w:val="00C53D87"/>
    <w:rsid w:val="00C54EF9"/>
    <w:rsid w:val="00C55868"/>
    <w:rsid w:val="00C561B7"/>
    <w:rsid w:val="00C56232"/>
    <w:rsid w:val="00C57165"/>
    <w:rsid w:val="00C578DC"/>
    <w:rsid w:val="00C62BD5"/>
    <w:rsid w:val="00C630B1"/>
    <w:rsid w:val="00C631CA"/>
    <w:rsid w:val="00C63D62"/>
    <w:rsid w:val="00C6412E"/>
    <w:rsid w:val="00C64A54"/>
    <w:rsid w:val="00C65C54"/>
    <w:rsid w:val="00C665AE"/>
    <w:rsid w:val="00C665DA"/>
    <w:rsid w:val="00C7021D"/>
    <w:rsid w:val="00C70A02"/>
    <w:rsid w:val="00C714F3"/>
    <w:rsid w:val="00C715BC"/>
    <w:rsid w:val="00C72B35"/>
    <w:rsid w:val="00C72ED1"/>
    <w:rsid w:val="00C7332E"/>
    <w:rsid w:val="00C73F13"/>
    <w:rsid w:val="00C7409A"/>
    <w:rsid w:val="00C74B89"/>
    <w:rsid w:val="00C771FF"/>
    <w:rsid w:val="00C7763C"/>
    <w:rsid w:val="00C77C34"/>
    <w:rsid w:val="00C800CE"/>
    <w:rsid w:val="00C802CB"/>
    <w:rsid w:val="00C814F7"/>
    <w:rsid w:val="00C817D1"/>
    <w:rsid w:val="00C81D9F"/>
    <w:rsid w:val="00C82380"/>
    <w:rsid w:val="00C83C73"/>
    <w:rsid w:val="00C84DEA"/>
    <w:rsid w:val="00C863E0"/>
    <w:rsid w:val="00C86884"/>
    <w:rsid w:val="00C904EF"/>
    <w:rsid w:val="00C90DF9"/>
    <w:rsid w:val="00C91838"/>
    <w:rsid w:val="00C9227A"/>
    <w:rsid w:val="00C92DBA"/>
    <w:rsid w:val="00C92FF1"/>
    <w:rsid w:val="00C93617"/>
    <w:rsid w:val="00C93828"/>
    <w:rsid w:val="00C95807"/>
    <w:rsid w:val="00C96867"/>
    <w:rsid w:val="00C976E6"/>
    <w:rsid w:val="00C9790B"/>
    <w:rsid w:val="00C97DD1"/>
    <w:rsid w:val="00CA254A"/>
    <w:rsid w:val="00CA38E4"/>
    <w:rsid w:val="00CA3F22"/>
    <w:rsid w:val="00CA56BC"/>
    <w:rsid w:val="00CA59B9"/>
    <w:rsid w:val="00CB0650"/>
    <w:rsid w:val="00CB0F6E"/>
    <w:rsid w:val="00CB12CE"/>
    <w:rsid w:val="00CB1772"/>
    <w:rsid w:val="00CB1DD5"/>
    <w:rsid w:val="00CB2123"/>
    <w:rsid w:val="00CB38A2"/>
    <w:rsid w:val="00CB4A5B"/>
    <w:rsid w:val="00CB4B07"/>
    <w:rsid w:val="00CB4E38"/>
    <w:rsid w:val="00CB4F74"/>
    <w:rsid w:val="00CB6314"/>
    <w:rsid w:val="00CB659A"/>
    <w:rsid w:val="00CB66AA"/>
    <w:rsid w:val="00CB6DD6"/>
    <w:rsid w:val="00CC04AA"/>
    <w:rsid w:val="00CC18D3"/>
    <w:rsid w:val="00CC1DB0"/>
    <w:rsid w:val="00CC206E"/>
    <w:rsid w:val="00CC4A0A"/>
    <w:rsid w:val="00CC5B12"/>
    <w:rsid w:val="00CC7066"/>
    <w:rsid w:val="00CC7754"/>
    <w:rsid w:val="00CD030B"/>
    <w:rsid w:val="00CD0E11"/>
    <w:rsid w:val="00CD43C7"/>
    <w:rsid w:val="00CD4CE2"/>
    <w:rsid w:val="00CD4DC0"/>
    <w:rsid w:val="00CD66B8"/>
    <w:rsid w:val="00CD684E"/>
    <w:rsid w:val="00CD78DE"/>
    <w:rsid w:val="00CD7A4B"/>
    <w:rsid w:val="00CD7A6C"/>
    <w:rsid w:val="00CD7C16"/>
    <w:rsid w:val="00CE1C66"/>
    <w:rsid w:val="00CE1FDF"/>
    <w:rsid w:val="00CE2AF9"/>
    <w:rsid w:val="00CE35B6"/>
    <w:rsid w:val="00CE4151"/>
    <w:rsid w:val="00CE4364"/>
    <w:rsid w:val="00CE4519"/>
    <w:rsid w:val="00CE53CB"/>
    <w:rsid w:val="00CE61DE"/>
    <w:rsid w:val="00CE7062"/>
    <w:rsid w:val="00CE7EB8"/>
    <w:rsid w:val="00CF0BCE"/>
    <w:rsid w:val="00CF0F62"/>
    <w:rsid w:val="00CF1485"/>
    <w:rsid w:val="00CF173E"/>
    <w:rsid w:val="00CF30AE"/>
    <w:rsid w:val="00CF3AF8"/>
    <w:rsid w:val="00CF4027"/>
    <w:rsid w:val="00CF41B5"/>
    <w:rsid w:val="00CF4944"/>
    <w:rsid w:val="00CF4C72"/>
    <w:rsid w:val="00CF51E9"/>
    <w:rsid w:val="00CF5C00"/>
    <w:rsid w:val="00CF7267"/>
    <w:rsid w:val="00D00324"/>
    <w:rsid w:val="00D0111D"/>
    <w:rsid w:val="00D01294"/>
    <w:rsid w:val="00D015C3"/>
    <w:rsid w:val="00D027FB"/>
    <w:rsid w:val="00D03191"/>
    <w:rsid w:val="00D03D43"/>
    <w:rsid w:val="00D0442A"/>
    <w:rsid w:val="00D05ACB"/>
    <w:rsid w:val="00D1018C"/>
    <w:rsid w:val="00D120A5"/>
    <w:rsid w:val="00D1211D"/>
    <w:rsid w:val="00D12700"/>
    <w:rsid w:val="00D12FDC"/>
    <w:rsid w:val="00D14C7F"/>
    <w:rsid w:val="00D15304"/>
    <w:rsid w:val="00D159AC"/>
    <w:rsid w:val="00D15D73"/>
    <w:rsid w:val="00D16D01"/>
    <w:rsid w:val="00D20B63"/>
    <w:rsid w:val="00D20CB2"/>
    <w:rsid w:val="00D22AD0"/>
    <w:rsid w:val="00D2458A"/>
    <w:rsid w:val="00D2542E"/>
    <w:rsid w:val="00D26472"/>
    <w:rsid w:val="00D300C9"/>
    <w:rsid w:val="00D30742"/>
    <w:rsid w:val="00D31B1C"/>
    <w:rsid w:val="00D3213F"/>
    <w:rsid w:val="00D32A0E"/>
    <w:rsid w:val="00D32B18"/>
    <w:rsid w:val="00D333BA"/>
    <w:rsid w:val="00D34861"/>
    <w:rsid w:val="00D34D88"/>
    <w:rsid w:val="00D34F05"/>
    <w:rsid w:val="00D360C8"/>
    <w:rsid w:val="00D36F14"/>
    <w:rsid w:val="00D43F42"/>
    <w:rsid w:val="00D43FE9"/>
    <w:rsid w:val="00D45110"/>
    <w:rsid w:val="00D46EE8"/>
    <w:rsid w:val="00D4750E"/>
    <w:rsid w:val="00D5034E"/>
    <w:rsid w:val="00D5066E"/>
    <w:rsid w:val="00D5307B"/>
    <w:rsid w:val="00D558E9"/>
    <w:rsid w:val="00D5649D"/>
    <w:rsid w:val="00D56665"/>
    <w:rsid w:val="00D578F0"/>
    <w:rsid w:val="00D57EE0"/>
    <w:rsid w:val="00D60C40"/>
    <w:rsid w:val="00D6141F"/>
    <w:rsid w:val="00D618B8"/>
    <w:rsid w:val="00D62E4A"/>
    <w:rsid w:val="00D64895"/>
    <w:rsid w:val="00D651DF"/>
    <w:rsid w:val="00D66856"/>
    <w:rsid w:val="00D66E87"/>
    <w:rsid w:val="00D676B5"/>
    <w:rsid w:val="00D70C9D"/>
    <w:rsid w:val="00D72093"/>
    <w:rsid w:val="00D72738"/>
    <w:rsid w:val="00D72F92"/>
    <w:rsid w:val="00D7574C"/>
    <w:rsid w:val="00D758FE"/>
    <w:rsid w:val="00D7743C"/>
    <w:rsid w:val="00D77FCE"/>
    <w:rsid w:val="00D81085"/>
    <w:rsid w:val="00D81984"/>
    <w:rsid w:val="00D8251F"/>
    <w:rsid w:val="00D848A7"/>
    <w:rsid w:val="00D85EC0"/>
    <w:rsid w:val="00D8633D"/>
    <w:rsid w:val="00D87291"/>
    <w:rsid w:val="00D87DD4"/>
    <w:rsid w:val="00D87EB9"/>
    <w:rsid w:val="00D87FDF"/>
    <w:rsid w:val="00D9022F"/>
    <w:rsid w:val="00D90881"/>
    <w:rsid w:val="00D909B8"/>
    <w:rsid w:val="00D90D3A"/>
    <w:rsid w:val="00D92640"/>
    <w:rsid w:val="00D92EE1"/>
    <w:rsid w:val="00D93328"/>
    <w:rsid w:val="00D9716D"/>
    <w:rsid w:val="00D971EC"/>
    <w:rsid w:val="00D97BB0"/>
    <w:rsid w:val="00DA044B"/>
    <w:rsid w:val="00DA1C6B"/>
    <w:rsid w:val="00DA419E"/>
    <w:rsid w:val="00DA4205"/>
    <w:rsid w:val="00DA4871"/>
    <w:rsid w:val="00DA5234"/>
    <w:rsid w:val="00DA57C3"/>
    <w:rsid w:val="00DA612E"/>
    <w:rsid w:val="00DA6436"/>
    <w:rsid w:val="00DA6EBF"/>
    <w:rsid w:val="00DA7DE5"/>
    <w:rsid w:val="00DB05A5"/>
    <w:rsid w:val="00DB0600"/>
    <w:rsid w:val="00DB24EA"/>
    <w:rsid w:val="00DB2812"/>
    <w:rsid w:val="00DB2E38"/>
    <w:rsid w:val="00DB329E"/>
    <w:rsid w:val="00DB34D3"/>
    <w:rsid w:val="00DB38AD"/>
    <w:rsid w:val="00DB3CB3"/>
    <w:rsid w:val="00DB4B52"/>
    <w:rsid w:val="00DB58F1"/>
    <w:rsid w:val="00DB5D6C"/>
    <w:rsid w:val="00DB5E55"/>
    <w:rsid w:val="00DB6454"/>
    <w:rsid w:val="00DB65A7"/>
    <w:rsid w:val="00DB6D3D"/>
    <w:rsid w:val="00DB7643"/>
    <w:rsid w:val="00DB77FE"/>
    <w:rsid w:val="00DC173C"/>
    <w:rsid w:val="00DC1CFC"/>
    <w:rsid w:val="00DC20E7"/>
    <w:rsid w:val="00DC2576"/>
    <w:rsid w:val="00DC2E8F"/>
    <w:rsid w:val="00DC2F3A"/>
    <w:rsid w:val="00DC2FFA"/>
    <w:rsid w:val="00DC3720"/>
    <w:rsid w:val="00DC52C2"/>
    <w:rsid w:val="00DC55BA"/>
    <w:rsid w:val="00DC5A6C"/>
    <w:rsid w:val="00DC70F3"/>
    <w:rsid w:val="00DC730F"/>
    <w:rsid w:val="00DD0B42"/>
    <w:rsid w:val="00DD0F8B"/>
    <w:rsid w:val="00DD1836"/>
    <w:rsid w:val="00DD2B2C"/>
    <w:rsid w:val="00DD2B30"/>
    <w:rsid w:val="00DD2BF9"/>
    <w:rsid w:val="00DD37D8"/>
    <w:rsid w:val="00DD4030"/>
    <w:rsid w:val="00DD4C1C"/>
    <w:rsid w:val="00DD50C1"/>
    <w:rsid w:val="00DD5E30"/>
    <w:rsid w:val="00DD6EA7"/>
    <w:rsid w:val="00DE1A6D"/>
    <w:rsid w:val="00DE2309"/>
    <w:rsid w:val="00DE2802"/>
    <w:rsid w:val="00DE2C51"/>
    <w:rsid w:val="00DE30E0"/>
    <w:rsid w:val="00DE3277"/>
    <w:rsid w:val="00DE3560"/>
    <w:rsid w:val="00DE38F9"/>
    <w:rsid w:val="00DE3E5B"/>
    <w:rsid w:val="00DE4464"/>
    <w:rsid w:val="00DE4DDA"/>
    <w:rsid w:val="00DE5217"/>
    <w:rsid w:val="00DE71F3"/>
    <w:rsid w:val="00DE7554"/>
    <w:rsid w:val="00DE7B55"/>
    <w:rsid w:val="00DF00C8"/>
    <w:rsid w:val="00DF14BB"/>
    <w:rsid w:val="00DF1F27"/>
    <w:rsid w:val="00DF245F"/>
    <w:rsid w:val="00DF2BE3"/>
    <w:rsid w:val="00DF34D2"/>
    <w:rsid w:val="00DF3566"/>
    <w:rsid w:val="00DF5716"/>
    <w:rsid w:val="00DF6D5C"/>
    <w:rsid w:val="00E00BB4"/>
    <w:rsid w:val="00E00EB0"/>
    <w:rsid w:val="00E01B7C"/>
    <w:rsid w:val="00E01FA2"/>
    <w:rsid w:val="00E0209F"/>
    <w:rsid w:val="00E059C7"/>
    <w:rsid w:val="00E05DDE"/>
    <w:rsid w:val="00E06F1D"/>
    <w:rsid w:val="00E070DD"/>
    <w:rsid w:val="00E11544"/>
    <w:rsid w:val="00E12476"/>
    <w:rsid w:val="00E126C6"/>
    <w:rsid w:val="00E14404"/>
    <w:rsid w:val="00E14B1A"/>
    <w:rsid w:val="00E14DD0"/>
    <w:rsid w:val="00E156DE"/>
    <w:rsid w:val="00E15B5C"/>
    <w:rsid w:val="00E165DA"/>
    <w:rsid w:val="00E17177"/>
    <w:rsid w:val="00E20A68"/>
    <w:rsid w:val="00E21EF9"/>
    <w:rsid w:val="00E222CC"/>
    <w:rsid w:val="00E230D0"/>
    <w:rsid w:val="00E2382D"/>
    <w:rsid w:val="00E239DA"/>
    <w:rsid w:val="00E25D8A"/>
    <w:rsid w:val="00E27C38"/>
    <w:rsid w:val="00E30F05"/>
    <w:rsid w:val="00E30F45"/>
    <w:rsid w:val="00E3195D"/>
    <w:rsid w:val="00E33251"/>
    <w:rsid w:val="00E33588"/>
    <w:rsid w:val="00E33B84"/>
    <w:rsid w:val="00E346EA"/>
    <w:rsid w:val="00E34AC4"/>
    <w:rsid w:val="00E3588D"/>
    <w:rsid w:val="00E359CF"/>
    <w:rsid w:val="00E379BF"/>
    <w:rsid w:val="00E4037D"/>
    <w:rsid w:val="00E404E9"/>
    <w:rsid w:val="00E42D40"/>
    <w:rsid w:val="00E43C1D"/>
    <w:rsid w:val="00E44163"/>
    <w:rsid w:val="00E44788"/>
    <w:rsid w:val="00E44825"/>
    <w:rsid w:val="00E46F39"/>
    <w:rsid w:val="00E4775B"/>
    <w:rsid w:val="00E50064"/>
    <w:rsid w:val="00E51A4D"/>
    <w:rsid w:val="00E53001"/>
    <w:rsid w:val="00E55089"/>
    <w:rsid w:val="00E55496"/>
    <w:rsid w:val="00E55C64"/>
    <w:rsid w:val="00E55EF6"/>
    <w:rsid w:val="00E56197"/>
    <w:rsid w:val="00E611E7"/>
    <w:rsid w:val="00E61954"/>
    <w:rsid w:val="00E61A4C"/>
    <w:rsid w:val="00E61ADC"/>
    <w:rsid w:val="00E61C24"/>
    <w:rsid w:val="00E622B9"/>
    <w:rsid w:val="00E62420"/>
    <w:rsid w:val="00E63632"/>
    <w:rsid w:val="00E639F6"/>
    <w:rsid w:val="00E648FE"/>
    <w:rsid w:val="00E64CBB"/>
    <w:rsid w:val="00E64F34"/>
    <w:rsid w:val="00E6513B"/>
    <w:rsid w:val="00E65FBC"/>
    <w:rsid w:val="00E6666F"/>
    <w:rsid w:val="00E67B05"/>
    <w:rsid w:val="00E67D69"/>
    <w:rsid w:val="00E70974"/>
    <w:rsid w:val="00E71A92"/>
    <w:rsid w:val="00E72A5D"/>
    <w:rsid w:val="00E75193"/>
    <w:rsid w:val="00E76BFF"/>
    <w:rsid w:val="00E76E15"/>
    <w:rsid w:val="00E80736"/>
    <w:rsid w:val="00E80A8F"/>
    <w:rsid w:val="00E80E03"/>
    <w:rsid w:val="00E8234E"/>
    <w:rsid w:val="00E827D5"/>
    <w:rsid w:val="00E8345D"/>
    <w:rsid w:val="00E83668"/>
    <w:rsid w:val="00E842B6"/>
    <w:rsid w:val="00E8469A"/>
    <w:rsid w:val="00E84DE4"/>
    <w:rsid w:val="00E857D2"/>
    <w:rsid w:val="00E8590F"/>
    <w:rsid w:val="00E86FD0"/>
    <w:rsid w:val="00E903D3"/>
    <w:rsid w:val="00E906B1"/>
    <w:rsid w:val="00E9085D"/>
    <w:rsid w:val="00E90A9D"/>
    <w:rsid w:val="00E90F16"/>
    <w:rsid w:val="00E9145C"/>
    <w:rsid w:val="00E92B71"/>
    <w:rsid w:val="00E934C9"/>
    <w:rsid w:val="00E93F88"/>
    <w:rsid w:val="00E9537A"/>
    <w:rsid w:val="00E95821"/>
    <w:rsid w:val="00E95BB3"/>
    <w:rsid w:val="00E95BCC"/>
    <w:rsid w:val="00E966B6"/>
    <w:rsid w:val="00E97490"/>
    <w:rsid w:val="00EA028D"/>
    <w:rsid w:val="00EA0BF0"/>
    <w:rsid w:val="00EA10F6"/>
    <w:rsid w:val="00EA1967"/>
    <w:rsid w:val="00EA201A"/>
    <w:rsid w:val="00EA2D09"/>
    <w:rsid w:val="00EA30A7"/>
    <w:rsid w:val="00EA3831"/>
    <w:rsid w:val="00EA3EDA"/>
    <w:rsid w:val="00EA59FA"/>
    <w:rsid w:val="00EA6DCF"/>
    <w:rsid w:val="00EB09E0"/>
    <w:rsid w:val="00EB25AB"/>
    <w:rsid w:val="00EB2E48"/>
    <w:rsid w:val="00EB45DE"/>
    <w:rsid w:val="00EB52A2"/>
    <w:rsid w:val="00EB6682"/>
    <w:rsid w:val="00EC047B"/>
    <w:rsid w:val="00EC0878"/>
    <w:rsid w:val="00EC1000"/>
    <w:rsid w:val="00EC1475"/>
    <w:rsid w:val="00EC16B6"/>
    <w:rsid w:val="00EC1DDF"/>
    <w:rsid w:val="00EC1E65"/>
    <w:rsid w:val="00EC1EAB"/>
    <w:rsid w:val="00EC3024"/>
    <w:rsid w:val="00EC311F"/>
    <w:rsid w:val="00EC39B1"/>
    <w:rsid w:val="00EC5436"/>
    <w:rsid w:val="00EC5AEF"/>
    <w:rsid w:val="00EC5E52"/>
    <w:rsid w:val="00EC6691"/>
    <w:rsid w:val="00EC6D2E"/>
    <w:rsid w:val="00ED04FA"/>
    <w:rsid w:val="00ED0A5A"/>
    <w:rsid w:val="00ED0D86"/>
    <w:rsid w:val="00ED33A9"/>
    <w:rsid w:val="00ED36ED"/>
    <w:rsid w:val="00ED408B"/>
    <w:rsid w:val="00ED40D8"/>
    <w:rsid w:val="00ED439C"/>
    <w:rsid w:val="00ED463A"/>
    <w:rsid w:val="00ED554C"/>
    <w:rsid w:val="00ED5AAD"/>
    <w:rsid w:val="00ED7440"/>
    <w:rsid w:val="00ED7809"/>
    <w:rsid w:val="00EE013C"/>
    <w:rsid w:val="00EE1C82"/>
    <w:rsid w:val="00EE2C3E"/>
    <w:rsid w:val="00EE2ED7"/>
    <w:rsid w:val="00EE36FD"/>
    <w:rsid w:val="00EE3972"/>
    <w:rsid w:val="00EE3A81"/>
    <w:rsid w:val="00EE49CA"/>
    <w:rsid w:val="00EE50B4"/>
    <w:rsid w:val="00EE51B8"/>
    <w:rsid w:val="00EE70E4"/>
    <w:rsid w:val="00EF0095"/>
    <w:rsid w:val="00EF0C3D"/>
    <w:rsid w:val="00EF0ED4"/>
    <w:rsid w:val="00EF1590"/>
    <w:rsid w:val="00EF2A39"/>
    <w:rsid w:val="00EF2B25"/>
    <w:rsid w:val="00EF3376"/>
    <w:rsid w:val="00EF5322"/>
    <w:rsid w:val="00EF76AE"/>
    <w:rsid w:val="00EF7C0A"/>
    <w:rsid w:val="00F01228"/>
    <w:rsid w:val="00F0249B"/>
    <w:rsid w:val="00F03A1A"/>
    <w:rsid w:val="00F042D5"/>
    <w:rsid w:val="00F0450C"/>
    <w:rsid w:val="00F065CA"/>
    <w:rsid w:val="00F06921"/>
    <w:rsid w:val="00F07327"/>
    <w:rsid w:val="00F07E67"/>
    <w:rsid w:val="00F10BA7"/>
    <w:rsid w:val="00F112D4"/>
    <w:rsid w:val="00F11CA0"/>
    <w:rsid w:val="00F13503"/>
    <w:rsid w:val="00F1428E"/>
    <w:rsid w:val="00F156D5"/>
    <w:rsid w:val="00F15CEF"/>
    <w:rsid w:val="00F17906"/>
    <w:rsid w:val="00F20EE2"/>
    <w:rsid w:val="00F21E32"/>
    <w:rsid w:val="00F22D79"/>
    <w:rsid w:val="00F235BD"/>
    <w:rsid w:val="00F24B1E"/>
    <w:rsid w:val="00F25596"/>
    <w:rsid w:val="00F25FD2"/>
    <w:rsid w:val="00F261E9"/>
    <w:rsid w:val="00F2657B"/>
    <w:rsid w:val="00F26CAC"/>
    <w:rsid w:val="00F27215"/>
    <w:rsid w:val="00F30519"/>
    <w:rsid w:val="00F313E6"/>
    <w:rsid w:val="00F32158"/>
    <w:rsid w:val="00F32C05"/>
    <w:rsid w:val="00F32CE7"/>
    <w:rsid w:val="00F334DE"/>
    <w:rsid w:val="00F33885"/>
    <w:rsid w:val="00F33CB8"/>
    <w:rsid w:val="00F351AA"/>
    <w:rsid w:val="00F354A6"/>
    <w:rsid w:val="00F36A79"/>
    <w:rsid w:val="00F36CF7"/>
    <w:rsid w:val="00F37DC0"/>
    <w:rsid w:val="00F405D8"/>
    <w:rsid w:val="00F41528"/>
    <w:rsid w:val="00F41775"/>
    <w:rsid w:val="00F42209"/>
    <w:rsid w:val="00F4224A"/>
    <w:rsid w:val="00F422B3"/>
    <w:rsid w:val="00F42B41"/>
    <w:rsid w:val="00F4322F"/>
    <w:rsid w:val="00F43887"/>
    <w:rsid w:val="00F4406A"/>
    <w:rsid w:val="00F4491D"/>
    <w:rsid w:val="00F44EF8"/>
    <w:rsid w:val="00F4614A"/>
    <w:rsid w:val="00F47828"/>
    <w:rsid w:val="00F50327"/>
    <w:rsid w:val="00F50BC3"/>
    <w:rsid w:val="00F50F0E"/>
    <w:rsid w:val="00F511B9"/>
    <w:rsid w:val="00F515DB"/>
    <w:rsid w:val="00F52AD0"/>
    <w:rsid w:val="00F53770"/>
    <w:rsid w:val="00F54077"/>
    <w:rsid w:val="00F544C0"/>
    <w:rsid w:val="00F54A39"/>
    <w:rsid w:val="00F55446"/>
    <w:rsid w:val="00F5640E"/>
    <w:rsid w:val="00F5738F"/>
    <w:rsid w:val="00F57658"/>
    <w:rsid w:val="00F600F0"/>
    <w:rsid w:val="00F6196E"/>
    <w:rsid w:val="00F62DA6"/>
    <w:rsid w:val="00F63C97"/>
    <w:rsid w:val="00F64F70"/>
    <w:rsid w:val="00F65419"/>
    <w:rsid w:val="00F66494"/>
    <w:rsid w:val="00F665E7"/>
    <w:rsid w:val="00F672F1"/>
    <w:rsid w:val="00F67F8D"/>
    <w:rsid w:val="00F704D9"/>
    <w:rsid w:val="00F716A4"/>
    <w:rsid w:val="00F72E11"/>
    <w:rsid w:val="00F750CB"/>
    <w:rsid w:val="00F76D97"/>
    <w:rsid w:val="00F77012"/>
    <w:rsid w:val="00F77743"/>
    <w:rsid w:val="00F807BE"/>
    <w:rsid w:val="00F81210"/>
    <w:rsid w:val="00F81214"/>
    <w:rsid w:val="00F81258"/>
    <w:rsid w:val="00F81441"/>
    <w:rsid w:val="00F81D65"/>
    <w:rsid w:val="00F821B3"/>
    <w:rsid w:val="00F83026"/>
    <w:rsid w:val="00F838F9"/>
    <w:rsid w:val="00F8393C"/>
    <w:rsid w:val="00F853B7"/>
    <w:rsid w:val="00F855EC"/>
    <w:rsid w:val="00F865E6"/>
    <w:rsid w:val="00F87735"/>
    <w:rsid w:val="00F9002F"/>
    <w:rsid w:val="00F90824"/>
    <w:rsid w:val="00F925E6"/>
    <w:rsid w:val="00F93537"/>
    <w:rsid w:val="00F93967"/>
    <w:rsid w:val="00F93B08"/>
    <w:rsid w:val="00F9400F"/>
    <w:rsid w:val="00F950E2"/>
    <w:rsid w:val="00F963A4"/>
    <w:rsid w:val="00F96828"/>
    <w:rsid w:val="00F96D55"/>
    <w:rsid w:val="00F9754E"/>
    <w:rsid w:val="00FA013A"/>
    <w:rsid w:val="00FA0BE5"/>
    <w:rsid w:val="00FA20F3"/>
    <w:rsid w:val="00FA254A"/>
    <w:rsid w:val="00FA27D0"/>
    <w:rsid w:val="00FA2E3B"/>
    <w:rsid w:val="00FA3185"/>
    <w:rsid w:val="00FA3DCD"/>
    <w:rsid w:val="00FA41D6"/>
    <w:rsid w:val="00FA5354"/>
    <w:rsid w:val="00FA6CDC"/>
    <w:rsid w:val="00FA7E61"/>
    <w:rsid w:val="00FB27FA"/>
    <w:rsid w:val="00FB3C9D"/>
    <w:rsid w:val="00FB4F11"/>
    <w:rsid w:val="00FB62FC"/>
    <w:rsid w:val="00FB6CA4"/>
    <w:rsid w:val="00FB799B"/>
    <w:rsid w:val="00FC0496"/>
    <w:rsid w:val="00FC0B69"/>
    <w:rsid w:val="00FC4923"/>
    <w:rsid w:val="00FC689B"/>
    <w:rsid w:val="00FC6CF0"/>
    <w:rsid w:val="00FC7595"/>
    <w:rsid w:val="00FC7B89"/>
    <w:rsid w:val="00FD18CD"/>
    <w:rsid w:val="00FD2E0D"/>
    <w:rsid w:val="00FD3436"/>
    <w:rsid w:val="00FD36BB"/>
    <w:rsid w:val="00FD3958"/>
    <w:rsid w:val="00FD421F"/>
    <w:rsid w:val="00FD4337"/>
    <w:rsid w:val="00FD5AE7"/>
    <w:rsid w:val="00FE0167"/>
    <w:rsid w:val="00FE0D79"/>
    <w:rsid w:val="00FE4AFF"/>
    <w:rsid w:val="00FE79F5"/>
    <w:rsid w:val="00FF0B37"/>
    <w:rsid w:val="00FF27DB"/>
    <w:rsid w:val="00FF3839"/>
    <w:rsid w:val="00FF3D92"/>
    <w:rsid w:val="00FF3EFD"/>
    <w:rsid w:val="00FF463D"/>
    <w:rsid w:val="00FF4CBF"/>
    <w:rsid w:val="00FF4F1F"/>
    <w:rsid w:val="00FF606C"/>
    <w:rsid w:val="00FF7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bfe0ff" stroke="f">
      <v:fill color="#bfe0f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794"/>
    <w:pPr>
      <w:spacing w:after="200" w:line="276" w:lineRule="auto"/>
    </w:pPr>
    <w:rPr>
      <w:sz w:val="22"/>
      <w:szCs w:val="22"/>
      <w:lang w:bidi="en-US"/>
    </w:rPr>
  </w:style>
  <w:style w:type="paragraph" w:styleId="Heading1">
    <w:name w:val="heading 1"/>
    <w:basedOn w:val="Normal"/>
    <w:next w:val="Normal"/>
    <w:link w:val="Heading1Char"/>
    <w:uiPriority w:val="9"/>
    <w:qFormat/>
    <w:rsid w:val="00C40794"/>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C40794"/>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C40794"/>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C40794"/>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C40794"/>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C40794"/>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C40794"/>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C40794"/>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C40794"/>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40794"/>
    <w:rPr>
      <w:rFonts w:ascii="Cambria" w:hAnsi="Cambria"/>
      <w:b/>
      <w:bCs/>
      <w:color w:val="000000" w:themeColor="text1"/>
      <w:sz w:val="28"/>
      <w:szCs w:val="28"/>
      <w:lang w:bidi="en-US"/>
    </w:rPr>
  </w:style>
  <w:style w:type="character" w:customStyle="1" w:styleId="Heading2Char">
    <w:name w:val="Heading 2 Char"/>
    <w:link w:val="Heading2"/>
    <w:uiPriority w:val="9"/>
    <w:rsid w:val="00C40794"/>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C40794"/>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C40794"/>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link w:val="Footer"/>
    <w:uiPriority w:val="99"/>
    <w:rsid w:val="00BF44DD"/>
    <w:rPr>
      <w:rFonts w:eastAsia="Times New Roman"/>
      <w:lang w:bidi="en-US"/>
    </w:rPr>
  </w:style>
  <w:style w:type="character" w:customStyle="1" w:styleId="Tips">
    <w:name w:val="Tips"/>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C40794"/>
    <w:rPr>
      <w:rFonts w:ascii="Cambria" w:hAnsi="Cambria"/>
      <w:b/>
      <w:bCs/>
      <w:color w:val="4F81BD"/>
    </w:rPr>
  </w:style>
  <w:style w:type="character" w:customStyle="1" w:styleId="Heading4Char">
    <w:name w:val="Heading 4 Char"/>
    <w:link w:val="Heading4"/>
    <w:uiPriority w:val="9"/>
    <w:rsid w:val="00C40794"/>
    <w:rPr>
      <w:rFonts w:ascii="Cambria" w:hAnsi="Cambria"/>
      <w:b/>
      <w:bCs/>
      <w:i/>
      <w:iCs/>
      <w:color w:val="4F81BD"/>
    </w:rPr>
  </w:style>
  <w:style w:type="character" w:customStyle="1" w:styleId="Heading5Char">
    <w:name w:val="Heading 5 Char"/>
    <w:link w:val="Heading5"/>
    <w:uiPriority w:val="9"/>
    <w:rsid w:val="00C40794"/>
    <w:rPr>
      <w:rFonts w:ascii="Cambria" w:hAnsi="Cambria"/>
      <w:color w:val="243F60"/>
    </w:rPr>
  </w:style>
  <w:style w:type="character" w:customStyle="1" w:styleId="Heading6Char">
    <w:name w:val="Heading 6 Char"/>
    <w:link w:val="Heading6"/>
    <w:uiPriority w:val="9"/>
    <w:rsid w:val="00C40794"/>
    <w:rPr>
      <w:rFonts w:ascii="Cambria" w:hAnsi="Cambria"/>
      <w:i/>
      <w:iCs/>
      <w:color w:val="243F60"/>
    </w:rPr>
  </w:style>
  <w:style w:type="character" w:customStyle="1" w:styleId="Heading7Char">
    <w:name w:val="Heading 7 Char"/>
    <w:link w:val="Heading7"/>
    <w:uiPriority w:val="9"/>
    <w:rsid w:val="00C40794"/>
    <w:rPr>
      <w:rFonts w:ascii="Cambria" w:hAnsi="Cambria"/>
      <w:i/>
      <w:iCs/>
      <w:color w:val="404040"/>
    </w:rPr>
  </w:style>
  <w:style w:type="character" w:customStyle="1" w:styleId="Heading8Char">
    <w:name w:val="Heading 8 Char"/>
    <w:link w:val="Heading8"/>
    <w:uiPriority w:val="9"/>
    <w:rsid w:val="00C40794"/>
    <w:rPr>
      <w:rFonts w:ascii="Cambria" w:hAnsi="Cambria"/>
      <w:color w:val="4F81BD"/>
    </w:rPr>
  </w:style>
  <w:style w:type="character" w:customStyle="1" w:styleId="Heading9Char">
    <w:name w:val="Heading 9 Char"/>
    <w:link w:val="Heading9"/>
    <w:uiPriority w:val="9"/>
    <w:rsid w:val="00C40794"/>
    <w:rPr>
      <w:rFonts w:ascii="Cambria" w:hAnsi="Cambria"/>
      <w:i/>
      <w:iCs/>
      <w:color w:val="404040"/>
    </w:rPr>
  </w:style>
  <w:style w:type="paragraph" w:styleId="Caption">
    <w:name w:val="caption"/>
    <w:basedOn w:val="Normal"/>
    <w:next w:val="Normal"/>
    <w:uiPriority w:val="35"/>
    <w:qFormat/>
    <w:rsid w:val="00C40794"/>
    <w:pPr>
      <w:spacing w:line="240" w:lineRule="auto"/>
    </w:pPr>
    <w:rPr>
      <w:b/>
      <w:bCs/>
      <w:color w:val="4F81BD"/>
      <w:sz w:val="18"/>
      <w:szCs w:val="18"/>
    </w:rPr>
  </w:style>
  <w:style w:type="paragraph" w:styleId="Subtitle">
    <w:name w:val="Subtitle"/>
    <w:basedOn w:val="Normal"/>
    <w:next w:val="Normal"/>
    <w:link w:val="SubtitleChar"/>
    <w:uiPriority w:val="11"/>
    <w:qFormat/>
    <w:rsid w:val="00C40794"/>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C40794"/>
    <w:rPr>
      <w:rFonts w:ascii="Cambria" w:hAnsi="Cambria"/>
      <w:i/>
      <w:iCs/>
      <w:color w:val="4F81BD"/>
      <w:spacing w:val="15"/>
      <w:sz w:val="24"/>
      <w:szCs w:val="24"/>
    </w:rPr>
  </w:style>
  <w:style w:type="character" w:styleId="Strong">
    <w:name w:val="Strong"/>
    <w:uiPriority w:val="22"/>
    <w:qFormat/>
    <w:rsid w:val="00C40794"/>
    <w:rPr>
      <w:b/>
      <w:bCs/>
    </w:rPr>
  </w:style>
  <w:style w:type="character" w:styleId="Emphasis">
    <w:name w:val="Emphasis"/>
    <w:uiPriority w:val="20"/>
    <w:qFormat/>
    <w:rsid w:val="00C40794"/>
    <w:rPr>
      <w:i/>
      <w:iCs/>
    </w:rPr>
  </w:style>
  <w:style w:type="paragraph" w:styleId="NoSpacing">
    <w:name w:val="No Spacing"/>
    <w:uiPriority w:val="1"/>
    <w:qFormat/>
    <w:rsid w:val="00C40794"/>
    <w:rPr>
      <w:sz w:val="22"/>
      <w:szCs w:val="22"/>
      <w:lang w:bidi="en-US"/>
    </w:rPr>
  </w:style>
  <w:style w:type="paragraph" w:styleId="ListParagraph">
    <w:name w:val="List Paragraph"/>
    <w:basedOn w:val="Normal"/>
    <w:link w:val="ListParagraphChar"/>
    <w:uiPriority w:val="34"/>
    <w:qFormat/>
    <w:rsid w:val="00C40794"/>
    <w:pPr>
      <w:ind w:left="720"/>
      <w:contextualSpacing/>
    </w:pPr>
  </w:style>
  <w:style w:type="paragraph" w:styleId="Quote">
    <w:name w:val="Quote"/>
    <w:basedOn w:val="Normal"/>
    <w:next w:val="Normal"/>
    <w:link w:val="QuoteChar"/>
    <w:uiPriority w:val="29"/>
    <w:qFormat/>
    <w:rsid w:val="00C40794"/>
    <w:rPr>
      <w:i/>
      <w:iCs/>
      <w:color w:val="000000"/>
      <w:sz w:val="20"/>
      <w:szCs w:val="20"/>
      <w:lang w:bidi="ar-SA"/>
    </w:rPr>
  </w:style>
  <w:style w:type="character" w:customStyle="1" w:styleId="QuoteChar">
    <w:name w:val="Quote Char"/>
    <w:link w:val="Quote"/>
    <w:uiPriority w:val="29"/>
    <w:rsid w:val="00C40794"/>
    <w:rPr>
      <w:i/>
      <w:iCs/>
      <w:color w:val="000000"/>
    </w:rPr>
  </w:style>
  <w:style w:type="paragraph" w:styleId="IntenseQuote">
    <w:name w:val="Intense Quote"/>
    <w:basedOn w:val="Normal"/>
    <w:next w:val="Normal"/>
    <w:link w:val="IntenseQuoteChar"/>
    <w:uiPriority w:val="30"/>
    <w:qFormat/>
    <w:rsid w:val="00C40794"/>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C40794"/>
    <w:rPr>
      <w:b/>
      <w:bCs/>
      <w:i/>
      <w:iCs/>
      <w:color w:val="4F81BD"/>
    </w:rPr>
  </w:style>
  <w:style w:type="character" w:styleId="SubtleEmphasis">
    <w:name w:val="Subtle Emphasis"/>
    <w:uiPriority w:val="19"/>
    <w:qFormat/>
    <w:rsid w:val="00C40794"/>
    <w:rPr>
      <w:i/>
      <w:iCs/>
      <w:color w:val="808080"/>
    </w:rPr>
  </w:style>
  <w:style w:type="character" w:styleId="IntenseEmphasis">
    <w:name w:val="Intense Emphasis"/>
    <w:uiPriority w:val="21"/>
    <w:qFormat/>
    <w:rsid w:val="00C40794"/>
    <w:rPr>
      <w:b/>
      <w:bCs/>
      <w:i/>
      <w:iCs/>
      <w:color w:val="4F81BD"/>
    </w:rPr>
  </w:style>
  <w:style w:type="character" w:styleId="SubtleReference">
    <w:name w:val="Subtle Reference"/>
    <w:uiPriority w:val="31"/>
    <w:qFormat/>
    <w:rsid w:val="00C40794"/>
    <w:rPr>
      <w:smallCaps/>
      <w:color w:val="C0504D"/>
      <w:u w:val="single"/>
    </w:rPr>
  </w:style>
  <w:style w:type="character" w:styleId="IntenseReference">
    <w:name w:val="Intense Reference"/>
    <w:uiPriority w:val="32"/>
    <w:qFormat/>
    <w:rsid w:val="00C40794"/>
    <w:rPr>
      <w:b/>
      <w:bCs/>
      <w:smallCaps/>
      <w:color w:val="C0504D"/>
      <w:spacing w:val="5"/>
      <w:u w:val="single"/>
    </w:rPr>
  </w:style>
  <w:style w:type="character" w:styleId="BookTitle">
    <w:name w:val="Book Title"/>
    <w:uiPriority w:val="33"/>
    <w:qFormat/>
    <w:rsid w:val="00C40794"/>
    <w:rPr>
      <w:b/>
      <w:bCs/>
      <w:smallCaps/>
      <w:color w:val="C00000"/>
    </w:rPr>
  </w:style>
  <w:style w:type="paragraph" w:styleId="TOCHeading">
    <w:name w:val="TOC Heading"/>
    <w:basedOn w:val="Heading1"/>
    <w:next w:val="Normal"/>
    <w:uiPriority w:val="39"/>
    <w:qFormat/>
    <w:rsid w:val="00C40794"/>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rsid w:val="00DC52C2"/>
    <w:rPr>
      <w:u w:val="single"/>
    </w:rPr>
  </w:style>
  <w:style w:type="character" w:customStyle="1" w:styleId="H3Character">
    <w:name w:val="H3 Character"/>
    <w:qFormat/>
    <w:rsid w:val="00C40794"/>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link w:val="BodyText2"/>
    <w:semiHidden/>
    <w:rsid w:val="00771489"/>
    <w:rPr>
      <w:rFonts w:ascii="Times New Roman" w:hAnsi="Times New Roman"/>
      <w:sz w:val="28"/>
      <w:lang w:val="en-GB"/>
    </w:rPr>
  </w:style>
  <w:style w:type="table" w:styleId="TableGrid">
    <w:name w:val="Table Grid"/>
    <w:basedOn w:val="TableNormal"/>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C40794"/>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C40794"/>
    <w:rPr>
      <w:sz w:val="22"/>
      <w:szCs w:val="22"/>
      <w:lang w:bidi="en-US"/>
    </w:rPr>
  </w:style>
  <w:style w:type="character" w:customStyle="1" w:styleId="DocumentMapChar">
    <w:name w:val="Document Map Char"/>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Headings">
    <w:name w:val="Table Headings"/>
    <w:rsid w:val="00864616"/>
    <w:rPr>
      <w:b/>
      <w:bCs/>
      <w:color w:val="365F91"/>
    </w:rPr>
  </w:style>
  <w:style w:type="character" w:customStyle="1" w:styleId="TableText">
    <w:name w:val="Table Text"/>
    <w:rsid w:val="00D1018C"/>
    <w:rPr>
      <w:color w:val="365F91"/>
    </w:rPr>
  </w:style>
  <w:style w:type="paragraph" w:customStyle="1" w:styleId="StyleBulletedPointsText2">
    <w:name w:val="Style Bulleted Points + Text 2"/>
    <w:basedOn w:val="BulletedPoints"/>
    <w:rsid w:val="00D1018C"/>
    <w:rPr>
      <w:color w:val="365F91"/>
    </w:rPr>
  </w:style>
  <w:style w:type="paragraph" w:styleId="Bibliography">
    <w:name w:val="Bibliography"/>
    <w:basedOn w:val="Normal"/>
    <w:next w:val="Normal"/>
    <w:uiPriority w:val="37"/>
    <w:unhideWhenUsed/>
    <w:rsid w:val="00815573"/>
  </w:style>
  <w:style w:type="character" w:customStyle="1" w:styleId="sensecontent2">
    <w:name w:val="sense_content2"/>
    <w:rsid w:val="00A15FC8"/>
    <w:rPr>
      <w:rFonts w:ascii="Times New Roman" w:hAnsi="Times New Roman" w:cs="Times New Roman" w:hint="default"/>
      <w:b w:val="0"/>
      <w:bCs w:val="0"/>
    </w:rPr>
  </w:style>
  <w:style w:type="character" w:customStyle="1" w:styleId="senselabel2">
    <w:name w:val="sense_label2"/>
    <w:rsid w:val="00A15FC8"/>
    <w:rPr>
      <w:rFonts w:ascii="Arial" w:hAnsi="Arial" w:cs="Arial" w:hint="default"/>
      <w:b/>
      <w:bCs/>
      <w:sz w:val="22"/>
      <w:szCs w:val="22"/>
    </w:rPr>
  </w:style>
  <w:style w:type="paragraph" w:customStyle="1" w:styleId="content">
    <w:name w:val="content"/>
    <w:basedOn w:val="Normal"/>
    <w:rsid w:val="00E55089"/>
    <w:pPr>
      <w:spacing w:before="100" w:beforeAutospacing="1" w:after="100" w:afterAutospacing="1" w:line="240" w:lineRule="auto"/>
    </w:pPr>
    <w:rPr>
      <w:rFonts w:ascii="Arial" w:hAnsi="Arial" w:cs="Arial"/>
      <w:sz w:val="20"/>
      <w:szCs w:val="20"/>
      <w:lang w:bidi="ar-SA"/>
    </w:rPr>
  </w:style>
  <w:style w:type="character" w:customStyle="1" w:styleId="contentb1">
    <w:name w:val="contentb1"/>
    <w:rsid w:val="00E55089"/>
    <w:rPr>
      <w:rFonts w:ascii="Arial" w:hAnsi="Arial" w:cs="Arial" w:hint="default"/>
      <w:b/>
      <w:bCs/>
      <w:sz w:val="20"/>
      <w:szCs w:val="20"/>
    </w:rPr>
  </w:style>
  <w:style w:type="character" w:customStyle="1" w:styleId="content1">
    <w:name w:val="content1"/>
    <w:rsid w:val="00E55089"/>
    <w:rPr>
      <w:rFonts w:ascii="Arial" w:hAnsi="Arial" w:cs="Arial" w:hint="default"/>
      <w:sz w:val="20"/>
      <w:szCs w:val="20"/>
    </w:rPr>
  </w:style>
  <w:style w:type="character" w:customStyle="1" w:styleId="mw-headline">
    <w:name w:val="mw-headline"/>
    <w:basedOn w:val="DefaultParagraphFont"/>
    <w:rsid w:val="00762AF3"/>
  </w:style>
  <w:style w:type="character" w:customStyle="1" w:styleId="plainboldu1">
    <w:name w:val="plainbold_u1"/>
    <w:rsid w:val="00783B93"/>
    <w:rPr>
      <w:b/>
      <w:bCs/>
      <w:color w:val="000000"/>
      <w:sz w:val="27"/>
      <w:szCs w:val="27"/>
    </w:rPr>
  </w:style>
  <w:style w:type="character" w:styleId="HTMLCite">
    <w:name w:val="HTML Cite"/>
    <w:uiPriority w:val="99"/>
    <w:semiHidden/>
    <w:unhideWhenUsed/>
    <w:rsid w:val="00BD0C43"/>
    <w:rPr>
      <w:i/>
      <w:iCs/>
    </w:rPr>
  </w:style>
  <w:style w:type="character" w:styleId="HTMLAcronym">
    <w:name w:val="HTML Acronym"/>
    <w:basedOn w:val="DefaultParagraphFont"/>
    <w:uiPriority w:val="99"/>
    <w:semiHidden/>
    <w:unhideWhenUsed/>
    <w:rsid w:val="0013569A"/>
  </w:style>
  <w:style w:type="paragraph" w:customStyle="1" w:styleId="Bulleted">
    <w:name w:val="Bulleted"/>
    <w:basedOn w:val="Normal"/>
    <w:next w:val="BulletedPoints"/>
    <w:link w:val="BulletedChar"/>
    <w:autoRedefine/>
    <w:qFormat/>
    <w:rsid w:val="00C40794"/>
    <w:pPr>
      <w:numPr>
        <w:numId w:val="3"/>
      </w:numPr>
      <w:ind w:left="2880"/>
    </w:pPr>
    <w:rPr>
      <w:lang w:eastAsia="zh-TW"/>
    </w:rPr>
  </w:style>
  <w:style w:type="character" w:customStyle="1" w:styleId="BulletedChar">
    <w:name w:val="Bulleted Char"/>
    <w:link w:val="Bulleted"/>
    <w:rsid w:val="00C40794"/>
    <w:rPr>
      <w:sz w:val="22"/>
      <w:szCs w:val="22"/>
      <w:lang w:eastAsia="zh-TW" w:bidi="en-US"/>
    </w:rPr>
  </w:style>
  <w:style w:type="character" w:customStyle="1" w:styleId="TableTextInstructor">
    <w:name w:val="Table Text Instructor"/>
    <w:qFormat/>
    <w:rsid w:val="00C40794"/>
    <w:rPr>
      <w:color w:val="365F91"/>
    </w:rPr>
  </w:style>
  <w:style w:type="character" w:customStyle="1" w:styleId="st">
    <w:name w:val="st"/>
    <w:basedOn w:val="DefaultParagraphFont"/>
    <w:rsid w:val="000479F8"/>
  </w:style>
  <w:style w:type="paragraph" w:customStyle="1" w:styleId="Normal1">
    <w:name w:val="Normal1"/>
    <w:rsid w:val="00C37AC4"/>
    <w:pPr>
      <w:spacing w:line="276" w:lineRule="auto"/>
    </w:pPr>
    <w:rPr>
      <w:rFonts w:ascii="Arial" w:eastAsia="Arial" w:hAnsi="Arial" w:cs="Arial"/>
      <w:color w:val="000000"/>
      <w:sz w:val="22"/>
      <w:szCs w:val="22"/>
      <w:lang w:val="en-CA" w:eastAsia="en-CA"/>
    </w:rPr>
  </w:style>
  <w:style w:type="character" w:customStyle="1" w:styleId="ListParagraphChar">
    <w:name w:val="List Paragraph Char"/>
    <w:link w:val="ListParagraph"/>
    <w:uiPriority w:val="34"/>
    <w:rsid w:val="00C37AC4"/>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794"/>
    <w:pPr>
      <w:spacing w:after="200" w:line="276" w:lineRule="auto"/>
    </w:pPr>
    <w:rPr>
      <w:sz w:val="22"/>
      <w:szCs w:val="22"/>
      <w:lang w:bidi="en-US"/>
    </w:rPr>
  </w:style>
  <w:style w:type="paragraph" w:styleId="Heading1">
    <w:name w:val="heading 1"/>
    <w:basedOn w:val="Normal"/>
    <w:next w:val="Normal"/>
    <w:link w:val="Heading1Char"/>
    <w:uiPriority w:val="9"/>
    <w:qFormat/>
    <w:rsid w:val="00C40794"/>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C40794"/>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C40794"/>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C40794"/>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C40794"/>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C40794"/>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C40794"/>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C40794"/>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C40794"/>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40794"/>
    <w:rPr>
      <w:rFonts w:ascii="Cambria" w:hAnsi="Cambria"/>
      <w:b/>
      <w:bCs/>
      <w:color w:val="000000" w:themeColor="text1"/>
      <w:sz w:val="28"/>
      <w:szCs w:val="28"/>
      <w:lang w:bidi="en-US"/>
    </w:rPr>
  </w:style>
  <w:style w:type="character" w:customStyle="1" w:styleId="Heading2Char">
    <w:name w:val="Heading 2 Char"/>
    <w:link w:val="Heading2"/>
    <w:uiPriority w:val="9"/>
    <w:rsid w:val="00C40794"/>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C40794"/>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C40794"/>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link w:val="Footer"/>
    <w:uiPriority w:val="99"/>
    <w:rsid w:val="00BF44DD"/>
    <w:rPr>
      <w:rFonts w:eastAsia="Times New Roman"/>
      <w:lang w:bidi="en-US"/>
    </w:rPr>
  </w:style>
  <w:style w:type="character" w:customStyle="1" w:styleId="Tips">
    <w:name w:val="Tips"/>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C40794"/>
    <w:rPr>
      <w:rFonts w:ascii="Cambria" w:hAnsi="Cambria"/>
      <w:b/>
      <w:bCs/>
      <w:color w:val="4F81BD"/>
    </w:rPr>
  </w:style>
  <w:style w:type="character" w:customStyle="1" w:styleId="Heading4Char">
    <w:name w:val="Heading 4 Char"/>
    <w:link w:val="Heading4"/>
    <w:uiPriority w:val="9"/>
    <w:rsid w:val="00C40794"/>
    <w:rPr>
      <w:rFonts w:ascii="Cambria" w:hAnsi="Cambria"/>
      <w:b/>
      <w:bCs/>
      <w:i/>
      <w:iCs/>
      <w:color w:val="4F81BD"/>
    </w:rPr>
  </w:style>
  <w:style w:type="character" w:customStyle="1" w:styleId="Heading5Char">
    <w:name w:val="Heading 5 Char"/>
    <w:link w:val="Heading5"/>
    <w:uiPriority w:val="9"/>
    <w:rsid w:val="00C40794"/>
    <w:rPr>
      <w:rFonts w:ascii="Cambria" w:hAnsi="Cambria"/>
      <w:color w:val="243F60"/>
    </w:rPr>
  </w:style>
  <w:style w:type="character" w:customStyle="1" w:styleId="Heading6Char">
    <w:name w:val="Heading 6 Char"/>
    <w:link w:val="Heading6"/>
    <w:uiPriority w:val="9"/>
    <w:rsid w:val="00C40794"/>
    <w:rPr>
      <w:rFonts w:ascii="Cambria" w:hAnsi="Cambria"/>
      <w:i/>
      <w:iCs/>
      <w:color w:val="243F60"/>
    </w:rPr>
  </w:style>
  <w:style w:type="character" w:customStyle="1" w:styleId="Heading7Char">
    <w:name w:val="Heading 7 Char"/>
    <w:link w:val="Heading7"/>
    <w:uiPriority w:val="9"/>
    <w:rsid w:val="00C40794"/>
    <w:rPr>
      <w:rFonts w:ascii="Cambria" w:hAnsi="Cambria"/>
      <w:i/>
      <w:iCs/>
      <w:color w:val="404040"/>
    </w:rPr>
  </w:style>
  <w:style w:type="character" w:customStyle="1" w:styleId="Heading8Char">
    <w:name w:val="Heading 8 Char"/>
    <w:link w:val="Heading8"/>
    <w:uiPriority w:val="9"/>
    <w:rsid w:val="00C40794"/>
    <w:rPr>
      <w:rFonts w:ascii="Cambria" w:hAnsi="Cambria"/>
      <w:color w:val="4F81BD"/>
    </w:rPr>
  </w:style>
  <w:style w:type="character" w:customStyle="1" w:styleId="Heading9Char">
    <w:name w:val="Heading 9 Char"/>
    <w:link w:val="Heading9"/>
    <w:uiPriority w:val="9"/>
    <w:rsid w:val="00C40794"/>
    <w:rPr>
      <w:rFonts w:ascii="Cambria" w:hAnsi="Cambria"/>
      <w:i/>
      <w:iCs/>
      <w:color w:val="404040"/>
    </w:rPr>
  </w:style>
  <w:style w:type="paragraph" w:styleId="Caption">
    <w:name w:val="caption"/>
    <w:basedOn w:val="Normal"/>
    <w:next w:val="Normal"/>
    <w:uiPriority w:val="35"/>
    <w:qFormat/>
    <w:rsid w:val="00C40794"/>
    <w:pPr>
      <w:spacing w:line="240" w:lineRule="auto"/>
    </w:pPr>
    <w:rPr>
      <w:b/>
      <w:bCs/>
      <w:color w:val="4F81BD"/>
      <w:sz w:val="18"/>
      <w:szCs w:val="18"/>
    </w:rPr>
  </w:style>
  <w:style w:type="paragraph" w:styleId="Subtitle">
    <w:name w:val="Subtitle"/>
    <w:basedOn w:val="Normal"/>
    <w:next w:val="Normal"/>
    <w:link w:val="SubtitleChar"/>
    <w:uiPriority w:val="11"/>
    <w:qFormat/>
    <w:rsid w:val="00C40794"/>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C40794"/>
    <w:rPr>
      <w:rFonts w:ascii="Cambria" w:hAnsi="Cambria"/>
      <w:i/>
      <w:iCs/>
      <w:color w:val="4F81BD"/>
      <w:spacing w:val="15"/>
      <w:sz w:val="24"/>
      <w:szCs w:val="24"/>
    </w:rPr>
  </w:style>
  <w:style w:type="character" w:styleId="Strong">
    <w:name w:val="Strong"/>
    <w:uiPriority w:val="22"/>
    <w:qFormat/>
    <w:rsid w:val="00C40794"/>
    <w:rPr>
      <w:b/>
      <w:bCs/>
    </w:rPr>
  </w:style>
  <w:style w:type="character" w:styleId="Emphasis">
    <w:name w:val="Emphasis"/>
    <w:uiPriority w:val="20"/>
    <w:qFormat/>
    <w:rsid w:val="00C40794"/>
    <w:rPr>
      <w:i/>
      <w:iCs/>
    </w:rPr>
  </w:style>
  <w:style w:type="paragraph" w:styleId="NoSpacing">
    <w:name w:val="No Spacing"/>
    <w:uiPriority w:val="1"/>
    <w:qFormat/>
    <w:rsid w:val="00C40794"/>
    <w:rPr>
      <w:sz w:val="22"/>
      <w:szCs w:val="22"/>
      <w:lang w:bidi="en-US"/>
    </w:rPr>
  </w:style>
  <w:style w:type="paragraph" w:styleId="ListParagraph">
    <w:name w:val="List Paragraph"/>
    <w:basedOn w:val="Normal"/>
    <w:link w:val="ListParagraphChar"/>
    <w:uiPriority w:val="34"/>
    <w:qFormat/>
    <w:rsid w:val="00C40794"/>
    <w:pPr>
      <w:ind w:left="720"/>
      <w:contextualSpacing/>
    </w:pPr>
  </w:style>
  <w:style w:type="paragraph" w:styleId="Quote">
    <w:name w:val="Quote"/>
    <w:basedOn w:val="Normal"/>
    <w:next w:val="Normal"/>
    <w:link w:val="QuoteChar"/>
    <w:uiPriority w:val="29"/>
    <w:qFormat/>
    <w:rsid w:val="00C40794"/>
    <w:rPr>
      <w:i/>
      <w:iCs/>
      <w:color w:val="000000"/>
      <w:sz w:val="20"/>
      <w:szCs w:val="20"/>
      <w:lang w:bidi="ar-SA"/>
    </w:rPr>
  </w:style>
  <w:style w:type="character" w:customStyle="1" w:styleId="QuoteChar">
    <w:name w:val="Quote Char"/>
    <w:link w:val="Quote"/>
    <w:uiPriority w:val="29"/>
    <w:rsid w:val="00C40794"/>
    <w:rPr>
      <w:i/>
      <w:iCs/>
      <w:color w:val="000000"/>
    </w:rPr>
  </w:style>
  <w:style w:type="paragraph" w:styleId="IntenseQuote">
    <w:name w:val="Intense Quote"/>
    <w:basedOn w:val="Normal"/>
    <w:next w:val="Normal"/>
    <w:link w:val="IntenseQuoteChar"/>
    <w:uiPriority w:val="30"/>
    <w:qFormat/>
    <w:rsid w:val="00C40794"/>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C40794"/>
    <w:rPr>
      <w:b/>
      <w:bCs/>
      <w:i/>
      <w:iCs/>
      <w:color w:val="4F81BD"/>
    </w:rPr>
  </w:style>
  <w:style w:type="character" w:styleId="SubtleEmphasis">
    <w:name w:val="Subtle Emphasis"/>
    <w:uiPriority w:val="19"/>
    <w:qFormat/>
    <w:rsid w:val="00C40794"/>
    <w:rPr>
      <w:i/>
      <w:iCs/>
      <w:color w:val="808080"/>
    </w:rPr>
  </w:style>
  <w:style w:type="character" w:styleId="IntenseEmphasis">
    <w:name w:val="Intense Emphasis"/>
    <w:uiPriority w:val="21"/>
    <w:qFormat/>
    <w:rsid w:val="00C40794"/>
    <w:rPr>
      <w:b/>
      <w:bCs/>
      <w:i/>
      <w:iCs/>
      <w:color w:val="4F81BD"/>
    </w:rPr>
  </w:style>
  <w:style w:type="character" w:styleId="SubtleReference">
    <w:name w:val="Subtle Reference"/>
    <w:uiPriority w:val="31"/>
    <w:qFormat/>
    <w:rsid w:val="00C40794"/>
    <w:rPr>
      <w:smallCaps/>
      <w:color w:val="C0504D"/>
      <w:u w:val="single"/>
    </w:rPr>
  </w:style>
  <w:style w:type="character" w:styleId="IntenseReference">
    <w:name w:val="Intense Reference"/>
    <w:uiPriority w:val="32"/>
    <w:qFormat/>
    <w:rsid w:val="00C40794"/>
    <w:rPr>
      <w:b/>
      <w:bCs/>
      <w:smallCaps/>
      <w:color w:val="C0504D"/>
      <w:spacing w:val="5"/>
      <w:u w:val="single"/>
    </w:rPr>
  </w:style>
  <w:style w:type="character" w:styleId="BookTitle">
    <w:name w:val="Book Title"/>
    <w:uiPriority w:val="33"/>
    <w:qFormat/>
    <w:rsid w:val="00C40794"/>
    <w:rPr>
      <w:b/>
      <w:bCs/>
      <w:smallCaps/>
      <w:color w:val="C00000"/>
    </w:rPr>
  </w:style>
  <w:style w:type="paragraph" w:styleId="TOCHeading">
    <w:name w:val="TOC Heading"/>
    <w:basedOn w:val="Heading1"/>
    <w:next w:val="Normal"/>
    <w:uiPriority w:val="39"/>
    <w:qFormat/>
    <w:rsid w:val="00C40794"/>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rsid w:val="00DC52C2"/>
    <w:rPr>
      <w:u w:val="single"/>
    </w:rPr>
  </w:style>
  <w:style w:type="character" w:customStyle="1" w:styleId="H3Character">
    <w:name w:val="H3 Character"/>
    <w:qFormat/>
    <w:rsid w:val="00C40794"/>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link w:val="BodyText2"/>
    <w:semiHidden/>
    <w:rsid w:val="00771489"/>
    <w:rPr>
      <w:rFonts w:ascii="Times New Roman" w:hAnsi="Times New Roman"/>
      <w:sz w:val="28"/>
      <w:lang w:val="en-GB"/>
    </w:rPr>
  </w:style>
  <w:style w:type="table" w:styleId="TableGrid">
    <w:name w:val="Table Grid"/>
    <w:basedOn w:val="TableNormal"/>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C40794"/>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C40794"/>
    <w:rPr>
      <w:sz w:val="22"/>
      <w:szCs w:val="22"/>
      <w:lang w:bidi="en-US"/>
    </w:rPr>
  </w:style>
  <w:style w:type="character" w:customStyle="1" w:styleId="DocumentMapChar">
    <w:name w:val="Document Map Char"/>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Headings">
    <w:name w:val="Table Headings"/>
    <w:rsid w:val="00864616"/>
    <w:rPr>
      <w:b/>
      <w:bCs/>
      <w:color w:val="365F91"/>
    </w:rPr>
  </w:style>
  <w:style w:type="character" w:customStyle="1" w:styleId="TableText">
    <w:name w:val="Table Text"/>
    <w:rsid w:val="00D1018C"/>
    <w:rPr>
      <w:color w:val="365F91"/>
    </w:rPr>
  </w:style>
  <w:style w:type="paragraph" w:customStyle="1" w:styleId="StyleBulletedPointsText2">
    <w:name w:val="Style Bulleted Points + Text 2"/>
    <w:basedOn w:val="BulletedPoints"/>
    <w:rsid w:val="00D1018C"/>
    <w:rPr>
      <w:color w:val="365F91"/>
    </w:rPr>
  </w:style>
  <w:style w:type="paragraph" w:styleId="Bibliography">
    <w:name w:val="Bibliography"/>
    <w:basedOn w:val="Normal"/>
    <w:next w:val="Normal"/>
    <w:uiPriority w:val="37"/>
    <w:unhideWhenUsed/>
    <w:rsid w:val="00815573"/>
  </w:style>
  <w:style w:type="character" w:customStyle="1" w:styleId="sensecontent2">
    <w:name w:val="sense_content2"/>
    <w:rsid w:val="00A15FC8"/>
    <w:rPr>
      <w:rFonts w:ascii="Times New Roman" w:hAnsi="Times New Roman" w:cs="Times New Roman" w:hint="default"/>
      <w:b w:val="0"/>
      <w:bCs w:val="0"/>
    </w:rPr>
  </w:style>
  <w:style w:type="character" w:customStyle="1" w:styleId="senselabel2">
    <w:name w:val="sense_label2"/>
    <w:rsid w:val="00A15FC8"/>
    <w:rPr>
      <w:rFonts w:ascii="Arial" w:hAnsi="Arial" w:cs="Arial" w:hint="default"/>
      <w:b/>
      <w:bCs/>
      <w:sz w:val="22"/>
      <w:szCs w:val="22"/>
    </w:rPr>
  </w:style>
  <w:style w:type="paragraph" w:customStyle="1" w:styleId="content">
    <w:name w:val="content"/>
    <w:basedOn w:val="Normal"/>
    <w:rsid w:val="00E55089"/>
    <w:pPr>
      <w:spacing w:before="100" w:beforeAutospacing="1" w:after="100" w:afterAutospacing="1" w:line="240" w:lineRule="auto"/>
    </w:pPr>
    <w:rPr>
      <w:rFonts w:ascii="Arial" w:hAnsi="Arial" w:cs="Arial"/>
      <w:sz w:val="20"/>
      <w:szCs w:val="20"/>
      <w:lang w:bidi="ar-SA"/>
    </w:rPr>
  </w:style>
  <w:style w:type="character" w:customStyle="1" w:styleId="contentb1">
    <w:name w:val="contentb1"/>
    <w:rsid w:val="00E55089"/>
    <w:rPr>
      <w:rFonts w:ascii="Arial" w:hAnsi="Arial" w:cs="Arial" w:hint="default"/>
      <w:b/>
      <w:bCs/>
      <w:sz w:val="20"/>
      <w:szCs w:val="20"/>
    </w:rPr>
  </w:style>
  <w:style w:type="character" w:customStyle="1" w:styleId="content1">
    <w:name w:val="content1"/>
    <w:rsid w:val="00E55089"/>
    <w:rPr>
      <w:rFonts w:ascii="Arial" w:hAnsi="Arial" w:cs="Arial" w:hint="default"/>
      <w:sz w:val="20"/>
      <w:szCs w:val="20"/>
    </w:rPr>
  </w:style>
  <w:style w:type="character" w:customStyle="1" w:styleId="mw-headline">
    <w:name w:val="mw-headline"/>
    <w:basedOn w:val="DefaultParagraphFont"/>
    <w:rsid w:val="00762AF3"/>
  </w:style>
  <w:style w:type="character" w:customStyle="1" w:styleId="plainboldu1">
    <w:name w:val="plainbold_u1"/>
    <w:rsid w:val="00783B93"/>
    <w:rPr>
      <w:b/>
      <w:bCs/>
      <w:color w:val="000000"/>
      <w:sz w:val="27"/>
      <w:szCs w:val="27"/>
    </w:rPr>
  </w:style>
  <w:style w:type="character" w:styleId="HTMLCite">
    <w:name w:val="HTML Cite"/>
    <w:uiPriority w:val="99"/>
    <w:semiHidden/>
    <w:unhideWhenUsed/>
    <w:rsid w:val="00BD0C43"/>
    <w:rPr>
      <w:i/>
      <w:iCs/>
    </w:rPr>
  </w:style>
  <w:style w:type="character" w:styleId="HTMLAcronym">
    <w:name w:val="HTML Acronym"/>
    <w:basedOn w:val="DefaultParagraphFont"/>
    <w:uiPriority w:val="99"/>
    <w:semiHidden/>
    <w:unhideWhenUsed/>
    <w:rsid w:val="0013569A"/>
  </w:style>
  <w:style w:type="paragraph" w:customStyle="1" w:styleId="Bulleted">
    <w:name w:val="Bulleted"/>
    <w:basedOn w:val="Normal"/>
    <w:next w:val="BulletedPoints"/>
    <w:link w:val="BulletedChar"/>
    <w:autoRedefine/>
    <w:qFormat/>
    <w:rsid w:val="00C40794"/>
    <w:pPr>
      <w:numPr>
        <w:numId w:val="3"/>
      </w:numPr>
      <w:ind w:left="2880"/>
    </w:pPr>
    <w:rPr>
      <w:lang w:eastAsia="zh-TW"/>
    </w:rPr>
  </w:style>
  <w:style w:type="character" w:customStyle="1" w:styleId="BulletedChar">
    <w:name w:val="Bulleted Char"/>
    <w:link w:val="Bulleted"/>
    <w:rsid w:val="00C40794"/>
    <w:rPr>
      <w:sz w:val="22"/>
      <w:szCs w:val="22"/>
      <w:lang w:eastAsia="zh-TW" w:bidi="en-US"/>
    </w:rPr>
  </w:style>
  <w:style w:type="character" w:customStyle="1" w:styleId="TableTextInstructor">
    <w:name w:val="Table Text Instructor"/>
    <w:qFormat/>
    <w:rsid w:val="00C40794"/>
    <w:rPr>
      <w:color w:val="365F91"/>
    </w:rPr>
  </w:style>
  <w:style w:type="character" w:customStyle="1" w:styleId="st">
    <w:name w:val="st"/>
    <w:basedOn w:val="DefaultParagraphFont"/>
    <w:rsid w:val="000479F8"/>
  </w:style>
  <w:style w:type="paragraph" w:customStyle="1" w:styleId="Normal1">
    <w:name w:val="Normal1"/>
    <w:rsid w:val="00C37AC4"/>
    <w:pPr>
      <w:spacing w:line="276" w:lineRule="auto"/>
    </w:pPr>
    <w:rPr>
      <w:rFonts w:ascii="Arial" w:eastAsia="Arial" w:hAnsi="Arial" w:cs="Arial"/>
      <w:color w:val="000000"/>
      <w:sz w:val="22"/>
      <w:szCs w:val="22"/>
      <w:lang w:val="en-CA" w:eastAsia="en-CA"/>
    </w:rPr>
  </w:style>
  <w:style w:type="character" w:customStyle="1" w:styleId="ListParagraphChar">
    <w:name w:val="List Paragraph Char"/>
    <w:link w:val="ListParagraph"/>
    <w:uiPriority w:val="34"/>
    <w:rsid w:val="00C37AC4"/>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12145">
      <w:bodyDiv w:val="1"/>
      <w:marLeft w:val="0"/>
      <w:marRight w:val="0"/>
      <w:marTop w:val="0"/>
      <w:marBottom w:val="0"/>
      <w:divBdr>
        <w:top w:val="none" w:sz="0" w:space="0" w:color="auto"/>
        <w:left w:val="none" w:sz="0" w:space="0" w:color="auto"/>
        <w:bottom w:val="none" w:sz="0" w:space="0" w:color="auto"/>
        <w:right w:val="none" w:sz="0" w:space="0" w:color="auto"/>
      </w:divBdr>
    </w:div>
    <w:div w:id="84888692">
      <w:bodyDiv w:val="1"/>
      <w:marLeft w:val="0"/>
      <w:marRight w:val="0"/>
      <w:marTop w:val="0"/>
      <w:marBottom w:val="0"/>
      <w:divBdr>
        <w:top w:val="none" w:sz="0" w:space="0" w:color="auto"/>
        <w:left w:val="none" w:sz="0" w:space="0" w:color="auto"/>
        <w:bottom w:val="none" w:sz="0" w:space="0" w:color="auto"/>
        <w:right w:val="none" w:sz="0" w:space="0" w:color="auto"/>
      </w:divBdr>
    </w:div>
    <w:div w:id="121850600">
      <w:bodyDiv w:val="1"/>
      <w:marLeft w:val="0"/>
      <w:marRight w:val="0"/>
      <w:marTop w:val="0"/>
      <w:marBottom w:val="240"/>
      <w:divBdr>
        <w:top w:val="none" w:sz="0" w:space="0" w:color="auto"/>
        <w:left w:val="none" w:sz="0" w:space="0" w:color="auto"/>
        <w:bottom w:val="none" w:sz="0" w:space="0" w:color="auto"/>
        <w:right w:val="none" w:sz="0" w:space="0" w:color="auto"/>
      </w:divBdr>
      <w:divsChild>
        <w:div w:id="1040010302">
          <w:marLeft w:val="0"/>
          <w:marRight w:val="0"/>
          <w:marTop w:val="0"/>
          <w:marBottom w:val="0"/>
          <w:divBdr>
            <w:top w:val="none" w:sz="0" w:space="0" w:color="auto"/>
            <w:left w:val="none" w:sz="0" w:space="0" w:color="auto"/>
            <w:bottom w:val="none" w:sz="0" w:space="0" w:color="auto"/>
            <w:right w:val="none" w:sz="0" w:space="0" w:color="auto"/>
          </w:divBdr>
          <w:divsChild>
            <w:div w:id="829060629">
              <w:marLeft w:val="0"/>
              <w:marRight w:val="0"/>
              <w:marTop w:val="0"/>
              <w:marBottom w:val="0"/>
              <w:divBdr>
                <w:top w:val="none" w:sz="0" w:space="0" w:color="auto"/>
                <w:left w:val="none" w:sz="0" w:space="0" w:color="auto"/>
                <w:bottom w:val="none" w:sz="0" w:space="0" w:color="auto"/>
                <w:right w:val="none" w:sz="0" w:space="0" w:color="auto"/>
              </w:divBdr>
              <w:divsChild>
                <w:div w:id="392894644">
                  <w:marLeft w:val="240"/>
                  <w:marRight w:val="240"/>
                  <w:marTop w:val="0"/>
                  <w:marBottom w:val="240"/>
                  <w:divBdr>
                    <w:top w:val="none" w:sz="0" w:space="0" w:color="auto"/>
                    <w:left w:val="none" w:sz="0" w:space="0" w:color="auto"/>
                    <w:bottom w:val="none" w:sz="0" w:space="0" w:color="auto"/>
                    <w:right w:val="none" w:sz="0" w:space="0" w:color="auto"/>
                  </w:divBdr>
                </w:div>
              </w:divsChild>
            </w:div>
          </w:divsChild>
        </w:div>
      </w:divsChild>
    </w:div>
    <w:div w:id="144318176">
      <w:bodyDiv w:val="1"/>
      <w:marLeft w:val="0"/>
      <w:marRight w:val="0"/>
      <w:marTop w:val="0"/>
      <w:marBottom w:val="0"/>
      <w:divBdr>
        <w:top w:val="none" w:sz="0" w:space="0" w:color="auto"/>
        <w:left w:val="none" w:sz="0" w:space="0" w:color="auto"/>
        <w:bottom w:val="none" w:sz="0" w:space="0" w:color="auto"/>
        <w:right w:val="none" w:sz="0" w:space="0" w:color="auto"/>
      </w:divBdr>
    </w:div>
    <w:div w:id="168301026">
      <w:bodyDiv w:val="1"/>
      <w:marLeft w:val="0"/>
      <w:marRight w:val="0"/>
      <w:marTop w:val="0"/>
      <w:marBottom w:val="0"/>
      <w:divBdr>
        <w:top w:val="none" w:sz="0" w:space="0" w:color="auto"/>
        <w:left w:val="none" w:sz="0" w:space="0" w:color="auto"/>
        <w:bottom w:val="none" w:sz="0" w:space="0" w:color="auto"/>
        <w:right w:val="none" w:sz="0" w:space="0" w:color="auto"/>
      </w:divBdr>
    </w:div>
    <w:div w:id="182715167">
      <w:bodyDiv w:val="1"/>
      <w:marLeft w:val="0"/>
      <w:marRight w:val="0"/>
      <w:marTop w:val="0"/>
      <w:marBottom w:val="0"/>
      <w:divBdr>
        <w:top w:val="none" w:sz="0" w:space="0" w:color="auto"/>
        <w:left w:val="none" w:sz="0" w:space="0" w:color="auto"/>
        <w:bottom w:val="none" w:sz="0" w:space="0" w:color="auto"/>
        <w:right w:val="none" w:sz="0" w:space="0" w:color="auto"/>
      </w:divBdr>
    </w:div>
    <w:div w:id="220019005">
      <w:bodyDiv w:val="1"/>
      <w:marLeft w:val="0"/>
      <w:marRight w:val="0"/>
      <w:marTop w:val="0"/>
      <w:marBottom w:val="0"/>
      <w:divBdr>
        <w:top w:val="none" w:sz="0" w:space="0" w:color="auto"/>
        <w:left w:val="none" w:sz="0" w:space="0" w:color="auto"/>
        <w:bottom w:val="none" w:sz="0" w:space="0" w:color="auto"/>
        <w:right w:val="none" w:sz="0" w:space="0" w:color="auto"/>
      </w:divBdr>
    </w:div>
    <w:div w:id="247471472">
      <w:bodyDiv w:val="1"/>
      <w:marLeft w:val="0"/>
      <w:marRight w:val="0"/>
      <w:marTop w:val="0"/>
      <w:marBottom w:val="0"/>
      <w:divBdr>
        <w:top w:val="none" w:sz="0" w:space="0" w:color="auto"/>
        <w:left w:val="none" w:sz="0" w:space="0" w:color="auto"/>
        <w:bottom w:val="none" w:sz="0" w:space="0" w:color="auto"/>
        <w:right w:val="none" w:sz="0" w:space="0" w:color="auto"/>
      </w:divBdr>
    </w:div>
    <w:div w:id="247547406">
      <w:bodyDiv w:val="1"/>
      <w:marLeft w:val="0"/>
      <w:marRight w:val="0"/>
      <w:marTop w:val="0"/>
      <w:marBottom w:val="0"/>
      <w:divBdr>
        <w:top w:val="none" w:sz="0" w:space="0" w:color="auto"/>
        <w:left w:val="none" w:sz="0" w:space="0" w:color="auto"/>
        <w:bottom w:val="none" w:sz="0" w:space="0" w:color="auto"/>
        <w:right w:val="none" w:sz="0" w:space="0" w:color="auto"/>
      </w:divBdr>
      <w:divsChild>
        <w:div w:id="1298530648">
          <w:marLeft w:val="0"/>
          <w:marRight w:val="0"/>
          <w:marTop w:val="0"/>
          <w:marBottom w:val="0"/>
          <w:divBdr>
            <w:top w:val="single" w:sz="6" w:space="0" w:color="6B90DA"/>
            <w:left w:val="none" w:sz="0" w:space="0" w:color="auto"/>
            <w:bottom w:val="none" w:sz="0" w:space="0" w:color="auto"/>
            <w:right w:val="none" w:sz="0" w:space="0" w:color="auto"/>
          </w:divBdr>
          <w:divsChild>
            <w:div w:id="189046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528133">
      <w:bodyDiv w:val="1"/>
      <w:marLeft w:val="0"/>
      <w:marRight w:val="0"/>
      <w:marTop w:val="0"/>
      <w:marBottom w:val="0"/>
      <w:divBdr>
        <w:top w:val="none" w:sz="0" w:space="0" w:color="auto"/>
        <w:left w:val="none" w:sz="0" w:space="0" w:color="auto"/>
        <w:bottom w:val="none" w:sz="0" w:space="0" w:color="auto"/>
        <w:right w:val="none" w:sz="0" w:space="0" w:color="auto"/>
      </w:divBdr>
    </w:div>
    <w:div w:id="314647783">
      <w:bodyDiv w:val="1"/>
      <w:marLeft w:val="0"/>
      <w:marRight w:val="0"/>
      <w:marTop w:val="0"/>
      <w:marBottom w:val="0"/>
      <w:divBdr>
        <w:top w:val="none" w:sz="0" w:space="0" w:color="auto"/>
        <w:left w:val="none" w:sz="0" w:space="0" w:color="auto"/>
        <w:bottom w:val="none" w:sz="0" w:space="0" w:color="auto"/>
        <w:right w:val="none" w:sz="0" w:space="0" w:color="auto"/>
      </w:divBdr>
    </w:div>
    <w:div w:id="326447700">
      <w:bodyDiv w:val="1"/>
      <w:marLeft w:val="0"/>
      <w:marRight w:val="0"/>
      <w:marTop w:val="0"/>
      <w:marBottom w:val="0"/>
      <w:divBdr>
        <w:top w:val="none" w:sz="0" w:space="0" w:color="auto"/>
        <w:left w:val="none" w:sz="0" w:space="0" w:color="auto"/>
        <w:bottom w:val="none" w:sz="0" w:space="0" w:color="auto"/>
        <w:right w:val="none" w:sz="0" w:space="0" w:color="auto"/>
      </w:divBdr>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67816">
      <w:bodyDiv w:val="1"/>
      <w:marLeft w:val="0"/>
      <w:marRight w:val="0"/>
      <w:marTop w:val="0"/>
      <w:marBottom w:val="0"/>
      <w:divBdr>
        <w:top w:val="none" w:sz="0" w:space="0" w:color="auto"/>
        <w:left w:val="none" w:sz="0" w:space="0" w:color="auto"/>
        <w:bottom w:val="none" w:sz="0" w:space="0" w:color="auto"/>
        <w:right w:val="none" w:sz="0" w:space="0" w:color="auto"/>
      </w:divBdr>
    </w:div>
    <w:div w:id="360741393">
      <w:bodyDiv w:val="1"/>
      <w:marLeft w:val="0"/>
      <w:marRight w:val="0"/>
      <w:marTop w:val="0"/>
      <w:marBottom w:val="0"/>
      <w:divBdr>
        <w:top w:val="none" w:sz="0" w:space="0" w:color="auto"/>
        <w:left w:val="none" w:sz="0" w:space="0" w:color="auto"/>
        <w:bottom w:val="none" w:sz="0" w:space="0" w:color="auto"/>
        <w:right w:val="none" w:sz="0" w:space="0" w:color="auto"/>
      </w:divBdr>
    </w:div>
    <w:div w:id="421804364">
      <w:bodyDiv w:val="1"/>
      <w:marLeft w:val="0"/>
      <w:marRight w:val="0"/>
      <w:marTop w:val="0"/>
      <w:marBottom w:val="0"/>
      <w:divBdr>
        <w:top w:val="none" w:sz="0" w:space="0" w:color="auto"/>
        <w:left w:val="none" w:sz="0" w:space="0" w:color="auto"/>
        <w:bottom w:val="none" w:sz="0" w:space="0" w:color="auto"/>
        <w:right w:val="none" w:sz="0" w:space="0" w:color="auto"/>
      </w:divBdr>
    </w:div>
    <w:div w:id="423457492">
      <w:bodyDiv w:val="1"/>
      <w:marLeft w:val="0"/>
      <w:marRight w:val="0"/>
      <w:marTop w:val="0"/>
      <w:marBottom w:val="0"/>
      <w:divBdr>
        <w:top w:val="none" w:sz="0" w:space="0" w:color="auto"/>
        <w:left w:val="none" w:sz="0" w:space="0" w:color="auto"/>
        <w:bottom w:val="none" w:sz="0" w:space="0" w:color="auto"/>
        <w:right w:val="none" w:sz="0" w:space="0" w:color="auto"/>
      </w:divBdr>
    </w:div>
    <w:div w:id="447047369">
      <w:bodyDiv w:val="1"/>
      <w:marLeft w:val="0"/>
      <w:marRight w:val="0"/>
      <w:marTop w:val="0"/>
      <w:marBottom w:val="0"/>
      <w:divBdr>
        <w:top w:val="none" w:sz="0" w:space="0" w:color="auto"/>
        <w:left w:val="none" w:sz="0" w:space="0" w:color="auto"/>
        <w:bottom w:val="none" w:sz="0" w:space="0" w:color="auto"/>
        <w:right w:val="none" w:sz="0" w:space="0" w:color="auto"/>
      </w:divBdr>
    </w:div>
    <w:div w:id="450366362">
      <w:bodyDiv w:val="1"/>
      <w:marLeft w:val="0"/>
      <w:marRight w:val="0"/>
      <w:marTop w:val="0"/>
      <w:marBottom w:val="0"/>
      <w:divBdr>
        <w:top w:val="none" w:sz="0" w:space="0" w:color="auto"/>
        <w:left w:val="none" w:sz="0" w:space="0" w:color="auto"/>
        <w:bottom w:val="none" w:sz="0" w:space="0" w:color="auto"/>
        <w:right w:val="none" w:sz="0" w:space="0" w:color="auto"/>
      </w:divBdr>
    </w:div>
    <w:div w:id="487550069">
      <w:bodyDiv w:val="1"/>
      <w:marLeft w:val="0"/>
      <w:marRight w:val="0"/>
      <w:marTop w:val="0"/>
      <w:marBottom w:val="0"/>
      <w:divBdr>
        <w:top w:val="none" w:sz="0" w:space="0" w:color="auto"/>
        <w:left w:val="none" w:sz="0" w:space="0" w:color="auto"/>
        <w:bottom w:val="none" w:sz="0" w:space="0" w:color="auto"/>
        <w:right w:val="none" w:sz="0" w:space="0" w:color="auto"/>
      </w:divBdr>
    </w:div>
    <w:div w:id="503785056">
      <w:bodyDiv w:val="1"/>
      <w:marLeft w:val="0"/>
      <w:marRight w:val="0"/>
      <w:marTop w:val="0"/>
      <w:marBottom w:val="0"/>
      <w:divBdr>
        <w:top w:val="none" w:sz="0" w:space="0" w:color="auto"/>
        <w:left w:val="none" w:sz="0" w:space="0" w:color="auto"/>
        <w:bottom w:val="none" w:sz="0" w:space="0" w:color="auto"/>
        <w:right w:val="none" w:sz="0" w:space="0" w:color="auto"/>
      </w:divBdr>
    </w:div>
    <w:div w:id="564485911">
      <w:bodyDiv w:val="1"/>
      <w:marLeft w:val="0"/>
      <w:marRight w:val="0"/>
      <w:marTop w:val="0"/>
      <w:marBottom w:val="0"/>
      <w:divBdr>
        <w:top w:val="none" w:sz="0" w:space="0" w:color="auto"/>
        <w:left w:val="none" w:sz="0" w:space="0" w:color="auto"/>
        <w:bottom w:val="none" w:sz="0" w:space="0" w:color="auto"/>
        <w:right w:val="none" w:sz="0" w:space="0" w:color="auto"/>
      </w:divBdr>
    </w:div>
    <w:div w:id="599332917">
      <w:bodyDiv w:val="1"/>
      <w:marLeft w:val="0"/>
      <w:marRight w:val="0"/>
      <w:marTop w:val="0"/>
      <w:marBottom w:val="0"/>
      <w:divBdr>
        <w:top w:val="none" w:sz="0" w:space="0" w:color="auto"/>
        <w:left w:val="none" w:sz="0" w:space="0" w:color="auto"/>
        <w:bottom w:val="none" w:sz="0" w:space="0" w:color="auto"/>
        <w:right w:val="none" w:sz="0" w:space="0" w:color="auto"/>
      </w:divBdr>
      <w:divsChild>
        <w:div w:id="1504784451">
          <w:marLeft w:val="0"/>
          <w:marRight w:val="0"/>
          <w:marTop w:val="0"/>
          <w:marBottom w:val="0"/>
          <w:divBdr>
            <w:top w:val="none" w:sz="0" w:space="0" w:color="auto"/>
            <w:left w:val="none" w:sz="0" w:space="0" w:color="auto"/>
            <w:bottom w:val="none" w:sz="0" w:space="0" w:color="auto"/>
            <w:right w:val="none" w:sz="0" w:space="0" w:color="auto"/>
          </w:divBdr>
          <w:divsChild>
            <w:div w:id="1337465376">
              <w:marLeft w:val="0"/>
              <w:marRight w:val="0"/>
              <w:marTop w:val="0"/>
              <w:marBottom w:val="0"/>
              <w:divBdr>
                <w:top w:val="none" w:sz="0" w:space="0" w:color="auto"/>
                <w:left w:val="none" w:sz="0" w:space="0" w:color="auto"/>
                <w:bottom w:val="none" w:sz="0" w:space="0" w:color="auto"/>
                <w:right w:val="none" w:sz="0" w:space="0" w:color="auto"/>
              </w:divBdr>
              <w:divsChild>
                <w:div w:id="680358358">
                  <w:marLeft w:val="105"/>
                  <w:marRight w:val="0"/>
                  <w:marTop w:val="375"/>
                  <w:marBottom w:val="0"/>
                  <w:divBdr>
                    <w:top w:val="single" w:sz="6" w:space="0" w:color="6799FF"/>
                    <w:left w:val="single" w:sz="6" w:space="0" w:color="6799FF"/>
                    <w:bottom w:val="single" w:sz="6" w:space="0" w:color="6799FF"/>
                    <w:right w:val="single" w:sz="6" w:space="0" w:color="6799FF"/>
                  </w:divBdr>
                  <w:divsChild>
                    <w:div w:id="591862557">
                      <w:marLeft w:val="0"/>
                      <w:marRight w:val="0"/>
                      <w:marTop w:val="0"/>
                      <w:marBottom w:val="0"/>
                      <w:divBdr>
                        <w:top w:val="none" w:sz="0" w:space="0" w:color="auto"/>
                        <w:left w:val="none" w:sz="0" w:space="0" w:color="auto"/>
                        <w:bottom w:val="none" w:sz="0" w:space="0" w:color="auto"/>
                        <w:right w:val="none" w:sz="0" w:space="0" w:color="auto"/>
                      </w:divBdr>
                      <w:divsChild>
                        <w:div w:id="353456368">
                          <w:marLeft w:val="0"/>
                          <w:marRight w:val="0"/>
                          <w:marTop w:val="0"/>
                          <w:marBottom w:val="0"/>
                          <w:divBdr>
                            <w:top w:val="none" w:sz="0" w:space="0" w:color="auto"/>
                            <w:left w:val="none" w:sz="0" w:space="0" w:color="auto"/>
                            <w:bottom w:val="none" w:sz="0" w:space="0" w:color="auto"/>
                            <w:right w:val="none" w:sz="0" w:space="0" w:color="auto"/>
                          </w:divBdr>
                          <w:divsChild>
                            <w:div w:id="79957544">
                              <w:marLeft w:val="75"/>
                              <w:marRight w:val="0"/>
                              <w:marTop w:val="0"/>
                              <w:marBottom w:val="0"/>
                              <w:divBdr>
                                <w:top w:val="none" w:sz="0" w:space="0" w:color="auto"/>
                                <w:left w:val="none" w:sz="0" w:space="0" w:color="auto"/>
                                <w:bottom w:val="none" w:sz="0" w:space="0" w:color="auto"/>
                                <w:right w:val="none" w:sz="0" w:space="0" w:color="auto"/>
                              </w:divBdr>
                              <w:divsChild>
                                <w:div w:id="17345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7754012">
      <w:bodyDiv w:val="1"/>
      <w:marLeft w:val="0"/>
      <w:marRight w:val="0"/>
      <w:marTop w:val="0"/>
      <w:marBottom w:val="0"/>
      <w:divBdr>
        <w:top w:val="none" w:sz="0" w:space="0" w:color="auto"/>
        <w:left w:val="none" w:sz="0" w:space="0" w:color="auto"/>
        <w:bottom w:val="none" w:sz="0" w:space="0" w:color="auto"/>
        <w:right w:val="none" w:sz="0" w:space="0" w:color="auto"/>
      </w:divBdr>
      <w:divsChild>
        <w:div w:id="1461144899">
          <w:marLeft w:val="0"/>
          <w:marRight w:val="0"/>
          <w:marTop w:val="0"/>
          <w:marBottom w:val="0"/>
          <w:divBdr>
            <w:top w:val="none" w:sz="0" w:space="0" w:color="auto"/>
            <w:left w:val="none" w:sz="0" w:space="0" w:color="auto"/>
            <w:bottom w:val="none" w:sz="0" w:space="0" w:color="auto"/>
            <w:right w:val="none" w:sz="0" w:space="0" w:color="auto"/>
          </w:divBdr>
          <w:divsChild>
            <w:div w:id="192697592">
              <w:marLeft w:val="0"/>
              <w:marRight w:val="0"/>
              <w:marTop w:val="0"/>
              <w:marBottom w:val="0"/>
              <w:divBdr>
                <w:top w:val="none" w:sz="0" w:space="0" w:color="auto"/>
                <w:left w:val="none" w:sz="0" w:space="0" w:color="auto"/>
                <w:bottom w:val="none" w:sz="0" w:space="0" w:color="auto"/>
                <w:right w:val="none" w:sz="0" w:space="0" w:color="auto"/>
              </w:divBdr>
              <w:divsChild>
                <w:div w:id="1426459796">
                  <w:marLeft w:val="105"/>
                  <w:marRight w:val="0"/>
                  <w:marTop w:val="375"/>
                  <w:marBottom w:val="0"/>
                  <w:divBdr>
                    <w:top w:val="single" w:sz="6" w:space="0" w:color="6799FF"/>
                    <w:left w:val="single" w:sz="6" w:space="0" w:color="6799FF"/>
                    <w:bottom w:val="single" w:sz="6" w:space="0" w:color="6799FF"/>
                    <w:right w:val="single" w:sz="6" w:space="0" w:color="6799FF"/>
                  </w:divBdr>
                  <w:divsChild>
                    <w:div w:id="1248540331">
                      <w:marLeft w:val="0"/>
                      <w:marRight w:val="0"/>
                      <w:marTop w:val="0"/>
                      <w:marBottom w:val="0"/>
                      <w:divBdr>
                        <w:top w:val="none" w:sz="0" w:space="0" w:color="auto"/>
                        <w:left w:val="none" w:sz="0" w:space="0" w:color="auto"/>
                        <w:bottom w:val="none" w:sz="0" w:space="0" w:color="auto"/>
                        <w:right w:val="none" w:sz="0" w:space="0" w:color="auto"/>
                      </w:divBdr>
                      <w:divsChild>
                        <w:div w:id="105975754">
                          <w:marLeft w:val="0"/>
                          <w:marRight w:val="0"/>
                          <w:marTop w:val="0"/>
                          <w:marBottom w:val="0"/>
                          <w:divBdr>
                            <w:top w:val="none" w:sz="0" w:space="0" w:color="auto"/>
                            <w:left w:val="none" w:sz="0" w:space="0" w:color="auto"/>
                            <w:bottom w:val="none" w:sz="0" w:space="0" w:color="auto"/>
                            <w:right w:val="none" w:sz="0" w:space="0" w:color="auto"/>
                          </w:divBdr>
                          <w:divsChild>
                            <w:div w:id="1651979731">
                              <w:marLeft w:val="75"/>
                              <w:marRight w:val="0"/>
                              <w:marTop w:val="0"/>
                              <w:marBottom w:val="0"/>
                              <w:divBdr>
                                <w:top w:val="none" w:sz="0" w:space="0" w:color="auto"/>
                                <w:left w:val="none" w:sz="0" w:space="0" w:color="auto"/>
                                <w:bottom w:val="none" w:sz="0" w:space="0" w:color="auto"/>
                                <w:right w:val="none" w:sz="0" w:space="0" w:color="auto"/>
                              </w:divBdr>
                              <w:divsChild>
                                <w:div w:id="59830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978904">
      <w:bodyDiv w:val="1"/>
      <w:marLeft w:val="0"/>
      <w:marRight w:val="0"/>
      <w:marTop w:val="0"/>
      <w:marBottom w:val="0"/>
      <w:divBdr>
        <w:top w:val="none" w:sz="0" w:space="0" w:color="auto"/>
        <w:left w:val="none" w:sz="0" w:space="0" w:color="auto"/>
        <w:bottom w:val="none" w:sz="0" w:space="0" w:color="auto"/>
        <w:right w:val="none" w:sz="0" w:space="0" w:color="auto"/>
      </w:divBdr>
    </w:div>
    <w:div w:id="801658056">
      <w:bodyDiv w:val="1"/>
      <w:marLeft w:val="0"/>
      <w:marRight w:val="0"/>
      <w:marTop w:val="0"/>
      <w:marBottom w:val="0"/>
      <w:divBdr>
        <w:top w:val="none" w:sz="0" w:space="0" w:color="auto"/>
        <w:left w:val="none" w:sz="0" w:space="0" w:color="auto"/>
        <w:bottom w:val="none" w:sz="0" w:space="0" w:color="auto"/>
        <w:right w:val="none" w:sz="0" w:space="0" w:color="auto"/>
      </w:divBdr>
      <w:divsChild>
        <w:div w:id="1900363898">
          <w:marLeft w:val="0"/>
          <w:marRight w:val="0"/>
          <w:marTop w:val="0"/>
          <w:marBottom w:val="0"/>
          <w:divBdr>
            <w:top w:val="none" w:sz="0" w:space="0" w:color="auto"/>
            <w:left w:val="none" w:sz="0" w:space="0" w:color="auto"/>
            <w:bottom w:val="none" w:sz="0" w:space="0" w:color="auto"/>
            <w:right w:val="none" w:sz="0" w:space="0" w:color="auto"/>
          </w:divBdr>
        </w:div>
      </w:divsChild>
    </w:div>
    <w:div w:id="802309274">
      <w:bodyDiv w:val="1"/>
      <w:marLeft w:val="0"/>
      <w:marRight w:val="0"/>
      <w:marTop w:val="0"/>
      <w:marBottom w:val="0"/>
      <w:divBdr>
        <w:top w:val="none" w:sz="0" w:space="0" w:color="auto"/>
        <w:left w:val="none" w:sz="0" w:space="0" w:color="auto"/>
        <w:bottom w:val="none" w:sz="0" w:space="0" w:color="auto"/>
        <w:right w:val="none" w:sz="0" w:space="0" w:color="auto"/>
      </w:divBdr>
    </w:div>
    <w:div w:id="812720671">
      <w:bodyDiv w:val="1"/>
      <w:marLeft w:val="0"/>
      <w:marRight w:val="0"/>
      <w:marTop w:val="0"/>
      <w:marBottom w:val="0"/>
      <w:divBdr>
        <w:top w:val="none" w:sz="0" w:space="0" w:color="auto"/>
        <w:left w:val="none" w:sz="0" w:space="0" w:color="auto"/>
        <w:bottom w:val="none" w:sz="0" w:space="0" w:color="auto"/>
        <w:right w:val="none" w:sz="0" w:space="0" w:color="auto"/>
      </w:divBdr>
    </w:div>
    <w:div w:id="826365667">
      <w:bodyDiv w:val="1"/>
      <w:marLeft w:val="0"/>
      <w:marRight w:val="0"/>
      <w:marTop w:val="0"/>
      <w:marBottom w:val="0"/>
      <w:divBdr>
        <w:top w:val="none" w:sz="0" w:space="0" w:color="auto"/>
        <w:left w:val="none" w:sz="0" w:space="0" w:color="auto"/>
        <w:bottom w:val="none" w:sz="0" w:space="0" w:color="auto"/>
        <w:right w:val="none" w:sz="0" w:space="0" w:color="auto"/>
      </w:divBdr>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520683">
      <w:bodyDiv w:val="1"/>
      <w:marLeft w:val="0"/>
      <w:marRight w:val="0"/>
      <w:marTop w:val="0"/>
      <w:marBottom w:val="0"/>
      <w:divBdr>
        <w:top w:val="none" w:sz="0" w:space="0" w:color="auto"/>
        <w:left w:val="none" w:sz="0" w:space="0" w:color="auto"/>
        <w:bottom w:val="none" w:sz="0" w:space="0" w:color="auto"/>
        <w:right w:val="none" w:sz="0" w:space="0" w:color="auto"/>
      </w:divBdr>
      <w:divsChild>
        <w:div w:id="1687824214">
          <w:marLeft w:val="0"/>
          <w:marRight w:val="0"/>
          <w:marTop w:val="0"/>
          <w:marBottom w:val="0"/>
          <w:divBdr>
            <w:top w:val="none" w:sz="0" w:space="0" w:color="auto"/>
            <w:left w:val="none" w:sz="0" w:space="0" w:color="auto"/>
            <w:bottom w:val="none" w:sz="0" w:space="0" w:color="auto"/>
            <w:right w:val="none" w:sz="0" w:space="0" w:color="auto"/>
          </w:divBdr>
          <w:divsChild>
            <w:div w:id="393745942">
              <w:marLeft w:val="0"/>
              <w:marRight w:val="0"/>
              <w:marTop w:val="0"/>
              <w:marBottom w:val="0"/>
              <w:divBdr>
                <w:top w:val="none" w:sz="0" w:space="0" w:color="auto"/>
                <w:left w:val="none" w:sz="0" w:space="0" w:color="auto"/>
                <w:bottom w:val="none" w:sz="0" w:space="0" w:color="auto"/>
                <w:right w:val="none" w:sz="0" w:space="0" w:color="auto"/>
              </w:divBdr>
              <w:divsChild>
                <w:div w:id="2014991139">
                  <w:marLeft w:val="0"/>
                  <w:marRight w:val="0"/>
                  <w:marTop w:val="0"/>
                  <w:marBottom w:val="0"/>
                  <w:divBdr>
                    <w:top w:val="none" w:sz="0" w:space="0" w:color="auto"/>
                    <w:left w:val="none" w:sz="0" w:space="0" w:color="auto"/>
                    <w:bottom w:val="none" w:sz="0" w:space="0" w:color="auto"/>
                    <w:right w:val="none" w:sz="0" w:space="0" w:color="auto"/>
                  </w:divBdr>
                  <w:divsChild>
                    <w:div w:id="1421171491">
                      <w:marLeft w:val="0"/>
                      <w:marRight w:val="0"/>
                      <w:marTop w:val="0"/>
                      <w:marBottom w:val="0"/>
                      <w:divBdr>
                        <w:top w:val="none" w:sz="0" w:space="0" w:color="auto"/>
                        <w:left w:val="none" w:sz="0" w:space="0" w:color="auto"/>
                        <w:bottom w:val="none" w:sz="0" w:space="0" w:color="auto"/>
                        <w:right w:val="none" w:sz="0" w:space="0" w:color="auto"/>
                      </w:divBdr>
                      <w:divsChild>
                        <w:div w:id="131121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30610">
      <w:bodyDiv w:val="1"/>
      <w:marLeft w:val="0"/>
      <w:marRight w:val="0"/>
      <w:marTop w:val="0"/>
      <w:marBottom w:val="0"/>
      <w:divBdr>
        <w:top w:val="none" w:sz="0" w:space="0" w:color="auto"/>
        <w:left w:val="none" w:sz="0" w:space="0" w:color="auto"/>
        <w:bottom w:val="none" w:sz="0" w:space="0" w:color="auto"/>
        <w:right w:val="none" w:sz="0" w:space="0" w:color="auto"/>
      </w:divBdr>
    </w:div>
    <w:div w:id="1008673625">
      <w:bodyDiv w:val="1"/>
      <w:marLeft w:val="0"/>
      <w:marRight w:val="0"/>
      <w:marTop w:val="0"/>
      <w:marBottom w:val="0"/>
      <w:divBdr>
        <w:top w:val="none" w:sz="0" w:space="0" w:color="auto"/>
        <w:left w:val="none" w:sz="0" w:space="0" w:color="auto"/>
        <w:bottom w:val="none" w:sz="0" w:space="0" w:color="auto"/>
        <w:right w:val="none" w:sz="0" w:space="0" w:color="auto"/>
      </w:divBdr>
    </w:div>
    <w:div w:id="1029645261">
      <w:bodyDiv w:val="1"/>
      <w:marLeft w:val="0"/>
      <w:marRight w:val="0"/>
      <w:marTop w:val="0"/>
      <w:marBottom w:val="0"/>
      <w:divBdr>
        <w:top w:val="none" w:sz="0" w:space="0" w:color="auto"/>
        <w:left w:val="none" w:sz="0" w:space="0" w:color="auto"/>
        <w:bottom w:val="none" w:sz="0" w:space="0" w:color="auto"/>
        <w:right w:val="none" w:sz="0" w:space="0" w:color="auto"/>
      </w:divBdr>
    </w:div>
    <w:div w:id="1096754537">
      <w:bodyDiv w:val="1"/>
      <w:marLeft w:val="0"/>
      <w:marRight w:val="0"/>
      <w:marTop w:val="0"/>
      <w:marBottom w:val="0"/>
      <w:divBdr>
        <w:top w:val="none" w:sz="0" w:space="0" w:color="auto"/>
        <w:left w:val="none" w:sz="0" w:space="0" w:color="auto"/>
        <w:bottom w:val="none" w:sz="0" w:space="0" w:color="auto"/>
        <w:right w:val="none" w:sz="0" w:space="0" w:color="auto"/>
      </w:divBdr>
    </w:div>
    <w:div w:id="1109549523">
      <w:bodyDiv w:val="1"/>
      <w:marLeft w:val="0"/>
      <w:marRight w:val="0"/>
      <w:marTop w:val="100"/>
      <w:marBottom w:val="100"/>
      <w:divBdr>
        <w:top w:val="none" w:sz="0" w:space="0" w:color="auto"/>
        <w:left w:val="none" w:sz="0" w:space="0" w:color="auto"/>
        <w:bottom w:val="none" w:sz="0" w:space="0" w:color="auto"/>
        <w:right w:val="none" w:sz="0" w:space="0" w:color="auto"/>
      </w:divBdr>
      <w:divsChild>
        <w:div w:id="1396853797">
          <w:marLeft w:val="0"/>
          <w:marRight w:val="0"/>
          <w:marTop w:val="0"/>
          <w:marBottom w:val="0"/>
          <w:divBdr>
            <w:top w:val="none" w:sz="0" w:space="0" w:color="auto"/>
            <w:left w:val="single" w:sz="6" w:space="8" w:color="386194"/>
            <w:bottom w:val="none" w:sz="0" w:space="0" w:color="auto"/>
            <w:right w:val="single" w:sz="6" w:space="8" w:color="386194"/>
          </w:divBdr>
        </w:div>
      </w:divsChild>
    </w:div>
    <w:div w:id="1205365331">
      <w:bodyDiv w:val="1"/>
      <w:marLeft w:val="0"/>
      <w:marRight w:val="0"/>
      <w:marTop w:val="0"/>
      <w:marBottom w:val="0"/>
      <w:divBdr>
        <w:top w:val="none" w:sz="0" w:space="0" w:color="auto"/>
        <w:left w:val="none" w:sz="0" w:space="0" w:color="auto"/>
        <w:bottom w:val="none" w:sz="0" w:space="0" w:color="auto"/>
        <w:right w:val="none" w:sz="0" w:space="0" w:color="auto"/>
      </w:divBdr>
      <w:divsChild>
        <w:div w:id="766774712">
          <w:marLeft w:val="0"/>
          <w:marRight w:val="0"/>
          <w:marTop w:val="0"/>
          <w:marBottom w:val="0"/>
          <w:divBdr>
            <w:top w:val="none" w:sz="0" w:space="0" w:color="auto"/>
            <w:left w:val="none" w:sz="0" w:space="0" w:color="auto"/>
            <w:bottom w:val="none" w:sz="0" w:space="0" w:color="auto"/>
            <w:right w:val="none" w:sz="0" w:space="0" w:color="auto"/>
          </w:divBdr>
          <w:divsChild>
            <w:div w:id="824397794">
              <w:marLeft w:val="0"/>
              <w:marRight w:val="0"/>
              <w:marTop w:val="0"/>
              <w:marBottom w:val="0"/>
              <w:divBdr>
                <w:top w:val="none" w:sz="0" w:space="0" w:color="auto"/>
                <w:left w:val="none" w:sz="0" w:space="0" w:color="auto"/>
                <w:bottom w:val="none" w:sz="0" w:space="0" w:color="auto"/>
                <w:right w:val="none" w:sz="0" w:space="0" w:color="auto"/>
              </w:divBdr>
              <w:divsChild>
                <w:div w:id="1377193277">
                  <w:marLeft w:val="105"/>
                  <w:marRight w:val="0"/>
                  <w:marTop w:val="375"/>
                  <w:marBottom w:val="0"/>
                  <w:divBdr>
                    <w:top w:val="single" w:sz="6" w:space="0" w:color="6799FF"/>
                    <w:left w:val="single" w:sz="6" w:space="0" w:color="6799FF"/>
                    <w:bottom w:val="single" w:sz="6" w:space="0" w:color="6799FF"/>
                    <w:right w:val="single" w:sz="6" w:space="0" w:color="6799FF"/>
                  </w:divBdr>
                  <w:divsChild>
                    <w:div w:id="1806774838">
                      <w:marLeft w:val="0"/>
                      <w:marRight w:val="0"/>
                      <w:marTop w:val="0"/>
                      <w:marBottom w:val="0"/>
                      <w:divBdr>
                        <w:top w:val="none" w:sz="0" w:space="0" w:color="auto"/>
                        <w:left w:val="none" w:sz="0" w:space="0" w:color="auto"/>
                        <w:bottom w:val="none" w:sz="0" w:space="0" w:color="auto"/>
                        <w:right w:val="none" w:sz="0" w:space="0" w:color="auto"/>
                      </w:divBdr>
                      <w:divsChild>
                        <w:div w:id="118452128">
                          <w:marLeft w:val="0"/>
                          <w:marRight w:val="0"/>
                          <w:marTop w:val="0"/>
                          <w:marBottom w:val="0"/>
                          <w:divBdr>
                            <w:top w:val="none" w:sz="0" w:space="0" w:color="auto"/>
                            <w:left w:val="none" w:sz="0" w:space="0" w:color="auto"/>
                            <w:bottom w:val="none" w:sz="0" w:space="0" w:color="auto"/>
                            <w:right w:val="none" w:sz="0" w:space="0" w:color="auto"/>
                          </w:divBdr>
                          <w:divsChild>
                            <w:div w:id="578640299">
                              <w:marLeft w:val="75"/>
                              <w:marRight w:val="0"/>
                              <w:marTop w:val="0"/>
                              <w:marBottom w:val="0"/>
                              <w:divBdr>
                                <w:top w:val="none" w:sz="0" w:space="0" w:color="auto"/>
                                <w:left w:val="none" w:sz="0" w:space="0" w:color="auto"/>
                                <w:bottom w:val="none" w:sz="0" w:space="0" w:color="auto"/>
                                <w:right w:val="none" w:sz="0" w:space="0" w:color="auto"/>
                              </w:divBdr>
                              <w:divsChild>
                                <w:div w:id="472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572432">
      <w:bodyDiv w:val="1"/>
      <w:marLeft w:val="0"/>
      <w:marRight w:val="0"/>
      <w:marTop w:val="0"/>
      <w:marBottom w:val="0"/>
      <w:divBdr>
        <w:top w:val="none" w:sz="0" w:space="0" w:color="auto"/>
        <w:left w:val="none" w:sz="0" w:space="0" w:color="auto"/>
        <w:bottom w:val="none" w:sz="0" w:space="0" w:color="auto"/>
        <w:right w:val="none" w:sz="0" w:space="0" w:color="auto"/>
      </w:divBdr>
    </w:div>
    <w:div w:id="1348093353">
      <w:bodyDiv w:val="1"/>
      <w:marLeft w:val="0"/>
      <w:marRight w:val="0"/>
      <w:marTop w:val="0"/>
      <w:marBottom w:val="0"/>
      <w:divBdr>
        <w:top w:val="none" w:sz="0" w:space="0" w:color="auto"/>
        <w:left w:val="none" w:sz="0" w:space="0" w:color="auto"/>
        <w:bottom w:val="none" w:sz="0" w:space="0" w:color="auto"/>
        <w:right w:val="none" w:sz="0" w:space="0" w:color="auto"/>
      </w:divBdr>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27007">
      <w:bodyDiv w:val="1"/>
      <w:marLeft w:val="0"/>
      <w:marRight w:val="0"/>
      <w:marTop w:val="0"/>
      <w:marBottom w:val="0"/>
      <w:divBdr>
        <w:top w:val="none" w:sz="0" w:space="0" w:color="auto"/>
        <w:left w:val="none" w:sz="0" w:space="0" w:color="auto"/>
        <w:bottom w:val="none" w:sz="0" w:space="0" w:color="auto"/>
        <w:right w:val="none" w:sz="0" w:space="0" w:color="auto"/>
      </w:divBdr>
    </w:div>
    <w:div w:id="1400056193">
      <w:bodyDiv w:val="1"/>
      <w:marLeft w:val="0"/>
      <w:marRight w:val="0"/>
      <w:marTop w:val="0"/>
      <w:marBottom w:val="240"/>
      <w:divBdr>
        <w:top w:val="none" w:sz="0" w:space="0" w:color="auto"/>
        <w:left w:val="none" w:sz="0" w:space="0" w:color="auto"/>
        <w:bottom w:val="none" w:sz="0" w:space="0" w:color="auto"/>
        <w:right w:val="none" w:sz="0" w:space="0" w:color="auto"/>
      </w:divBdr>
      <w:divsChild>
        <w:div w:id="203761539">
          <w:marLeft w:val="0"/>
          <w:marRight w:val="0"/>
          <w:marTop w:val="0"/>
          <w:marBottom w:val="0"/>
          <w:divBdr>
            <w:top w:val="none" w:sz="0" w:space="0" w:color="auto"/>
            <w:left w:val="none" w:sz="0" w:space="0" w:color="auto"/>
            <w:bottom w:val="none" w:sz="0" w:space="0" w:color="auto"/>
            <w:right w:val="none" w:sz="0" w:space="0" w:color="auto"/>
          </w:divBdr>
          <w:divsChild>
            <w:div w:id="2086411937">
              <w:marLeft w:val="0"/>
              <w:marRight w:val="0"/>
              <w:marTop w:val="0"/>
              <w:marBottom w:val="0"/>
              <w:divBdr>
                <w:top w:val="none" w:sz="0" w:space="0" w:color="auto"/>
                <w:left w:val="none" w:sz="0" w:space="0" w:color="auto"/>
                <w:bottom w:val="none" w:sz="0" w:space="0" w:color="auto"/>
                <w:right w:val="none" w:sz="0" w:space="0" w:color="auto"/>
              </w:divBdr>
              <w:divsChild>
                <w:div w:id="1482456326">
                  <w:marLeft w:val="240"/>
                  <w:marRight w:val="240"/>
                  <w:marTop w:val="0"/>
                  <w:marBottom w:val="240"/>
                  <w:divBdr>
                    <w:top w:val="none" w:sz="0" w:space="0" w:color="auto"/>
                    <w:left w:val="none" w:sz="0" w:space="0" w:color="auto"/>
                    <w:bottom w:val="none" w:sz="0" w:space="0" w:color="auto"/>
                    <w:right w:val="none" w:sz="0" w:space="0" w:color="auto"/>
                  </w:divBdr>
                </w:div>
              </w:divsChild>
            </w:div>
          </w:divsChild>
        </w:div>
      </w:divsChild>
    </w:div>
    <w:div w:id="1403524526">
      <w:bodyDiv w:val="1"/>
      <w:marLeft w:val="0"/>
      <w:marRight w:val="0"/>
      <w:marTop w:val="0"/>
      <w:marBottom w:val="0"/>
      <w:divBdr>
        <w:top w:val="none" w:sz="0" w:space="0" w:color="auto"/>
        <w:left w:val="none" w:sz="0" w:space="0" w:color="auto"/>
        <w:bottom w:val="none" w:sz="0" w:space="0" w:color="auto"/>
        <w:right w:val="none" w:sz="0" w:space="0" w:color="auto"/>
      </w:divBdr>
      <w:divsChild>
        <w:div w:id="362826586">
          <w:marLeft w:val="0"/>
          <w:marRight w:val="0"/>
          <w:marTop w:val="0"/>
          <w:marBottom w:val="0"/>
          <w:divBdr>
            <w:top w:val="none" w:sz="0" w:space="0" w:color="auto"/>
            <w:left w:val="none" w:sz="0" w:space="0" w:color="auto"/>
            <w:bottom w:val="none" w:sz="0" w:space="0" w:color="auto"/>
            <w:right w:val="none" w:sz="0" w:space="0" w:color="auto"/>
          </w:divBdr>
          <w:divsChild>
            <w:div w:id="84039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7304">
      <w:bodyDiv w:val="1"/>
      <w:marLeft w:val="0"/>
      <w:marRight w:val="0"/>
      <w:marTop w:val="0"/>
      <w:marBottom w:val="0"/>
      <w:divBdr>
        <w:top w:val="none" w:sz="0" w:space="0" w:color="auto"/>
        <w:left w:val="none" w:sz="0" w:space="0" w:color="auto"/>
        <w:bottom w:val="none" w:sz="0" w:space="0" w:color="auto"/>
        <w:right w:val="none" w:sz="0" w:space="0" w:color="auto"/>
      </w:divBdr>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043326">
      <w:bodyDiv w:val="1"/>
      <w:marLeft w:val="0"/>
      <w:marRight w:val="0"/>
      <w:marTop w:val="0"/>
      <w:marBottom w:val="0"/>
      <w:divBdr>
        <w:top w:val="none" w:sz="0" w:space="0" w:color="auto"/>
        <w:left w:val="none" w:sz="0" w:space="0" w:color="auto"/>
        <w:bottom w:val="none" w:sz="0" w:space="0" w:color="auto"/>
        <w:right w:val="none" w:sz="0" w:space="0" w:color="auto"/>
      </w:divBdr>
    </w:div>
    <w:div w:id="1559587699">
      <w:bodyDiv w:val="1"/>
      <w:marLeft w:val="0"/>
      <w:marRight w:val="0"/>
      <w:marTop w:val="0"/>
      <w:marBottom w:val="0"/>
      <w:divBdr>
        <w:top w:val="none" w:sz="0" w:space="0" w:color="auto"/>
        <w:left w:val="none" w:sz="0" w:space="0" w:color="auto"/>
        <w:bottom w:val="none" w:sz="0" w:space="0" w:color="auto"/>
        <w:right w:val="none" w:sz="0" w:space="0" w:color="auto"/>
      </w:divBdr>
    </w:div>
    <w:div w:id="1561331806">
      <w:bodyDiv w:val="1"/>
      <w:marLeft w:val="0"/>
      <w:marRight w:val="0"/>
      <w:marTop w:val="0"/>
      <w:marBottom w:val="0"/>
      <w:divBdr>
        <w:top w:val="none" w:sz="0" w:space="0" w:color="auto"/>
        <w:left w:val="none" w:sz="0" w:space="0" w:color="auto"/>
        <w:bottom w:val="none" w:sz="0" w:space="0" w:color="auto"/>
        <w:right w:val="none" w:sz="0" w:space="0" w:color="auto"/>
      </w:divBdr>
    </w:div>
    <w:div w:id="1591357162">
      <w:bodyDiv w:val="1"/>
      <w:marLeft w:val="0"/>
      <w:marRight w:val="0"/>
      <w:marTop w:val="0"/>
      <w:marBottom w:val="0"/>
      <w:divBdr>
        <w:top w:val="none" w:sz="0" w:space="0" w:color="auto"/>
        <w:left w:val="none" w:sz="0" w:space="0" w:color="auto"/>
        <w:bottom w:val="none" w:sz="0" w:space="0" w:color="auto"/>
        <w:right w:val="none" w:sz="0" w:space="0" w:color="auto"/>
      </w:divBdr>
      <w:divsChild>
        <w:div w:id="2041585875">
          <w:marLeft w:val="0"/>
          <w:marRight w:val="0"/>
          <w:marTop w:val="0"/>
          <w:marBottom w:val="0"/>
          <w:divBdr>
            <w:top w:val="none" w:sz="0" w:space="0" w:color="auto"/>
            <w:left w:val="none" w:sz="0" w:space="0" w:color="auto"/>
            <w:bottom w:val="none" w:sz="0" w:space="0" w:color="auto"/>
            <w:right w:val="none" w:sz="0" w:space="0" w:color="auto"/>
          </w:divBdr>
          <w:divsChild>
            <w:div w:id="1252853190">
              <w:marLeft w:val="0"/>
              <w:marRight w:val="0"/>
              <w:marTop w:val="0"/>
              <w:marBottom w:val="0"/>
              <w:divBdr>
                <w:top w:val="none" w:sz="0" w:space="0" w:color="auto"/>
                <w:left w:val="none" w:sz="0" w:space="0" w:color="auto"/>
                <w:bottom w:val="none" w:sz="0" w:space="0" w:color="auto"/>
                <w:right w:val="none" w:sz="0" w:space="0" w:color="auto"/>
              </w:divBdr>
              <w:divsChild>
                <w:div w:id="298342505">
                  <w:marLeft w:val="105"/>
                  <w:marRight w:val="0"/>
                  <w:marTop w:val="375"/>
                  <w:marBottom w:val="0"/>
                  <w:divBdr>
                    <w:top w:val="single" w:sz="6" w:space="0" w:color="6799FF"/>
                    <w:left w:val="single" w:sz="6" w:space="0" w:color="6799FF"/>
                    <w:bottom w:val="single" w:sz="6" w:space="0" w:color="6799FF"/>
                    <w:right w:val="single" w:sz="6" w:space="0" w:color="6799FF"/>
                  </w:divBdr>
                  <w:divsChild>
                    <w:div w:id="879245493">
                      <w:marLeft w:val="0"/>
                      <w:marRight w:val="0"/>
                      <w:marTop w:val="0"/>
                      <w:marBottom w:val="0"/>
                      <w:divBdr>
                        <w:top w:val="none" w:sz="0" w:space="0" w:color="auto"/>
                        <w:left w:val="none" w:sz="0" w:space="0" w:color="auto"/>
                        <w:bottom w:val="none" w:sz="0" w:space="0" w:color="auto"/>
                        <w:right w:val="none" w:sz="0" w:space="0" w:color="auto"/>
                      </w:divBdr>
                      <w:divsChild>
                        <w:div w:id="126973011">
                          <w:marLeft w:val="0"/>
                          <w:marRight w:val="0"/>
                          <w:marTop w:val="0"/>
                          <w:marBottom w:val="0"/>
                          <w:divBdr>
                            <w:top w:val="none" w:sz="0" w:space="0" w:color="auto"/>
                            <w:left w:val="none" w:sz="0" w:space="0" w:color="auto"/>
                            <w:bottom w:val="none" w:sz="0" w:space="0" w:color="auto"/>
                            <w:right w:val="none" w:sz="0" w:space="0" w:color="auto"/>
                          </w:divBdr>
                          <w:divsChild>
                            <w:div w:id="1932346403">
                              <w:marLeft w:val="75"/>
                              <w:marRight w:val="0"/>
                              <w:marTop w:val="0"/>
                              <w:marBottom w:val="0"/>
                              <w:divBdr>
                                <w:top w:val="none" w:sz="0" w:space="0" w:color="auto"/>
                                <w:left w:val="none" w:sz="0" w:space="0" w:color="auto"/>
                                <w:bottom w:val="none" w:sz="0" w:space="0" w:color="auto"/>
                                <w:right w:val="none" w:sz="0" w:space="0" w:color="auto"/>
                              </w:divBdr>
                              <w:divsChild>
                                <w:div w:id="4942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207488">
      <w:bodyDiv w:val="1"/>
      <w:marLeft w:val="0"/>
      <w:marRight w:val="0"/>
      <w:marTop w:val="0"/>
      <w:marBottom w:val="0"/>
      <w:divBdr>
        <w:top w:val="none" w:sz="0" w:space="0" w:color="auto"/>
        <w:left w:val="none" w:sz="0" w:space="0" w:color="auto"/>
        <w:bottom w:val="none" w:sz="0" w:space="0" w:color="auto"/>
        <w:right w:val="none" w:sz="0" w:space="0" w:color="auto"/>
      </w:divBdr>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321953">
      <w:bodyDiv w:val="1"/>
      <w:marLeft w:val="0"/>
      <w:marRight w:val="0"/>
      <w:marTop w:val="0"/>
      <w:marBottom w:val="0"/>
      <w:divBdr>
        <w:top w:val="none" w:sz="0" w:space="0" w:color="auto"/>
        <w:left w:val="none" w:sz="0" w:space="0" w:color="auto"/>
        <w:bottom w:val="none" w:sz="0" w:space="0" w:color="auto"/>
        <w:right w:val="none" w:sz="0" w:space="0" w:color="auto"/>
      </w:divBdr>
    </w:div>
    <w:div w:id="1623338709">
      <w:bodyDiv w:val="1"/>
      <w:marLeft w:val="0"/>
      <w:marRight w:val="0"/>
      <w:marTop w:val="0"/>
      <w:marBottom w:val="0"/>
      <w:divBdr>
        <w:top w:val="none" w:sz="0" w:space="0" w:color="auto"/>
        <w:left w:val="none" w:sz="0" w:space="0" w:color="auto"/>
        <w:bottom w:val="none" w:sz="0" w:space="0" w:color="auto"/>
        <w:right w:val="none" w:sz="0" w:space="0" w:color="auto"/>
      </w:divBdr>
    </w:div>
    <w:div w:id="1633823807">
      <w:bodyDiv w:val="1"/>
      <w:marLeft w:val="0"/>
      <w:marRight w:val="0"/>
      <w:marTop w:val="0"/>
      <w:marBottom w:val="0"/>
      <w:divBdr>
        <w:top w:val="none" w:sz="0" w:space="0" w:color="auto"/>
        <w:left w:val="none" w:sz="0" w:space="0" w:color="auto"/>
        <w:bottom w:val="none" w:sz="0" w:space="0" w:color="auto"/>
        <w:right w:val="none" w:sz="0" w:space="0" w:color="auto"/>
      </w:divBdr>
    </w:div>
    <w:div w:id="1752695537">
      <w:bodyDiv w:val="1"/>
      <w:marLeft w:val="0"/>
      <w:marRight w:val="0"/>
      <w:marTop w:val="0"/>
      <w:marBottom w:val="0"/>
      <w:divBdr>
        <w:top w:val="none" w:sz="0" w:space="0" w:color="auto"/>
        <w:left w:val="none" w:sz="0" w:space="0" w:color="auto"/>
        <w:bottom w:val="none" w:sz="0" w:space="0" w:color="auto"/>
        <w:right w:val="none" w:sz="0" w:space="0" w:color="auto"/>
      </w:divBdr>
    </w:div>
    <w:div w:id="1775401006">
      <w:bodyDiv w:val="1"/>
      <w:marLeft w:val="0"/>
      <w:marRight w:val="0"/>
      <w:marTop w:val="0"/>
      <w:marBottom w:val="0"/>
      <w:divBdr>
        <w:top w:val="none" w:sz="0" w:space="0" w:color="auto"/>
        <w:left w:val="none" w:sz="0" w:space="0" w:color="auto"/>
        <w:bottom w:val="none" w:sz="0" w:space="0" w:color="auto"/>
        <w:right w:val="none" w:sz="0" w:space="0" w:color="auto"/>
      </w:divBdr>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876193148">
      <w:bodyDiv w:val="1"/>
      <w:marLeft w:val="0"/>
      <w:marRight w:val="0"/>
      <w:marTop w:val="0"/>
      <w:marBottom w:val="0"/>
      <w:divBdr>
        <w:top w:val="none" w:sz="0" w:space="0" w:color="auto"/>
        <w:left w:val="none" w:sz="0" w:space="0" w:color="auto"/>
        <w:bottom w:val="none" w:sz="0" w:space="0" w:color="auto"/>
        <w:right w:val="none" w:sz="0" w:space="0" w:color="auto"/>
      </w:divBdr>
    </w:div>
    <w:div w:id="1881281698">
      <w:bodyDiv w:val="1"/>
      <w:marLeft w:val="0"/>
      <w:marRight w:val="0"/>
      <w:marTop w:val="0"/>
      <w:marBottom w:val="0"/>
      <w:divBdr>
        <w:top w:val="none" w:sz="0" w:space="0" w:color="auto"/>
        <w:left w:val="none" w:sz="0" w:space="0" w:color="auto"/>
        <w:bottom w:val="none" w:sz="0" w:space="0" w:color="auto"/>
        <w:right w:val="none" w:sz="0" w:space="0" w:color="auto"/>
      </w:divBdr>
    </w:div>
    <w:div w:id="1889368718">
      <w:bodyDiv w:val="1"/>
      <w:marLeft w:val="0"/>
      <w:marRight w:val="0"/>
      <w:marTop w:val="0"/>
      <w:marBottom w:val="0"/>
      <w:divBdr>
        <w:top w:val="none" w:sz="0" w:space="0" w:color="auto"/>
        <w:left w:val="none" w:sz="0" w:space="0" w:color="auto"/>
        <w:bottom w:val="none" w:sz="0" w:space="0" w:color="auto"/>
        <w:right w:val="none" w:sz="0" w:space="0" w:color="auto"/>
      </w:divBdr>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435353">
      <w:bodyDiv w:val="1"/>
      <w:marLeft w:val="0"/>
      <w:marRight w:val="0"/>
      <w:marTop w:val="0"/>
      <w:marBottom w:val="0"/>
      <w:divBdr>
        <w:top w:val="none" w:sz="0" w:space="0" w:color="auto"/>
        <w:left w:val="none" w:sz="0" w:space="0" w:color="auto"/>
        <w:bottom w:val="none" w:sz="0" w:space="0" w:color="auto"/>
        <w:right w:val="none" w:sz="0" w:space="0" w:color="auto"/>
      </w:divBdr>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026074">
      <w:bodyDiv w:val="1"/>
      <w:marLeft w:val="0"/>
      <w:marRight w:val="0"/>
      <w:marTop w:val="0"/>
      <w:marBottom w:val="0"/>
      <w:divBdr>
        <w:top w:val="none" w:sz="0" w:space="0" w:color="auto"/>
        <w:left w:val="none" w:sz="0" w:space="0" w:color="auto"/>
        <w:bottom w:val="none" w:sz="0" w:space="0" w:color="auto"/>
        <w:right w:val="none" w:sz="0" w:space="0" w:color="auto"/>
      </w:divBdr>
      <w:divsChild>
        <w:div w:id="1302736432">
          <w:marLeft w:val="0"/>
          <w:marRight w:val="0"/>
          <w:marTop w:val="0"/>
          <w:marBottom w:val="0"/>
          <w:divBdr>
            <w:top w:val="none" w:sz="0" w:space="0" w:color="auto"/>
            <w:left w:val="none" w:sz="0" w:space="0" w:color="auto"/>
            <w:bottom w:val="none" w:sz="0" w:space="0" w:color="auto"/>
            <w:right w:val="none" w:sz="0" w:space="0" w:color="auto"/>
          </w:divBdr>
          <w:divsChild>
            <w:div w:id="1215433410">
              <w:marLeft w:val="0"/>
              <w:marRight w:val="0"/>
              <w:marTop w:val="0"/>
              <w:marBottom w:val="0"/>
              <w:divBdr>
                <w:top w:val="none" w:sz="0" w:space="0" w:color="auto"/>
                <w:left w:val="none" w:sz="0" w:space="0" w:color="auto"/>
                <w:bottom w:val="none" w:sz="0" w:space="0" w:color="auto"/>
                <w:right w:val="none" w:sz="0" w:space="0" w:color="auto"/>
              </w:divBdr>
              <w:divsChild>
                <w:div w:id="1460223446">
                  <w:marLeft w:val="105"/>
                  <w:marRight w:val="0"/>
                  <w:marTop w:val="375"/>
                  <w:marBottom w:val="0"/>
                  <w:divBdr>
                    <w:top w:val="single" w:sz="6" w:space="0" w:color="6799FF"/>
                    <w:left w:val="single" w:sz="6" w:space="0" w:color="6799FF"/>
                    <w:bottom w:val="single" w:sz="6" w:space="0" w:color="6799FF"/>
                    <w:right w:val="single" w:sz="6" w:space="0" w:color="6799FF"/>
                  </w:divBdr>
                  <w:divsChild>
                    <w:div w:id="972639036">
                      <w:marLeft w:val="0"/>
                      <w:marRight w:val="0"/>
                      <w:marTop w:val="0"/>
                      <w:marBottom w:val="0"/>
                      <w:divBdr>
                        <w:top w:val="none" w:sz="0" w:space="0" w:color="auto"/>
                        <w:left w:val="none" w:sz="0" w:space="0" w:color="auto"/>
                        <w:bottom w:val="none" w:sz="0" w:space="0" w:color="auto"/>
                        <w:right w:val="none" w:sz="0" w:space="0" w:color="auto"/>
                      </w:divBdr>
                      <w:divsChild>
                        <w:div w:id="879240653">
                          <w:marLeft w:val="0"/>
                          <w:marRight w:val="0"/>
                          <w:marTop w:val="0"/>
                          <w:marBottom w:val="0"/>
                          <w:divBdr>
                            <w:top w:val="none" w:sz="0" w:space="0" w:color="auto"/>
                            <w:left w:val="none" w:sz="0" w:space="0" w:color="auto"/>
                            <w:bottom w:val="none" w:sz="0" w:space="0" w:color="auto"/>
                            <w:right w:val="none" w:sz="0" w:space="0" w:color="auto"/>
                          </w:divBdr>
                          <w:divsChild>
                            <w:div w:id="1423066608">
                              <w:marLeft w:val="75"/>
                              <w:marRight w:val="0"/>
                              <w:marTop w:val="0"/>
                              <w:marBottom w:val="0"/>
                              <w:divBdr>
                                <w:top w:val="none" w:sz="0" w:space="0" w:color="auto"/>
                                <w:left w:val="none" w:sz="0" w:space="0" w:color="auto"/>
                                <w:bottom w:val="none" w:sz="0" w:space="0" w:color="auto"/>
                                <w:right w:val="none" w:sz="0" w:space="0" w:color="auto"/>
                              </w:divBdr>
                              <w:divsChild>
                                <w:div w:id="12098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014341">
      <w:bodyDiv w:val="1"/>
      <w:marLeft w:val="0"/>
      <w:marRight w:val="0"/>
      <w:marTop w:val="0"/>
      <w:marBottom w:val="0"/>
      <w:divBdr>
        <w:top w:val="none" w:sz="0" w:space="0" w:color="auto"/>
        <w:left w:val="none" w:sz="0" w:space="0" w:color="auto"/>
        <w:bottom w:val="none" w:sz="0" w:space="0" w:color="auto"/>
        <w:right w:val="none" w:sz="0" w:space="0" w:color="auto"/>
      </w:divBdr>
    </w:div>
    <w:div w:id="2137333108">
      <w:bodyDiv w:val="1"/>
      <w:marLeft w:val="0"/>
      <w:marRight w:val="0"/>
      <w:marTop w:val="0"/>
      <w:marBottom w:val="0"/>
      <w:divBdr>
        <w:top w:val="none" w:sz="0" w:space="0" w:color="auto"/>
        <w:left w:val="none" w:sz="0" w:space="0" w:color="auto"/>
        <w:bottom w:val="none" w:sz="0" w:space="0" w:color="auto"/>
        <w:right w:val="none" w:sz="0" w:space="0" w:color="auto"/>
      </w:divBdr>
      <w:divsChild>
        <w:div w:id="78605209">
          <w:marLeft w:val="0"/>
          <w:marRight w:val="0"/>
          <w:marTop w:val="0"/>
          <w:marBottom w:val="0"/>
          <w:divBdr>
            <w:top w:val="none" w:sz="0" w:space="0" w:color="auto"/>
            <w:left w:val="none" w:sz="0" w:space="0" w:color="auto"/>
            <w:bottom w:val="none" w:sz="0" w:space="0" w:color="auto"/>
            <w:right w:val="none" w:sz="0" w:space="0" w:color="auto"/>
          </w:divBdr>
          <w:divsChild>
            <w:div w:id="882323649">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wmf"/><Relationship Id="rId34" Type="http://schemas.openxmlformats.org/officeDocument/2006/relationships/image" Target="media/image26.png"/><Relationship Id="rId42" Type="http://schemas.openxmlformats.org/officeDocument/2006/relationships/image" Target="media/image33.jpeg"/><Relationship Id="rId47" Type="http://schemas.openxmlformats.org/officeDocument/2006/relationships/image" Target="media/image36.wmf"/><Relationship Id="rId50" Type="http://schemas.openxmlformats.org/officeDocument/2006/relationships/image" Target="media/image39.wmf"/><Relationship Id="rId55" Type="http://schemas.openxmlformats.org/officeDocument/2006/relationships/image" Target="media/image44.w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png"/><Relationship Id="rId41" Type="http://schemas.openxmlformats.org/officeDocument/2006/relationships/image" Target="media/image32.wmf"/><Relationship Id="rId54" Type="http://schemas.openxmlformats.org/officeDocument/2006/relationships/image" Target="media/image43.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footer" Target="footer1.xml"/><Relationship Id="rId40" Type="http://schemas.openxmlformats.org/officeDocument/2006/relationships/hyperlink" Target="http://www.shrm.org" TargetMode="External"/><Relationship Id="rId45" Type="http://schemas.openxmlformats.org/officeDocument/2006/relationships/hyperlink" Target="http://www.EEOC.gov" TargetMode="External"/><Relationship Id="rId53" Type="http://schemas.openxmlformats.org/officeDocument/2006/relationships/image" Target="media/image42.wmf"/><Relationship Id="rId58" Type="http://schemas.openxmlformats.org/officeDocument/2006/relationships/image" Target="media/image47.w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wmf"/><Relationship Id="rId49" Type="http://schemas.openxmlformats.org/officeDocument/2006/relationships/image" Target="media/image38.wmf"/><Relationship Id="rId57" Type="http://schemas.openxmlformats.org/officeDocument/2006/relationships/image" Target="media/image46.wmf"/><Relationship Id="rId61"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wmf"/><Relationship Id="rId44" Type="http://schemas.openxmlformats.org/officeDocument/2006/relationships/image" Target="media/image35.wmf"/><Relationship Id="rId52" Type="http://schemas.openxmlformats.org/officeDocument/2006/relationships/image" Target="media/image41.wmf"/><Relationship Id="rId60" Type="http://schemas.openxmlformats.org/officeDocument/2006/relationships/image" Target="media/image49.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png"/><Relationship Id="rId43" Type="http://schemas.openxmlformats.org/officeDocument/2006/relationships/image" Target="media/image34.wmf"/><Relationship Id="rId48" Type="http://schemas.openxmlformats.org/officeDocument/2006/relationships/image" Target="media/image37.wmf"/><Relationship Id="rId56" Type="http://schemas.openxmlformats.org/officeDocument/2006/relationships/image" Target="media/image45.wmf"/><Relationship Id="rId8" Type="http://schemas.openxmlformats.org/officeDocument/2006/relationships/endnotes" Target="endnotes.xml"/><Relationship Id="rId51" Type="http://schemas.openxmlformats.org/officeDocument/2006/relationships/image" Target="media/image40.w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jpeg"/><Relationship Id="rId46" Type="http://schemas.openxmlformats.org/officeDocument/2006/relationships/hyperlink" Target="http://www.washingtontimes.com" TargetMode="External"/><Relationship Id="rId59" Type="http://schemas.openxmlformats.org/officeDocument/2006/relationships/image" Target="media/image48.wmf"/></Relationships>
</file>

<file path=word/_rels/foot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Cov04</b:Tag>
    <b:SourceType>Book</b:SourceType>
    <b:Guid>{C067D025-F0F0-49C7-BD14-93E0E065630B}</b:Guid>
    <b:Author>
      <b:Author>
        <b:NameList>
          <b:Person>
            <b:Last>Covey</b:Last>
            <b:First>Stephen</b:First>
          </b:Person>
        </b:NameList>
      </b:Author>
    </b:Author>
    <b:Title>The Seven Habits of Highly Effective People</b:Title>
    <b:Year>2004</b:Year>
    <b:Publisher>Free Press</b:Publisher>
    <b:RefOrder>1</b:RefOrder>
  </b:Source>
  <b:Source>
    <b:Tag>Gen04</b:Tag>
    <b:SourceType>Book</b:SourceType>
    <b:Guid>{64CA2BFD-CBF8-41D7-82B6-C53016D64F32}</b:Guid>
    <b:Author>
      <b:Author>
        <b:NameList>
          <b:Person>
            <b:Last>Genett</b:Last>
            <b:First>Donna</b:First>
            <b:Middle>M.</b:Middle>
          </b:Person>
        </b:NameList>
      </b:Author>
    </b:Author>
    <b:Title>If You Want It Done Right, You Don't Have to Do It Yourself!</b:Title>
    <b:Year>2004</b:Year>
    <b:Publisher>Linden Publishing</b:Publisher>
    <b:RefOrder>2</b:RefOrder>
  </b:Source>
  <b:Source>
    <b:Tag>Koc99</b:Tag>
    <b:SourceType>Book</b:SourceType>
    <b:Guid>{48EC844F-742C-4F9E-B64F-663FFF28102E}</b:Guid>
    <b:Author>
      <b:Author>
        <b:NameList>
          <b:Person>
            <b:Last>Koch</b:Last>
            <b:First>Richard</b:First>
          </b:Person>
        </b:NameList>
      </b:Author>
    </b:Author>
    <b:Title>The 80/20 Principle: The Secret to Achieving More with Less </b:Title>
    <b:Year>1999</b:Year>
    <b:Publisher>Broadway Business</b:Publisher>
    <b:RefOrder>3</b:RefOrder>
  </b:Source>
  <b:Source>
    <b:Tag>Cha02</b:Tag>
    <b:SourceType>Book</b:SourceType>
    <b:Guid>{7A607B58-61E3-4BC4-8262-59C91DD8F36A}</b:Guid>
    <b:Author>
      <b:Author>
        <b:NameList>
          <b:Person>
            <b:Last>Chapman</b:Last>
            <b:First>Elwood</b:First>
            <b:Middle>N.</b:Middle>
          </b:Person>
        </b:NameList>
      </b:Author>
    </b:Author>
    <b:Title>The New Supervisor: Stepping up with Confidence</b:Title>
    <b:Year>2002</b:Year>
    <b:Publisher>Crisp Learning</b:Publisher>
    <b:RefOrder>4</b:RefOrder>
  </b:Source>
  <b:Source>
    <b:Tag>Mog97</b:Tag>
    <b:SourceType>Book</b:SourceType>
    <b:Guid>{9581F064-6AEA-4BA4-8CA4-DD8404522378}</b:Guid>
    <b:Author>
      <b:Author>
        <b:NameList>
          <b:Person>
            <b:Last>Moglia</b:Last>
            <b:First>Tony</b:First>
          </b:Person>
        </b:NameList>
      </b:Author>
    </b:Author>
    <b:Title>Supervising for Success: A Guide for Supervisors</b:Title>
    <b:Year>1997</b:Year>
    <b:Publisher>Crisp Learning</b:Publisher>
    <b:RefOrder>5</b:RefOrder>
  </b:Source>
  <b:Source>
    <b:Tag>Car36</b:Tag>
    <b:SourceType>Book</b:SourceType>
    <b:Guid>{FE27A6D9-1A0E-42FF-BB31-028FF6D6338C}</b:Guid>
    <b:Author>
      <b:Author>
        <b:NameList>
          <b:Person>
            <b:Last>Carnegie</b:Last>
            <b:First>Dale</b:First>
          </b:Person>
        </b:NameList>
      </b:Author>
    </b:Author>
    <b:Title>How to Win Friends and Influence People</b:Title>
    <b:Year>1936</b:Year>
    <b:Publisher>Simon &amp; Schuster</b:Publisher>
    <b:RefOrder>6</b:RefOrder>
  </b:Source>
  <b:Source>
    <b:Tag>Kem05</b:Tag>
    <b:SourceType>Book</b:SourceType>
    <b:Guid>{09D046DB-7A38-4337-9301-6B963BEE90AA}</b:Guid>
    <b:Author>
      <b:Author>
        <b:NameList>
          <b:Person>
            <b:Last>Kemp</b:Last>
            <b:First>Sid</b:First>
          </b:Person>
        </b:NameList>
      </b:Author>
    </b:Author>
    <b:Title>Perfect Solutions for Difficult Employee Situations</b:Title>
    <b:Year>2005</b:Year>
    <b:Publisher>McGraw-Hill</b:Publisher>
    <b:RefOrder>7</b:RefOrder>
  </b:Source>
  <b:Source>
    <b:Tag>Bla82</b:Tag>
    <b:SourceType>Book</b:SourceType>
    <b:Guid>{5CBBC1CD-1455-436C-8E63-D33A1D7B2180}</b:Guid>
    <b:Author>
      <b:Author>
        <b:NameList>
          <b:Person>
            <b:Last>Blanchard</b:Last>
            <b:First>Kenneth</b:First>
          </b:Person>
          <b:Person>
            <b:Last>Johnson</b:Last>
            <b:First>Spencer</b:First>
          </b:Person>
        </b:NameList>
      </b:Author>
    </b:Author>
    <b:Title>The One Minute Manager</b:Title>
    <b:Year>1982</b:Year>
    <b:Publisher>William Morrow</b:Publisher>
    <b:RefOrder>8</b:RefOrder>
  </b:Source>
</b:Sources>
</file>

<file path=customXml/itemProps1.xml><?xml version="1.0" encoding="utf-8"?>
<ds:datastoreItem xmlns:ds="http://schemas.openxmlformats.org/officeDocument/2006/customXml" ds:itemID="{FDCC69A8-A1FA-46F7-9BCA-49EA7710E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22071</Words>
  <Characters>125809</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2013-05-01T16:58:00Z</dcterms:created>
  <dcterms:modified xsi:type="dcterms:W3CDTF">2015-01-30T19:17:00Z</dcterms:modified>
</cp:coreProperties>
</file>